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CE8" w:rsidRDefault="00041CE8" w:rsidP="00041CE8">
      <w:pPr>
        <w:pStyle w:val="Titlepage"/>
        <w:widowControl w:val="0"/>
        <w:spacing w:before="0" w:after="0" w:line="240" w:lineRule="auto"/>
        <w:ind w:left="-709" w:firstLine="567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ТЕМА: </w:t>
      </w:r>
      <w:r w:rsidRPr="005604E1">
        <w:rPr>
          <w:rFonts w:ascii="Times New Roman" w:hAnsi="Times New Roman" w:cs="Times New Roman"/>
          <w:bCs w:val="0"/>
          <w:sz w:val="28"/>
          <w:szCs w:val="28"/>
        </w:rPr>
        <w:t>Гигиеническая оценка детских учебных пособий, технических средств обучения, детской мебели</w:t>
      </w:r>
    </w:p>
    <w:p w:rsidR="00041CE8" w:rsidRDefault="00041CE8" w:rsidP="009F5F9A">
      <w:pPr>
        <w:ind w:left="57" w:right="57"/>
        <w:jc w:val="center"/>
        <w:rPr>
          <w:b/>
        </w:rPr>
      </w:pPr>
    </w:p>
    <w:p w:rsidR="00F44811" w:rsidRPr="00D57365" w:rsidRDefault="00F44811" w:rsidP="009F5F9A">
      <w:pPr>
        <w:ind w:left="57" w:right="57"/>
        <w:jc w:val="center"/>
        <w:rPr>
          <w:b/>
        </w:rPr>
      </w:pPr>
      <w:r w:rsidRPr="00D57365">
        <w:rPr>
          <w:b/>
        </w:rPr>
        <w:t>УВАЖАЕМЫЕ СТУДЕНТЫ!</w:t>
      </w:r>
    </w:p>
    <w:p w:rsidR="00F44811" w:rsidRPr="00D57365" w:rsidRDefault="00F44811" w:rsidP="009F5F9A">
      <w:pPr>
        <w:ind w:left="57" w:right="57"/>
        <w:jc w:val="center"/>
        <w:rPr>
          <w:b/>
        </w:rPr>
      </w:pPr>
      <w:r w:rsidRPr="00D57365">
        <w:rPr>
          <w:b/>
        </w:rPr>
        <w:t>Выберите по вашему порядковому номеру в списочном составе группы (по алфавиту) один из контрольных вопросов.</w:t>
      </w:r>
    </w:p>
    <w:p w:rsidR="00424C85" w:rsidRPr="00D57365" w:rsidRDefault="00F44811" w:rsidP="00424C85">
      <w:pPr>
        <w:ind w:left="57" w:right="57"/>
        <w:jc w:val="center"/>
        <w:rPr>
          <w:b/>
        </w:rPr>
      </w:pPr>
      <w:r w:rsidRPr="00D57365">
        <w:rPr>
          <w:b/>
        </w:rPr>
        <w:t xml:space="preserve"> Представьте ответ в документе </w:t>
      </w:r>
      <w:r w:rsidRPr="00D57365">
        <w:rPr>
          <w:b/>
          <w:lang w:val="en-US"/>
        </w:rPr>
        <w:t>Word</w:t>
      </w:r>
      <w:r w:rsidRPr="00D57365">
        <w:rPr>
          <w:b/>
        </w:rPr>
        <w:t>.</w:t>
      </w:r>
    </w:p>
    <w:p w:rsidR="00424C85" w:rsidRPr="00D57365" w:rsidRDefault="00424C85" w:rsidP="00424C85">
      <w:pPr>
        <w:widowControl w:val="0"/>
        <w:ind w:left="57" w:right="57"/>
        <w:jc w:val="both"/>
      </w:pPr>
    </w:p>
    <w:p w:rsidR="00424C85" w:rsidRPr="00D57365" w:rsidRDefault="00424C85" w:rsidP="00424C85">
      <w:pPr>
        <w:widowControl w:val="0"/>
        <w:ind w:left="57" w:right="57"/>
        <w:jc w:val="both"/>
      </w:pP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835A2D">
        <w:rPr>
          <w:sz w:val="28"/>
          <w:szCs w:val="28"/>
        </w:rPr>
        <w:t xml:space="preserve">Гигиеническая </w:t>
      </w:r>
      <w:r w:rsidRPr="00041CE8">
        <w:rPr>
          <w:sz w:val="28"/>
          <w:szCs w:val="28"/>
        </w:rPr>
        <w:t xml:space="preserve">классификация </w:t>
      </w:r>
      <w:r w:rsidRPr="00041CE8">
        <w:rPr>
          <w:sz w:val="28"/>
          <w:szCs w:val="28"/>
        </w:rPr>
        <w:t xml:space="preserve">детских </w:t>
      </w:r>
      <w:r w:rsidRPr="00041CE8">
        <w:rPr>
          <w:sz w:val="28"/>
          <w:szCs w:val="28"/>
        </w:rPr>
        <w:t>изданий</w:t>
      </w:r>
      <w:r w:rsidR="00041CE8">
        <w:rPr>
          <w:sz w:val="28"/>
          <w:szCs w:val="28"/>
        </w:rPr>
        <w:t>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>Гигиенические требования к изданиям</w:t>
      </w:r>
      <w:r w:rsidRPr="00041CE8">
        <w:rPr>
          <w:sz w:val="28"/>
          <w:szCs w:val="28"/>
        </w:rPr>
        <w:t xml:space="preserve">: </w:t>
      </w:r>
      <w:r w:rsidRPr="00041CE8">
        <w:rPr>
          <w:sz w:val="28"/>
          <w:szCs w:val="28"/>
        </w:rPr>
        <w:t>шрифтовому оформлению текста</w:t>
      </w:r>
      <w:r w:rsidRPr="00041CE8">
        <w:rPr>
          <w:sz w:val="28"/>
          <w:szCs w:val="28"/>
        </w:rPr>
        <w:t xml:space="preserve"> с учетом возраста детей и подростков.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>Гигиенические требования к изданиям:</w:t>
      </w:r>
      <w:r w:rsidRPr="00041CE8">
        <w:rPr>
          <w:sz w:val="28"/>
          <w:szCs w:val="28"/>
        </w:rPr>
        <w:t xml:space="preserve"> </w:t>
      </w:r>
      <w:r w:rsidRPr="00041CE8">
        <w:rPr>
          <w:sz w:val="28"/>
          <w:szCs w:val="28"/>
        </w:rPr>
        <w:t>к издательскому оформлению</w:t>
      </w:r>
      <w:r w:rsidRPr="00041CE8">
        <w:rPr>
          <w:sz w:val="28"/>
          <w:szCs w:val="28"/>
        </w:rPr>
        <w:t xml:space="preserve"> </w:t>
      </w:r>
      <w:r w:rsidRPr="00041CE8">
        <w:rPr>
          <w:sz w:val="28"/>
          <w:szCs w:val="28"/>
        </w:rPr>
        <w:t>с учетом возраста детей и подростков.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>Гигиенические требования к изданиям: к основным полиграфическим материалам, применяемым для изготовления издания</w:t>
      </w:r>
      <w:r w:rsidRPr="00041CE8">
        <w:rPr>
          <w:sz w:val="28"/>
          <w:szCs w:val="28"/>
        </w:rPr>
        <w:t xml:space="preserve"> </w:t>
      </w:r>
      <w:r w:rsidRPr="00041CE8">
        <w:rPr>
          <w:sz w:val="28"/>
          <w:szCs w:val="28"/>
        </w:rPr>
        <w:t>с учетом возраста детей и подростков.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>Гигиенические требования к изданиям: к качеству полиграфического исполнения</w:t>
      </w:r>
      <w:r w:rsidRPr="00041CE8">
        <w:rPr>
          <w:sz w:val="28"/>
          <w:szCs w:val="28"/>
        </w:rPr>
        <w:t xml:space="preserve"> </w:t>
      </w:r>
      <w:r w:rsidRPr="00041CE8">
        <w:rPr>
          <w:sz w:val="28"/>
          <w:szCs w:val="28"/>
        </w:rPr>
        <w:t>с учетом возраста детей и подростков.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>Методика санитарно-эпидемиологической оценки изданий</w:t>
      </w:r>
      <w:r w:rsidRPr="00041CE8">
        <w:rPr>
          <w:sz w:val="28"/>
          <w:szCs w:val="28"/>
        </w:rPr>
        <w:t>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 xml:space="preserve">Технические средства обучения. </w:t>
      </w:r>
      <w:r w:rsidRPr="00041CE8">
        <w:rPr>
          <w:sz w:val="28"/>
          <w:szCs w:val="28"/>
        </w:rPr>
        <w:t>Гигиенические требования к техническим средствам обучения</w:t>
      </w:r>
      <w:r w:rsidRPr="00041CE8">
        <w:rPr>
          <w:sz w:val="28"/>
          <w:szCs w:val="28"/>
        </w:rPr>
        <w:t>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>Гигиенические т</w:t>
      </w:r>
      <w:r w:rsidRPr="00041CE8">
        <w:rPr>
          <w:sz w:val="28"/>
          <w:szCs w:val="28"/>
        </w:rPr>
        <w:t>ребования к компьютерным средствам обучения</w:t>
      </w:r>
      <w:r w:rsidRPr="00041CE8">
        <w:rPr>
          <w:sz w:val="28"/>
          <w:szCs w:val="28"/>
        </w:rPr>
        <w:t>.</w:t>
      </w:r>
      <w:r w:rsidRPr="00041CE8">
        <w:rPr>
          <w:sz w:val="28"/>
          <w:szCs w:val="28"/>
        </w:rPr>
        <w:t xml:space="preserve"> </w:t>
      </w:r>
    </w:p>
    <w:p w:rsidR="00835A2D" w:rsidRPr="00041CE8" w:rsidRDefault="001E24B3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 xml:space="preserve">Физиолого-гигиеническая регламентация деятельности детей с использованием компьютера. </w:t>
      </w:r>
    </w:p>
    <w:p w:rsidR="001E24B3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rPr>
          <w:sz w:val="28"/>
          <w:szCs w:val="28"/>
        </w:rPr>
      </w:pPr>
      <w:r w:rsidRPr="00041CE8">
        <w:rPr>
          <w:sz w:val="28"/>
          <w:szCs w:val="28"/>
        </w:rPr>
        <w:t>Требования к визуальным параметрам ВДТ, контролируемы</w:t>
      </w:r>
      <w:r w:rsidR="00041CE8">
        <w:rPr>
          <w:sz w:val="28"/>
          <w:szCs w:val="28"/>
        </w:rPr>
        <w:t>х</w:t>
      </w:r>
      <w:r w:rsidRPr="00041CE8">
        <w:rPr>
          <w:sz w:val="28"/>
          <w:szCs w:val="28"/>
        </w:rPr>
        <w:t xml:space="preserve"> на рабочих местах.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jc w:val="both"/>
        <w:rPr>
          <w:sz w:val="28"/>
          <w:szCs w:val="28"/>
        </w:rPr>
      </w:pPr>
      <w:r w:rsidRPr="00041CE8">
        <w:rPr>
          <w:sz w:val="28"/>
          <w:szCs w:val="28"/>
        </w:rPr>
        <w:t>Гигиенические требования,</w:t>
      </w:r>
      <w:r w:rsidRPr="00041CE8">
        <w:rPr>
          <w:sz w:val="28"/>
          <w:szCs w:val="28"/>
        </w:rPr>
        <w:t xml:space="preserve"> предъявляемые к детской мебели.</w:t>
      </w:r>
    </w:p>
    <w:p w:rsidR="00835A2D" w:rsidRPr="00041CE8" w:rsidRDefault="00835A2D" w:rsidP="00041CE8">
      <w:pPr>
        <w:pStyle w:val="a3"/>
        <w:numPr>
          <w:ilvl w:val="0"/>
          <w:numId w:val="19"/>
        </w:numPr>
        <w:tabs>
          <w:tab w:val="left" w:pos="3600"/>
        </w:tabs>
        <w:spacing w:line="360" w:lineRule="auto"/>
        <w:ind w:left="142" w:right="-284"/>
        <w:jc w:val="both"/>
        <w:rPr>
          <w:sz w:val="28"/>
          <w:szCs w:val="28"/>
        </w:rPr>
      </w:pPr>
      <w:r w:rsidRPr="00041CE8">
        <w:rPr>
          <w:sz w:val="28"/>
          <w:szCs w:val="28"/>
        </w:rPr>
        <w:t xml:space="preserve"> Требования к безопасности мебельной продукции.</w:t>
      </w:r>
    </w:p>
    <w:p w:rsidR="00041CE8" w:rsidRPr="00041CE8" w:rsidRDefault="00041CE8" w:rsidP="00041CE8">
      <w:pPr>
        <w:pStyle w:val="a3"/>
        <w:widowControl w:val="0"/>
        <w:numPr>
          <w:ilvl w:val="0"/>
          <w:numId w:val="19"/>
        </w:numPr>
        <w:spacing w:line="360" w:lineRule="auto"/>
        <w:ind w:left="142" w:hanging="426"/>
        <w:jc w:val="both"/>
        <w:rPr>
          <w:sz w:val="28"/>
          <w:szCs w:val="28"/>
        </w:rPr>
      </w:pPr>
      <w:r w:rsidRPr="00041CE8">
        <w:rPr>
          <w:sz w:val="28"/>
          <w:szCs w:val="28"/>
        </w:rPr>
        <w:t>П</w:t>
      </w:r>
      <w:r w:rsidRPr="00041CE8">
        <w:rPr>
          <w:sz w:val="28"/>
          <w:szCs w:val="28"/>
        </w:rPr>
        <w:t>онятие о функциональных размерах мебели и физиолого-гигиенических подходах к нормированию.</w:t>
      </w:r>
    </w:p>
    <w:p w:rsidR="00041CE8" w:rsidRPr="00041CE8" w:rsidRDefault="00041CE8" w:rsidP="00041CE8">
      <w:pPr>
        <w:pStyle w:val="a3"/>
        <w:widowControl w:val="0"/>
        <w:numPr>
          <w:ilvl w:val="0"/>
          <w:numId w:val="19"/>
        </w:numPr>
        <w:spacing w:line="360" w:lineRule="auto"/>
        <w:ind w:left="142"/>
        <w:jc w:val="both"/>
        <w:rPr>
          <w:sz w:val="28"/>
          <w:szCs w:val="28"/>
        </w:rPr>
      </w:pPr>
      <w:r w:rsidRPr="00041CE8">
        <w:rPr>
          <w:sz w:val="28"/>
          <w:szCs w:val="28"/>
        </w:rPr>
        <w:t>О</w:t>
      </w:r>
      <w:r w:rsidRPr="00041CE8">
        <w:rPr>
          <w:sz w:val="28"/>
          <w:szCs w:val="28"/>
        </w:rPr>
        <w:t>сновные требования к рассаживанию обучающихся.</w:t>
      </w:r>
    </w:p>
    <w:p w:rsidR="00041CE8" w:rsidRPr="00041CE8" w:rsidRDefault="00041CE8" w:rsidP="00041CE8">
      <w:pPr>
        <w:pStyle w:val="a3"/>
        <w:widowControl w:val="0"/>
        <w:numPr>
          <w:ilvl w:val="0"/>
          <w:numId w:val="19"/>
        </w:numPr>
        <w:spacing w:line="360" w:lineRule="auto"/>
        <w:ind w:left="142" w:hanging="426"/>
        <w:jc w:val="both"/>
        <w:rPr>
          <w:sz w:val="28"/>
          <w:szCs w:val="28"/>
        </w:rPr>
      </w:pPr>
      <w:r w:rsidRPr="00041CE8">
        <w:rPr>
          <w:sz w:val="28"/>
          <w:szCs w:val="28"/>
        </w:rPr>
        <w:t>Алгоритм гигиенической оценки детской (ученической) мебели</w:t>
      </w:r>
      <w:r>
        <w:rPr>
          <w:sz w:val="28"/>
          <w:szCs w:val="28"/>
        </w:rPr>
        <w:t>.</w:t>
      </w:r>
      <w:bookmarkStart w:id="0" w:name="_GoBack"/>
      <w:bookmarkEnd w:id="0"/>
    </w:p>
    <w:p w:rsidR="00835A2D" w:rsidRDefault="00835A2D" w:rsidP="00835A2D">
      <w:pPr>
        <w:tabs>
          <w:tab w:val="left" w:pos="3600"/>
        </w:tabs>
        <w:ind w:right="-284"/>
        <w:rPr>
          <w:sz w:val="28"/>
          <w:szCs w:val="28"/>
        </w:rPr>
      </w:pPr>
    </w:p>
    <w:p w:rsidR="00835A2D" w:rsidRPr="00835A2D" w:rsidRDefault="00835A2D" w:rsidP="00835A2D">
      <w:pPr>
        <w:tabs>
          <w:tab w:val="left" w:pos="3600"/>
        </w:tabs>
        <w:ind w:right="-284"/>
        <w:rPr>
          <w:sz w:val="28"/>
          <w:szCs w:val="28"/>
        </w:rPr>
      </w:pPr>
    </w:p>
    <w:sectPr w:rsidR="00835A2D" w:rsidRPr="00835A2D" w:rsidSect="00B129A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6B2D"/>
    <w:multiLevelType w:val="hybridMultilevel"/>
    <w:tmpl w:val="F26470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30E76"/>
    <w:multiLevelType w:val="hybridMultilevel"/>
    <w:tmpl w:val="E6B6570C"/>
    <w:lvl w:ilvl="0" w:tplc="041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008A"/>
    <w:multiLevelType w:val="multilevel"/>
    <w:tmpl w:val="E536D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0058ED"/>
    <w:multiLevelType w:val="hybridMultilevel"/>
    <w:tmpl w:val="82CC5B5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2C51B1D"/>
    <w:multiLevelType w:val="hybridMultilevel"/>
    <w:tmpl w:val="C70A4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0788E"/>
    <w:multiLevelType w:val="hybridMultilevel"/>
    <w:tmpl w:val="70FAA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8389F"/>
    <w:multiLevelType w:val="hybridMultilevel"/>
    <w:tmpl w:val="F7F28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C4A42"/>
    <w:multiLevelType w:val="hybridMultilevel"/>
    <w:tmpl w:val="0D8AA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936C1"/>
    <w:multiLevelType w:val="hybridMultilevel"/>
    <w:tmpl w:val="8B14F230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50DA0BD0"/>
    <w:multiLevelType w:val="hybridMultilevel"/>
    <w:tmpl w:val="C5002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95F56"/>
    <w:multiLevelType w:val="hybridMultilevel"/>
    <w:tmpl w:val="80C20A88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97938"/>
    <w:multiLevelType w:val="hybridMultilevel"/>
    <w:tmpl w:val="302A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C5E90"/>
    <w:multiLevelType w:val="hybridMultilevel"/>
    <w:tmpl w:val="1D06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14BB"/>
    <w:multiLevelType w:val="hybridMultilevel"/>
    <w:tmpl w:val="DC20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2158C"/>
    <w:multiLevelType w:val="hybridMultilevel"/>
    <w:tmpl w:val="7EB6AE78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327F9"/>
    <w:multiLevelType w:val="hybridMultilevel"/>
    <w:tmpl w:val="5392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5"/>
  </w:num>
  <w:num w:numId="6">
    <w:abstractNumId w:val="12"/>
  </w:num>
  <w:num w:numId="7">
    <w:abstractNumId w:val="3"/>
  </w:num>
  <w:num w:numId="8">
    <w:abstractNumId w:val="8"/>
  </w:num>
  <w:num w:numId="9">
    <w:abstractNumId w:val="10"/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3"/>
  </w:num>
  <w:num w:numId="16">
    <w:abstractNumId w:val="9"/>
  </w:num>
  <w:num w:numId="17">
    <w:abstractNumId w:val="5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9B"/>
    <w:rsid w:val="00041CE8"/>
    <w:rsid w:val="001E24B3"/>
    <w:rsid w:val="00301A2D"/>
    <w:rsid w:val="00424C85"/>
    <w:rsid w:val="004B49A5"/>
    <w:rsid w:val="00625490"/>
    <w:rsid w:val="00637244"/>
    <w:rsid w:val="00653A29"/>
    <w:rsid w:val="006D3B99"/>
    <w:rsid w:val="00700E4C"/>
    <w:rsid w:val="007711F1"/>
    <w:rsid w:val="00793DC6"/>
    <w:rsid w:val="00831A93"/>
    <w:rsid w:val="00835A2D"/>
    <w:rsid w:val="00863DA1"/>
    <w:rsid w:val="00936358"/>
    <w:rsid w:val="009F5F9A"/>
    <w:rsid w:val="00A1153B"/>
    <w:rsid w:val="00B129AD"/>
    <w:rsid w:val="00B634EF"/>
    <w:rsid w:val="00BC729D"/>
    <w:rsid w:val="00BF79B0"/>
    <w:rsid w:val="00D32693"/>
    <w:rsid w:val="00D57365"/>
    <w:rsid w:val="00D62E9B"/>
    <w:rsid w:val="00E24702"/>
    <w:rsid w:val="00E504FF"/>
    <w:rsid w:val="00EA1C6B"/>
    <w:rsid w:val="00EC5B39"/>
    <w:rsid w:val="00F2604E"/>
    <w:rsid w:val="00F44811"/>
    <w:rsid w:val="00F6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92E0A-7472-4578-B7A3-DAC09DAF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01A2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24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301A2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Titlepage">
    <w:name w:val="Title page"/>
    <w:basedOn w:val="a"/>
    <w:qFormat/>
    <w:rsid w:val="00041CE8"/>
    <w:pPr>
      <w:spacing w:before="60" w:after="60" w:line="360" w:lineRule="auto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Julia</cp:lastModifiedBy>
  <cp:revision>2</cp:revision>
  <dcterms:created xsi:type="dcterms:W3CDTF">2026-06-16T14:56:00Z</dcterms:created>
  <dcterms:modified xsi:type="dcterms:W3CDTF">2026-06-16T14:56:00Z</dcterms:modified>
</cp:coreProperties>
</file>