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10B4D">
        <w:rPr>
          <w:rFonts w:ascii="Times New Roman" w:hAnsi="Times New Roman"/>
          <w:bCs/>
          <w:sz w:val="24"/>
          <w:szCs w:val="24"/>
        </w:rPr>
        <w:t>Занятие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0B4D">
        <w:rPr>
          <w:rFonts w:ascii="Times New Roman" w:hAnsi="Times New Roman"/>
          <w:bCs/>
          <w:sz w:val="24"/>
          <w:szCs w:val="24"/>
        </w:rPr>
        <w:t xml:space="preserve">3. 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Тема: </w:t>
      </w:r>
      <w:proofErr w:type="gramStart"/>
      <w:r w:rsidRPr="00010B4D">
        <w:rPr>
          <w:rFonts w:ascii="Times New Roman" w:hAnsi="Times New Roman"/>
          <w:b/>
          <w:sz w:val="24"/>
          <w:szCs w:val="24"/>
        </w:rPr>
        <w:t>Внеклеточные</w:t>
      </w:r>
      <w:r w:rsidRPr="00010B4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0B4D">
        <w:rPr>
          <w:rFonts w:ascii="Times New Roman" w:hAnsi="Times New Roman"/>
          <w:b/>
          <w:bCs/>
          <w:sz w:val="24"/>
          <w:szCs w:val="24"/>
        </w:rPr>
        <w:t>сосудисто-строма</w:t>
      </w:r>
      <w:r>
        <w:rPr>
          <w:rFonts w:ascii="Times New Roman" w:hAnsi="Times New Roman"/>
          <w:b/>
          <w:bCs/>
          <w:sz w:val="24"/>
          <w:szCs w:val="24"/>
        </w:rPr>
        <w:t>льные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 w:rsidRPr="001F58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мезенхимальные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 накопления (дистрофии):</w:t>
      </w:r>
      <w:r w:rsidRPr="00010B4D">
        <w:rPr>
          <w:rFonts w:ascii="Times New Roman" w:hAnsi="Times New Roman"/>
          <w:b/>
          <w:bCs/>
          <w:sz w:val="24"/>
          <w:szCs w:val="24"/>
        </w:rPr>
        <w:t xml:space="preserve"> белковые  (</w:t>
      </w:r>
      <w:proofErr w:type="spellStart"/>
      <w:r w:rsidRPr="00010B4D">
        <w:rPr>
          <w:rFonts w:ascii="Times New Roman" w:hAnsi="Times New Roman"/>
          <w:b/>
          <w:bCs/>
          <w:sz w:val="24"/>
          <w:szCs w:val="24"/>
        </w:rPr>
        <w:t>фибриноидные</w:t>
      </w:r>
      <w:proofErr w:type="spellEnd"/>
      <w:r w:rsidRPr="00010B4D">
        <w:rPr>
          <w:rFonts w:ascii="Times New Roman" w:hAnsi="Times New Roman"/>
          <w:b/>
          <w:bCs/>
          <w:sz w:val="24"/>
          <w:szCs w:val="24"/>
        </w:rPr>
        <w:t xml:space="preserve"> изменения, гиалиноз, амилоидоз), жировые   (ожирение, атеросклероз, </w:t>
      </w:r>
      <w:proofErr w:type="spellStart"/>
      <w:r w:rsidRPr="00010B4D">
        <w:rPr>
          <w:rFonts w:ascii="Times New Roman" w:hAnsi="Times New Roman"/>
          <w:b/>
          <w:bCs/>
          <w:sz w:val="24"/>
          <w:szCs w:val="24"/>
        </w:rPr>
        <w:t>холестероз</w:t>
      </w:r>
      <w:proofErr w:type="spellEnd"/>
      <w:r w:rsidRPr="00010B4D">
        <w:rPr>
          <w:rFonts w:ascii="Times New Roman" w:hAnsi="Times New Roman"/>
          <w:b/>
          <w:bCs/>
          <w:sz w:val="24"/>
          <w:szCs w:val="24"/>
        </w:rPr>
        <w:t xml:space="preserve">), углеводные. </w:t>
      </w:r>
      <w:proofErr w:type="gramEnd"/>
    </w:p>
    <w:p w:rsidR="00A41341" w:rsidRDefault="00A41341" w:rsidP="00A41341">
      <w:pPr>
        <w:pStyle w:val="2"/>
        <w:spacing w:before="60" w:line="360" w:lineRule="auto"/>
        <w:ind w:firstLine="567"/>
      </w:pPr>
      <w:r>
        <w:rPr>
          <w:b/>
        </w:rPr>
        <w:t>Цель</w:t>
      </w:r>
      <w:r w:rsidRPr="00010B4D">
        <w:rPr>
          <w:b/>
        </w:rPr>
        <w:t>:</w:t>
      </w:r>
      <w:r w:rsidRPr="00010B4D">
        <w:t xml:space="preserve"> Изучить морфологические изменения при внеклеточных (</w:t>
      </w:r>
      <w:proofErr w:type="spellStart"/>
      <w:r>
        <w:t>сосудисто-стромальных</w:t>
      </w:r>
      <w:proofErr w:type="spellEnd"/>
      <w:r>
        <w:t xml:space="preserve">, </w:t>
      </w:r>
      <w:proofErr w:type="spellStart"/>
      <w:r w:rsidRPr="00010B4D">
        <w:t>мезенх</w:t>
      </w:r>
      <w:r>
        <w:t>имальных</w:t>
      </w:r>
      <w:proofErr w:type="spellEnd"/>
      <w:r w:rsidRPr="00010B4D">
        <w:t>) дистрофиях, их виды, классификацию, причины, механизмы развития, функциональное и клиническое значение.</w:t>
      </w:r>
    </w:p>
    <w:p w:rsidR="00A41341" w:rsidRPr="00010B4D" w:rsidRDefault="00A41341" w:rsidP="00A41341">
      <w:pPr>
        <w:pStyle w:val="2"/>
        <w:spacing w:before="60" w:line="360" w:lineRule="auto"/>
        <w:ind w:firstLine="567"/>
      </w:pPr>
      <w:r w:rsidRPr="00010B4D">
        <w:rPr>
          <w:b/>
        </w:rPr>
        <w:t>Студент должен знать</w:t>
      </w:r>
      <w:r w:rsidRPr="00010B4D">
        <w:t>:</w:t>
      </w:r>
    </w:p>
    <w:p w:rsidR="00A41341" w:rsidRPr="00010B4D" w:rsidRDefault="00A41341" w:rsidP="00A41341">
      <w:pPr>
        <w:pStyle w:val="2"/>
        <w:spacing w:before="60" w:line="360" w:lineRule="auto"/>
        <w:ind w:firstLine="567"/>
      </w:pPr>
      <w:r>
        <w:t>с</w:t>
      </w:r>
      <w:r w:rsidRPr="00010B4D">
        <w:t>труктур</w:t>
      </w:r>
      <w:r>
        <w:t xml:space="preserve">у </w:t>
      </w:r>
      <w:proofErr w:type="spellStart"/>
      <w:r>
        <w:t>экстрацеллюлярного</w:t>
      </w:r>
      <w:proofErr w:type="spellEnd"/>
      <w:r>
        <w:t xml:space="preserve">  матрикса (ЭЦМ) - </w:t>
      </w:r>
      <w:r w:rsidRPr="00010B4D">
        <w:t xml:space="preserve">сосудистый компонент, межуточное вещество, </w:t>
      </w:r>
      <w:proofErr w:type="spellStart"/>
      <w:r w:rsidRPr="00010B4D">
        <w:t>коллагеновые</w:t>
      </w:r>
      <w:proofErr w:type="spellEnd"/>
      <w:r w:rsidRPr="00010B4D">
        <w:t>, эластические волокна, базаль</w:t>
      </w:r>
      <w:r>
        <w:t xml:space="preserve">ные мембраны (коллаген 4 типа, </w:t>
      </w:r>
      <w:proofErr w:type="spellStart"/>
      <w:r w:rsidRPr="00010B4D">
        <w:t>ламинин</w:t>
      </w:r>
      <w:proofErr w:type="spellEnd"/>
      <w:r w:rsidRPr="00010B4D">
        <w:t xml:space="preserve">), клеточный состав, трансмембранные рецепторы клеток – </w:t>
      </w:r>
      <w:proofErr w:type="spellStart"/>
      <w:r>
        <w:t>интегрины</w:t>
      </w:r>
      <w:proofErr w:type="spellEnd"/>
      <w:r>
        <w:t xml:space="preserve">, </w:t>
      </w:r>
      <w:proofErr w:type="spellStart"/>
      <w:r>
        <w:t>фибронектин</w:t>
      </w:r>
      <w:proofErr w:type="spellEnd"/>
      <w:r>
        <w:t xml:space="preserve">, </w:t>
      </w:r>
      <w:proofErr w:type="spellStart"/>
      <w:r>
        <w:t>тенасцин</w:t>
      </w:r>
      <w:proofErr w:type="spellEnd"/>
      <w:r>
        <w:t>.</w:t>
      </w:r>
    </w:p>
    <w:p w:rsidR="00A41341" w:rsidRPr="00010B4D" w:rsidRDefault="00A41341" w:rsidP="00A41341">
      <w:pPr>
        <w:pStyle w:val="2"/>
        <w:spacing w:before="60" w:line="360" w:lineRule="auto"/>
      </w:pPr>
      <w:r>
        <w:t xml:space="preserve">         О</w:t>
      </w:r>
      <w:r w:rsidRPr="00010B4D">
        <w:t>пределение понятия «</w:t>
      </w:r>
      <w:proofErr w:type="spellStart"/>
      <w:r w:rsidRPr="00010B4D">
        <w:t>сосудисто-стромальные</w:t>
      </w:r>
      <w:proofErr w:type="spellEnd"/>
      <w:r w:rsidRPr="00010B4D">
        <w:t xml:space="preserve"> </w:t>
      </w:r>
      <w:r>
        <w:t>дистрофии», его сущность.</w:t>
      </w:r>
    </w:p>
    <w:p w:rsidR="00A41341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10B4D">
        <w:rPr>
          <w:rFonts w:ascii="Times New Roman" w:hAnsi="Times New Roman"/>
          <w:sz w:val="24"/>
          <w:szCs w:val="24"/>
        </w:rPr>
        <w:t xml:space="preserve">иды </w:t>
      </w:r>
      <w:proofErr w:type="spellStart"/>
      <w:r w:rsidRPr="00010B4D">
        <w:rPr>
          <w:rFonts w:ascii="Times New Roman" w:hAnsi="Times New Roman"/>
          <w:sz w:val="24"/>
          <w:szCs w:val="24"/>
        </w:rPr>
        <w:t>сос</w:t>
      </w:r>
      <w:r>
        <w:rPr>
          <w:rFonts w:ascii="Times New Roman" w:hAnsi="Times New Roman"/>
          <w:sz w:val="24"/>
          <w:szCs w:val="24"/>
        </w:rPr>
        <w:t>удисто-стромальных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дистрофий и классификацию их –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A41341" w:rsidRPr="00010B4D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vanish/>
          <w:sz w:val="24"/>
          <w:szCs w:val="24"/>
          <w:u w:val="single"/>
        </w:rPr>
      </w:pPr>
      <w:r w:rsidRPr="00010B4D">
        <w:rPr>
          <w:rFonts w:ascii="Times New Roman" w:hAnsi="Times New Roman"/>
          <w:sz w:val="24"/>
          <w:szCs w:val="24"/>
        </w:rPr>
        <w:t xml:space="preserve">химическому составу веществ, накапливаемых в ЭЦМ,  </w:t>
      </w:r>
    </w:p>
    <w:p w:rsidR="00A41341" w:rsidRDefault="00A41341" w:rsidP="00A41341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продолжительности течения </w:t>
      </w:r>
      <w:r>
        <w:rPr>
          <w:rFonts w:ascii="Times New Roman" w:hAnsi="Times New Roman"/>
          <w:sz w:val="24"/>
          <w:szCs w:val="24"/>
        </w:rPr>
        <w:t xml:space="preserve">(острые, хронические),  </w:t>
      </w:r>
    </w:p>
    <w:p w:rsidR="00A41341" w:rsidRPr="00010B4D" w:rsidRDefault="00A41341" w:rsidP="00A41341">
      <w:pPr>
        <w:spacing w:line="360" w:lineRule="auto"/>
        <w:ind w:firstLine="567"/>
        <w:rPr>
          <w:rFonts w:ascii="Times New Roman" w:hAnsi="Times New Roman"/>
          <w:vanish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причинам и механизму развития (инфильтрация, декомпозиция, трансформация, извращенный синтез), </w:t>
      </w:r>
    </w:p>
    <w:p w:rsidR="00A41341" w:rsidRPr="00010B4D" w:rsidRDefault="00A41341" w:rsidP="00A41341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распространенности (местные и системные)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41341" w:rsidRPr="00EB2FFC" w:rsidRDefault="00A41341" w:rsidP="00A41341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EB2FFC">
        <w:rPr>
          <w:rFonts w:ascii="Times New Roman" w:hAnsi="Times New Roman"/>
          <w:sz w:val="24"/>
          <w:szCs w:val="24"/>
        </w:rPr>
        <w:t xml:space="preserve">времени возникновения – наследственные, </w:t>
      </w:r>
      <w:r>
        <w:rPr>
          <w:rFonts w:ascii="Times New Roman" w:hAnsi="Times New Roman"/>
          <w:sz w:val="24"/>
          <w:szCs w:val="24"/>
        </w:rPr>
        <w:t xml:space="preserve">врожденные,  приобретенные, </w:t>
      </w:r>
      <w:proofErr w:type="spellStart"/>
      <w:r>
        <w:rPr>
          <w:rFonts w:ascii="Times New Roman" w:hAnsi="Times New Roman"/>
          <w:sz w:val="24"/>
          <w:szCs w:val="24"/>
        </w:rPr>
        <w:t>приобетенные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врожденные. </w:t>
      </w:r>
      <w:r w:rsidRPr="00EB2FFC">
        <w:rPr>
          <w:rFonts w:ascii="Times New Roman" w:hAnsi="Times New Roman"/>
          <w:sz w:val="24"/>
          <w:szCs w:val="24"/>
        </w:rPr>
        <w:t xml:space="preserve">   </w:t>
      </w:r>
    </w:p>
    <w:p w:rsidR="00A41341" w:rsidRPr="00010B4D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b/>
          <w:bCs/>
          <w:vanish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Примеры </w:t>
      </w:r>
      <w:r w:rsidRPr="00010B4D">
        <w:rPr>
          <w:rFonts w:ascii="Times New Roman" w:hAnsi="Times New Roman"/>
          <w:sz w:val="24"/>
          <w:szCs w:val="24"/>
        </w:rPr>
        <w:t>наследственных</w:t>
      </w:r>
      <w:r>
        <w:rPr>
          <w:rFonts w:ascii="Times New Roman" w:hAnsi="Times New Roman"/>
          <w:sz w:val="24"/>
          <w:szCs w:val="24"/>
        </w:rPr>
        <w:t>,</w:t>
      </w:r>
      <w:r w:rsidRPr="00010B4D">
        <w:rPr>
          <w:rFonts w:ascii="Times New Roman" w:hAnsi="Times New Roman"/>
          <w:sz w:val="24"/>
          <w:szCs w:val="24"/>
        </w:rPr>
        <w:t xml:space="preserve"> врожденных дисплазий соединительной ткани – </w:t>
      </w:r>
      <w:proofErr w:type="gramStart"/>
      <w:r w:rsidRPr="00010B4D">
        <w:rPr>
          <w:rFonts w:ascii="Times New Roman" w:hAnsi="Times New Roman"/>
          <w:sz w:val="24"/>
          <w:szCs w:val="24"/>
        </w:rPr>
        <w:t>несовершенный</w:t>
      </w:r>
      <w:proofErr w:type="gramEnd"/>
      <w:r w:rsidRPr="00010B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0B4D">
        <w:rPr>
          <w:rFonts w:ascii="Times New Roman" w:hAnsi="Times New Roman"/>
          <w:sz w:val="24"/>
          <w:szCs w:val="24"/>
        </w:rPr>
        <w:t>остеоге</w:t>
      </w:r>
      <w:r>
        <w:rPr>
          <w:rFonts w:ascii="Times New Roman" w:hAnsi="Times New Roman"/>
          <w:sz w:val="24"/>
          <w:szCs w:val="24"/>
        </w:rPr>
        <w:t>нез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хондродисплазия</w:t>
      </w:r>
      <w:proofErr w:type="spellEnd"/>
      <w:r>
        <w:rPr>
          <w:rFonts w:ascii="Times New Roman" w:hAnsi="Times New Roman"/>
          <w:sz w:val="24"/>
          <w:szCs w:val="24"/>
        </w:rPr>
        <w:t xml:space="preserve">, синдромы </w:t>
      </w:r>
      <w:proofErr w:type="spellStart"/>
      <w:r w:rsidRPr="00010B4D">
        <w:rPr>
          <w:rFonts w:ascii="Times New Roman" w:hAnsi="Times New Roman"/>
          <w:sz w:val="24"/>
          <w:szCs w:val="24"/>
        </w:rPr>
        <w:t>Элерса-Дан</w:t>
      </w:r>
      <w:r>
        <w:rPr>
          <w:rFonts w:ascii="Times New Roman" w:hAnsi="Times New Roman"/>
          <w:sz w:val="24"/>
          <w:szCs w:val="24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0B4D">
        <w:rPr>
          <w:rFonts w:ascii="Times New Roman" w:hAnsi="Times New Roman"/>
          <w:sz w:val="24"/>
          <w:szCs w:val="24"/>
        </w:rPr>
        <w:t>Марфана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, врожденные дефекты базальных мембран. </w:t>
      </w:r>
      <w:r>
        <w:rPr>
          <w:rFonts w:ascii="Times New Roman" w:hAnsi="Times New Roman"/>
          <w:sz w:val="24"/>
          <w:szCs w:val="24"/>
        </w:rPr>
        <w:t>Роль нарушений</w:t>
      </w:r>
      <w:r w:rsidRPr="00010B4D"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 w:rsidRPr="00010B4D">
        <w:rPr>
          <w:rFonts w:ascii="Times New Roman" w:hAnsi="Times New Roman"/>
          <w:sz w:val="24"/>
          <w:szCs w:val="24"/>
        </w:rPr>
        <w:t>проколлагена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, коллагена, </w:t>
      </w:r>
      <w:proofErr w:type="spellStart"/>
      <w:r w:rsidRPr="00010B4D">
        <w:rPr>
          <w:rFonts w:ascii="Times New Roman" w:hAnsi="Times New Roman"/>
          <w:sz w:val="24"/>
          <w:szCs w:val="24"/>
        </w:rPr>
        <w:t>фибриллина</w:t>
      </w:r>
      <w:proofErr w:type="spellEnd"/>
      <w:r w:rsidRPr="00010B4D">
        <w:rPr>
          <w:rFonts w:ascii="Times New Roman" w:hAnsi="Times New Roman"/>
          <w:sz w:val="24"/>
          <w:szCs w:val="24"/>
        </w:rPr>
        <w:t>, эластина и других компонентов соединительной ткани в их развитии.</w:t>
      </w:r>
      <w:r w:rsidRPr="00010B4D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A41341" w:rsidRPr="00010B4D" w:rsidRDefault="00A41341" w:rsidP="00A41341">
      <w:pPr>
        <w:pStyle w:val="2"/>
        <w:spacing w:before="60" w:line="360" w:lineRule="auto"/>
        <w:ind w:firstLine="567"/>
      </w:pPr>
      <w:r w:rsidRPr="00010B4D">
        <w:t xml:space="preserve">Приобретенные </w:t>
      </w:r>
      <w:proofErr w:type="spellStart"/>
      <w:r w:rsidRPr="00010B4D">
        <w:t>сосудисто-стромальные</w:t>
      </w:r>
      <w:proofErr w:type="spellEnd"/>
      <w:r w:rsidRPr="00010B4D">
        <w:t xml:space="preserve"> дистрофии: плазматическое пропитывание, </w:t>
      </w:r>
      <w:proofErr w:type="spellStart"/>
      <w:r w:rsidRPr="00010B4D">
        <w:t>мукоидное</w:t>
      </w:r>
      <w:proofErr w:type="spellEnd"/>
      <w:r w:rsidRPr="00010B4D">
        <w:t xml:space="preserve"> набухание  и </w:t>
      </w:r>
      <w:proofErr w:type="spellStart"/>
      <w:r w:rsidRPr="00010B4D">
        <w:t>фибриноидные</w:t>
      </w:r>
      <w:proofErr w:type="spellEnd"/>
      <w:r w:rsidRPr="00010B4D">
        <w:t xml:space="preserve"> изменения  основного вещества и </w:t>
      </w:r>
      <w:proofErr w:type="spellStart"/>
      <w:r w:rsidRPr="00010B4D">
        <w:t>коллагенов</w:t>
      </w:r>
      <w:r>
        <w:t>ых</w:t>
      </w:r>
      <w:proofErr w:type="spellEnd"/>
      <w:r>
        <w:t xml:space="preserve"> волокон соединительной ткани</w:t>
      </w:r>
      <w:r w:rsidRPr="00010B4D">
        <w:t xml:space="preserve">, их </w:t>
      </w:r>
      <w:r w:rsidRPr="00010B4D">
        <w:lastRenderedPageBreak/>
        <w:t xml:space="preserve">причины, механизм развития, макро- и микроскопическую характеристику, исходы  и значение для организма;  </w:t>
      </w:r>
    </w:p>
    <w:p w:rsidR="00A41341" w:rsidRPr="00010B4D" w:rsidRDefault="00A41341" w:rsidP="00A41341">
      <w:pPr>
        <w:pStyle w:val="2"/>
        <w:spacing w:before="60" w:line="360" w:lineRule="auto"/>
        <w:ind w:firstLine="567"/>
      </w:pPr>
      <w:r w:rsidRPr="00010B4D">
        <w:t>«гиалиноз», причины, виды, механи</w:t>
      </w:r>
      <w:r>
        <w:t xml:space="preserve">змы развития, </w:t>
      </w:r>
      <w:r w:rsidRPr="00010B4D">
        <w:t xml:space="preserve">макро- и микроскопическую характеристику его, </w:t>
      </w:r>
    </w:p>
    <w:p w:rsidR="00A41341" w:rsidRPr="00010B4D" w:rsidRDefault="00A41341" w:rsidP="00A41341">
      <w:pPr>
        <w:pStyle w:val="2"/>
        <w:spacing w:before="60" w:line="360" w:lineRule="auto"/>
        <w:ind w:firstLine="567"/>
      </w:pPr>
      <w:r w:rsidRPr="00010B4D">
        <w:t>Особое внимание обратить на</w:t>
      </w:r>
      <w:r>
        <w:t xml:space="preserve"> поражение </w:t>
      </w:r>
      <w:r w:rsidRPr="00010B4D">
        <w:t>сосудов (гипертоническая,</w:t>
      </w:r>
      <w:r>
        <w:t xml:space="preserve"> </w:t>
      </w:r>
      <w:r w:rsidRPr="00010B4D">
        <w:t xml:space="preserve"> диабетическая </w:t>
      </w:r>
      <w:proofErr w:type="spellStart"/>
      <w:r w:rsidRPr="00010B4D">
        <w:t>ангиопатия</w:t>
      </w:r>
      <w:proofErr w:type="spellEnd"/>
      <w:r w:rsidRPr="00010B4D">
        <w:t xml:space="preserve">, </w:t>
      </w:r>
      <w:proofErr w:type="spellStart"/>
      <w:r w:rsidRPr="00010B4D">
        <w:t>васкулиты</w:t>
      </w:r>
      <w:proofErr w:type="spellEnd"/>
      <w:r w:rsidRPr="00010B4D">
        <w:t>),  клапанов сердца (эндокардиты, приобретенные пороки сердца),  клубочков почек (</w:t>
      </w:r>
      <w:proofErr w:type="spellStart"/>
      <w:r w:rsidRPr="00010B4D">
        <w:t>гломерулопатии</w:t>
      </w:r>
      <w:proofErr w:type="spellEnd"/>
      <w:r w:rsidRPr="00010B4D">
        <w:t xml:space="preserve">, </w:t>
      </w:r>
      <w:proofErr w:type="spellStart"/>
      <w:r w:rsidRPr="00010B4D">
        <w:t>гломерулонефриты</w:t>
      </w:r>
      <w:proofErr w:type="spellEnd"/>
      <w:r w:rsidRPr="00010B4D">
        <w:t xml:space="preserve">, </w:t>
      </w:r>
      <w:proofErr w:type="spellStart"/>
      <w:r w:rsidRPr="00010B4D">
        <w:t>гломерулогиалиноз</w:t>
      </w:r>
      <w:proofErr w:type="spellEnd"/>
      <w:r w:rsidRPr="00010B4D">
        <w:t xml:space="preserve">), </w:t>
      </w:r>
      <w:r>
        <w:t xml:space="preserve"> </w:t>
      </w:r>
      <w:r w:rsidRPr="00010B4D">
        <w:t>кожи</w:t>
      </w:r>
      <w:r>
        <w:t>,    ф</w:t>
      </w:r>
      <w:r w:rsidRPr="00010B4D">
        <w:t xml:space="preserve">ункциональное значение их. </w:t>
      </w:r>
    </w:p>
    <w:p w:rsidR="00A41341" w:rsidRPr="00010B4D" w:rsidRDefault="00A41341" w:rsidP="00A41341">
      <w:pPr>
        <w:pStyle w:val="2"/>
        <w:spacing w:before="60" w:line="360" w:lineRule="auto"/>
        <w:ind w:firstLine="567"/>
      </w:pPr>
      <w:r w:rsidRPr="00010B4D">
        <w:t>Понятия «келоидный» рубец</w:t>
      </w:r>
      <w:r>
        <w:t xml:space="preserve">, « каллезная» </w:t>
      </w:r>
      <w:r w:rsidRPr="00010B4D">
        <w:t xml:space="preserve">язва желудка.  </w:t>
      </w:r>
    </w:p>
    <w:p w:rsidR="00A41341" w:rsidRPr="00010B4D" w:rsidRDefault="00A41341" w:rsidP="00A41341">
      <w:pPr>
        <w:pStyle w:val="2"/>
        <w:spacing w:before="60" w:line="360" w:lineRule="auto"/>
        <w:ind w:firstLine="567"/>
      </w:pPr>
      <w:r w:rsidRPr="00010B4D">
        <w:t>Амилоидоз, строение амилоида, физические и химические свойства, наиболее распространенные</w:t>
      </w:r>
      <w:r>
        <w:t xml:space="preserve"> гистохимические </w:t>
      </w:r>
      <w:r w:rsidRPr="00010B4D">
        <w:t xml:space="preserve">окраски для выявления, классификации (в зависимости от состава </w:t>
      </w:r>
      <w:r w:rsidRPr="00010B4D">
        <w:rPr>
          <w:lang w:val="en-US"/>
        </w:rPr>
        <w:t>F</w:t>
      </w:r>
      <w:r w:rsidRPr="00010B4D">
        <w:t xml:space="preserve"> – компонента, распространенности,  времени возникновения, степ</w:t>
      </w:r>
      <w:r>
        <w:t xml:space="preserve">ени выраженности процесса). </w:t>
      </w:r>
      <w:r w:rsidRPr="00010B4D">
        <w:t xml:space="preserve">Особенности  амилоидоза при </w:t>
      </w:r>
      <w:proofErr w:type="spellStart"/>
      <w:r w:rsidRPr="00010B4D">
        <w:t>миеломной</w:t>
      </w:r>
      <w:proofErr w:type="spellEnd"/>
      <w:r w:rsidRPr="00010B4D">
        <w:t xml:space="preserve"> болезни и вторичного. Макро</w:t>
      </w:r>
      <w:r>
        <w:t xml:space="preserve"> </w:t>
      </w:r>
      <w:r w:rsidRPr="00010B4D">
        <w:t>-</w:t>
      </w:r>
      <w:r>
        <w:t xml:space="preserve"> </w:t>
      </w:r>
      <w:r w:rsidRPr="00010B4D">
        <w:t xml:space="preserve">микроскопическую  характеристику и   клиническое значение поражений сердца, почек, печени, селезенки, надпочечников, кишечника.  Роль нарушений иммунной системы в развитии амилоидоза. </w:t>
      </w:r>
    </w:p>
    <w:p w:rsidR="00A41341" w:rsidRPr="00010B4D" w:rsidRDefault="00A41341" w:rsidP="00A41341">
      <w:pPr>
        <w:pStyle w:val="2"/>
        <w:spacing w:before="60" w:line="360" w:lineRule="auto"/>
        <w:ind w:firstLine="567"/>
      </w:pPr>
      <w:r w:rsidRPr="00010B4D">
        <w:t>Общее и</w:t>
      </w:r>
      <w:r>
        <w:t xml:space="preserve"> местное «ожирение», причины, виды, </w:t>
      </w:r>
      <w:r w:rsidRPr="00010B4D">
        <w:t>локализацию  отложений жира и их функциональное значение.  Ожирение сердца, поджелудочной железы</w:t>
      </w:r>
      <w:r>
        <w:t xml:space="preserve">. </w:t>
      </w:r>
      <w:r w:rsidRPr="00010B4D">
        <w:t xml:space="preserve"> Взаимос</w:t>
      </w:r>
      <w:r>
        <w:t xml:space="preserve">вязь ожирения со </w:t>
      </w:r>
      <w:proofErr w:type="spellStart"/>
      <w:r>
        <w:t>стеатозом</w:t>
      </w:r>
      <w:proofErr w:type="spellEnd"/>
      <w:r>
        <w:t xml:space="preserve"> печени</w:t>
      </w:r>
      <w:r w:rsidRPr="00010B4D">
        <w:t>,  атеросклерозом, желчнокаменной болезнью, сахарным диа</w:t>
      </w:r>
      <w:r>
        <w:t xml:space="preserve">бетом, </w:t>
      </w:r>
      <w:proofErr w:type="spellStart"/>
      <w:r>
        <w:t>остеоартрозом</w:t>
      </w:r>
      <w:proofErr w:type="spellEnd"/>
      <w:r>
        <w:t>, раком молоч</w:t>
      </w:r>
      <w:r w:rsidRPr="00010B4D">
        <w:t xml:space="preserve">ной железы, эндометрия, толстой кишки  и другими заболеваниями. </w:t>
      </w:r>
    </w:p>
    <w:p w:rsidR="00A41341" w:rsidRPr="00010B4D" w:rsidRDefault="00A41341" w:rsidP="00A41341">
      <w:pPr>
        <w:pStyle w:val="2"/>
        <w:spacing w:before="60" w:line="360" w:lineRule="auto"/>
        <w:ind w:firstLine="567"/>
        <w:outlineLvl w:val="0"/>
      </w:pPr>
      <w:r w:rsidRPr="00010B4D">
        <w:t xml:space="preserve">Морфологические проявления нарушений  обмена холестерина и его эфиров при атеросклерозе, сахарном диабете, </w:t>
      </w:r>
      <w:proofErr w:type="spellStart"/>
      <w:r w:rsidRPr="00010B4D">
        <w:t>холестерозе</w:t>
      </w:r>
      <w:proofErr w:type="spellEnd"/>
      <w:r w:rsidRPr="00010B4D">
        <w:t xml:space="preserve"> желчного пузыря, </w:t>
      </w:r>
      <w:proofErr w:type="spellStart"/>
      <w:r w:rsidRPr="00010B4D">
        <w:t>ксантелазмах</w:t>
      </w:r>
      <w:proofErr w:type="spellEnd"/>
      <w:r w:rsidRPr="00010B4D">
        <w:t>.</w:t>
      </w:r>
    </w:p>
    <w:p w:rsidR="00A41341" w:rsidRPr="00010B4D" w:rsidRDefault="00A41341" w:rsidP="00A41341">
      <w:pPr>
        <w:pStyle w:val="2"/>
        <w:spacing w:before="60" w:line="360" w:lineRule="auto"/>
        <w:ind w:firstLine="567"/>
      </w:pPr>
      <w:r>
        <w:t xml:space="preserve"> </w:t>
      </w:r>
      <w:r w:rsidRPr="00010B4D">
        <w:t xml:space="preserve">Морфологические проявления </w:t>
      </w:r>
      <w:proofErr w:type="spellStart"/>
      <w:r w:rsidRPr="00010B4D">
        <w:t>ослизнения</w:t>
      </w:r>
      <w:proofErr w:type="spellEnd"/>
      <w:r w:rsidRPr="00010B4D">
        <w:t xml:space="preserve"> тканей при микседеме и истощении.   </w:t>
      </w:r>
    </w:p>
    <w:p w:rsidR="00A41341" w:rsidRPr="00010B4D" w:rsidRDefault="00A41341" w:rsidP="00A41341">
      <w:pPr>
        <w:pStyle w:val="2"/>
        <w:spacing w:before="60" w:line="360" w:lineRule="auto"/>
        <w:ind w:firstLine="567"/>
        <w:outlineLvl w:val="0"/>
      </w:pPr>
      <w:r w:rsidRPr="00010B4D">
        <w:rPr>
          <w:b/>
        </w:rPr>
        <w:lastRenderedPageBreak/>
        <w:t>Студент должен  уметь диагностировать:</w:t>
      </w:r>
      <w:r w:rsidRPr="00010B4D">
        <w:t xml:space="preserve"> </w:t>
      </w:r>
    </w:p>
    <w:p w:rsidR="00A41341" w:rsidRPr="00010B4D" w:rsidRDefault="00A41341" w:rsidP="00A41341">
      <w:pPr>
        <w:pStyle w:val="2"/>
        <w:spacing w:before="60" w:line="360" w:lineRule="auto"/>
      </w:pPr>
      <w:r>
        <w:t xml:space="preserve">          </w:t>
      </w:r>
      <w:proofErr w:type="gramStart"/>
      <w:r w:rsidRPr="00010B4D">
        <w:rPr>
          <w:b/>
          <w:bCs/>
        </w:rPr>
        <w:t>по макропрепаратам</w:t>
      </w:r>
      <w:r w:rsidRPr="00010B4D">
        <w:t xml:space="preserve"> –</w:t>
      </w:r>
      <w:r>
        <w:t xml:space="preserve"> </w:t>
      </w:r>
      <w:r w:rsidRPr="00010B4D">
        <w:t xml:space="preserve"> гиалиноз клапанов сердца, брюшины, плевры, диафрагмы, амилоидно-липоидный нефроз, амилоидоз печени и селезенки, общее ожире</w:t>
      </w:r>
      <w:r>
        <w:t xml:space="preserve">ние, ожирение сердца, </w:t>
      </w:r>
      <w:r w:rsidRPr="00010B4D">
        <w:t>атеросклероз ао</w:t>
      </w:r>
      <w:r>
        <w:t xml:space="preserve">рты, </w:t>
      </w:r>
      <w:proofErr w:type="spellStart"/>
      <w:r>
        <w:t>холестероз</w:t>
      </w:r>
      <w:proofErr w:type="spellEnd"/>
      <w:r>
        <w:t xml:space="preserve"> желчного пузыря;</w:t>
      </w:r>
      <w:r w:rsidRPr="00010B4D">
        <w:t xml:space="preserve"> </w:t>
      </w:r>
      <w:proofErr w:type="gramEnd"/>
    </w:p>
    <w:p w:rsidR="00A41341" w:rsidRDefault="00A41341" w:rsidP="00A41341">
      <w:pPr>
        <w:pStyle w:val="2"/>
        <w:spacing w:before="60" w:line="360" w:lineRule="auto"/>
        <w:ind w:firstLine="567"/>
      </w:pPr>
      <w:r w:rsidRPr="00010B4D">
        <w:rPr>
          <w:b/>
          <w:bCs/>
        </w:rPr>
        <w:t>по микропрепаратам</w:t>
      </w:r>
      <w:r w:rsidRPr="00010B4D">
        <w:t xml:space="preserve">  – </w:t>
      </w:r>
      <w:proofErr w:type="spellStart"/>
      <w:r w:rsidRPr="00010B4D">
        <w:t>фибриноид</w:t>
      </w:r>
      <w:proofErr w:type="spellEnd"/>
      <w:r w:rsidRPr="00010B4D">
        <w:t xml:space="preserve">  в ревматическом узелке, гиалиноз  стенок </w:t>
      </w:r>
      <w:proofErr w:type="spellStart"/>
      <w:r w:rsidRPr="00010B4D">
        <w:t>артериол</w:t>
      </w:r>
      <w:proofErr w:type="spellEnd"/>
      <w:r w:rsidRPr="00010B4D">
        <w:t xml:space="preserve"> и мелких артерий головного мозга при гипертонической болезни, изменения печени, почек, селезенки при амилоидозе, ожирение сердца, атеросклероз аорты.            </w:t>
      </w:r>
      <w:r>
        <w:t xml:space="preserve"> </w:t>
      </w:r>
    </w:p>
    <w:p w:rsidR="00A41341" w:rsidRDefault="00A41341" w:rsidP="00A41341">
      <w:pPr>
        <w:pStyle w:val="2"/>
        <w:spacing w:before="60" w:line="360" w:lineRule="auto"/>
        <w:ind w:firstLine="567"/>
      </w:pPr>
      <w:r>
        <w:rPr>
          <w:b/>
        </w:rPr>
        <w:t>П</w:t>
      </w:r>
      <w:r w:rsidRPr="00010B4D">
        <w:rPr>
          <w:b/>
        </w:rPr>
        <w:t xml:space="preserve">ровести клинико-анатомические сопоставления при </w:t>
      </w:r>
      <w:r w:rsidRPr="00010B4D">
        <w:t>гиалинозе клапанов сердца, плевры, сосудов почек, амилоидозе почек, ожирении сердца.</w:t>
      </w:r>
    </w:p>
    <w:p w:rsidR="00A41341" w:rsidRPr="00010B4D" w:rsidRDefault="00A41341" w:rsidP="00A41341">
      <w:pPr>
        <w:pStyle w:val="2"/>
        <w:spacing w:before="60" w:line="360" w:lineRule="auto"/>
        <w:ind w:firstLine="567"/>
      </w:pPr>
      <w:r>
        <w:rPr>
          <w:b/>
        </w:rPr>
        <w:t>И</w:t>
      </w:r>
      <w:r w:rsidRPr="00010B4D">
        <w:rPr>
          <w:b/>
        </w:rPr>
        <w:t>спользовать термины:</w:t>
      </w:r>
      <w:r w:rsidRPr="00010B4D">
        <w:t xml:space="preserve"> </w:t>
      </w:r>
      <w:proofErr w:type="spellStart"/>
      <w:r w:rsidRPr="00010B4D">
        <w:t>сосудисто-стромальные</w:t>
      </w:r>
      <w:proofErr w:type="spellEnd"/>
      <w:r w:rsidRPr="00010B4D">
        <w:t xml:space="preserve"> дистрофии, </w:t>
      </w:r>
      <w:proofErr w:type="spellStart"/>
      <w:r w:rsidRPr="00010B4D">
        <w:t>мукоидное</w:t>
      </w:r>
      <w:proofErr w:type="spellEnd"/>
      <w:r w:rsidRPr="00010B4D">
        <w:t xml:space="preserve"> набухание, плазматическое пропиты</w:t>
      </w:r>
      <w:r>
        <w:t xml:space="preserve">вание, </w:t>
      </w:r>
      <w:proofErr w:type="spellStart"/>
      <w:r>
        <w:t>фибриноидные</w:t>
      </w:r>
      <w:proofErr w:type="spellEnd"/>
      <w:r>
        <w:t xml:space="preserve"> изменения, </w:t>
      </w:r>
      <w:r w:rsidRPr="00010B4D">
        <w:t xml:space="preserve">гиалиноз межуточного вещества и </w:t>
      </w:r>
      <w:proofErr w:type="spellStart"/>
      <w:r w:rsidRPr="00010B4D">
        <w:t>коллагеновых</w:t>
      </w:r>
      <w:proofErr w:type="spellEnd"/>
      <w:r w:rsidRPr="00010B4D">
        <w:t xml:space="preserve"> волокон стенок сосудов и соединительной ткани,   келоид, каллезная язва, амилоидоз, общее и местное ожирение, атеросклероз.</w:t>
      </w:r>
    </w:p>
    <w:p w:rsidR="00A41341" w:rsidRPr="002C1743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Оснащение занятия</w:t>
      </w:r>
    </w:p>
    <w:p w:rsidR="00A41341" w:rsidRPr="00010B4D" w:rsidRDefault="00A41341" w:rsidP="00A41341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010B4D">
          <w:rPr>
            <w:rFonts w:ascii="Times New Roman" w:hAnsi="Times New Roman"/>
            <w:b/>
            <w:sz w:val="24"/>
            <w:szCs w:val="24"/>
          </w:rPr>
          <w:t>I.</w:t>
        </w:r>
      </w:smartTag>
      <w:r w:rsidRPr="00010B4D">
        <w:rPr>
          <w:rFonts w:ascii="Times New Roman" w:hAnsi="Times New Roman"/>
          <w:b/>
          <w:sz w:val="24"/>
          <w:szCs w:val="24"/>
        </w:rPr>
        <w:t xml:space="preserve"> Макропрепараты:</w:t>
      </w:r>
    </w:p>
    <w:p w:rsidR="00A41341" w:rsidRPr="00010B4D" w:rsidRDefault="00A41341" w:rsidP="00A413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Ревматический порок сердца </w:t>
      </w:r>
      <w:r w:rsidRPr="00010B4D">
        <w:rPr>
          <w:rFonts w:ascii="Times New Roman" w:hAnsi="Times New Roman"/>
          <w:sz w:val="24"/>
          <w:szCs w:val="24"/>
        </w:rPr>
        <w:t>(гиалиноз митрального или ао</w:t>
      </w:r>
      <w:r>
        <w:rPr>
          <w:rFonts w:ascii="Times New Roman" w:hAnsi="Times New Roman"/>
          <w:sz w:val="24"/>
          <w:szCs w:val="24"/>
        </w:rPr>
        <w:t xml:space="preserve">ртального клапана сердца при </w:t>
      </w:r>
      <w:r w:rsidRPr="00010B4D">
        <w:rPr>
          <w:rFonts w:ascii="Times New Roman" w:hAnsi="Times New Roman"/>
          <w:sz w:val="24"/>
          <w:szCs w:val="24"/>
        </w:rPr>
        <w:t>ревматизме).</w:t>
      </w:r>
    </w:p>
    <w:p w:rsidR="00A41341" w:rsidRPr="00010B4D" w:rsidRDefault="00A41341" w:rsidP="00A413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 Гиалиноз висцеральной плевры, капсулы селезенки, брюшины диафрагмы.</w:t>
      </w:r>
    </w:p>
    <w:p w:rsidR="00A41341" w:rsidRPr="00010B4D" w:rsidRDefault="00A41341" w:rsidP="00A413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 Амилоидоз селезенки (саговая и сальная селезенка).</w:t>
      </w:r>
    </w:p>
    <w:p w:rsidR="00A41341" w:rsidRPr="006E6BB8" w:rsidRDefault="00A41341" w:rsidP="00A413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 </w:t>
      </w:r>
      <w:r w:rsidRPr="006E6BB8">
        <w:rPr>
          <w:rFonts w:ascii="Times New Roman" w:hAnsi="Times New Roman"/>
          <w:sz w:val="24"/>
          <w:szCs w:val="24"/>
        </w:rPr>
        <w:t>Амилоидоз печени.</w:t>
      </w:r>
    </w:p>
    <w:p w:rsidR="00A41341" w:rsidRPr="00010B4D" w:rsidRDefault="00A41341" w:rsidP="00A413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 Амилоидно-липоидный нефроз (амилоидоз почки).</w:t>
      </w:r>
    </w:p>
    <w:p w:rsidR="00A41341" w:rsidRPr="006E6BB8" w:rsidRDefault="00A41341" w:rsidP="00A413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 </w:t>
      </w:r>
      <w:r w:rsidRPr="006E6BB8">
        <w:rPr>
          <w:rFonts w:ascii="Times New Roman" w:hAnsi="Times New Roman"/>
          <w:sz w:val="24"/>
          <w:szCs w:val="24"/>
        </w:rPr>
        <w:t>Ожирение сердца.</w:t>
      </w:r>
    </w:p>
    <w:p w:rsidR="00A41341" w:rsidRPr="00010B4D" w:rsidRDefault="00A41341" w:rsidP="00A413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Подкожная жировая клетчатка при ожирении.</w:t>
      </w:r>
    </w:p>
    <w:p w:rsidR="00A41341" w:rsidRPr="006E6BB8" w:rsidRDefault="00A41341" w:rsidP="00A413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 </w:t>
      </w:r>
      <w:r w:rsidRPr="006E6BB8">
        <w:rPr>
          <w:rFonts w:ascii="Times New Roman" w:hAnsi="Times New Roman"/>
          <w:sz w:val="24"/>
          <w:szCs w:val="24"/>
        </w:rPr>
        <w:t>Атеросклероз аорты.</w:t>
      </w:r>
    </w:p>
    <w:p w:rsidR="00A41341" w:rsidRPr="006E6BB8" w:rsidRDefault="00A41341" w:rsidP="00A4134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6B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BB8">
        <w:rPr>
          <w:rFonts w:ascii="Times New Roman" w:hAnsi="Times New Roman"/>
          <w:sz w:val="24"/>
          <w:szCs w:val="24"/>
        </w:rPr>
        <w:t>Холестероз</w:t>
      </w:r>
      <w:proofErr w:type="spellEnd"/>
      <w:r w:rsidRPr="006E6BB8">
        <w:rPr>
          <w:rFonts w:ascii="Times New Roman" w:hAnsi="Times New Roman"/>
          <w:sz w:val="24"/>
          <w:szCs w:val="24"/>
        </w:rPr>
        <w:t xml:space="preserve"> желчного пузыря.</w:t>
      </w:r>
    </w:p>
    <w:p w:rsidR="00A41341" w:rsidRDefault="00A41341" w:rsidP="00A41341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E6BB8">
        <w:rPr>
          <w:rFonts w:ascii="Times New Roman" w:hAnsi="Times New Roman"/>
          <w:b/>
          <w:sz w:val="24"/>
          <w:szCs w:val="24"/>
        </w:rPr>
        <w:t>Алгоритм описания макропрепаратов</w:t>
      </w:r>
    </w:p>
    <w:p w:rsidR="00A41341" w:rsidRPr="006E6BB8" w:rsidRDefault="00A41341" w:rsidP="00A41341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53425">
        <w:rPr>
          <w:rFonts w:ascii="Times New Roman" w:hAnsi="Times New Roman"/>
          <w:sz w:val="24"/>
          <w:szCs w:val="24"/>
        </w:rPr>
        <w:lastRenderedPageBreak/>
        <w:t xml:space="preserve"> При </w:t>
      </w:r>
      <w:r w:rsidRPr="00053425">
        <w:rPr>
          <w:rFonts w:ascii="Times New Roman" w:hAnsi="Times New Roman"/>
          <w:b/>
          <w:bCs/>
          <w:sz w:val="24"/>
          <w:szCs w:val="24"/>
        </w:rPr>
        <w:t>гиалинозе</w:t>
      </w:r>
      <w:r>
        <w:t xml:space="preserve"> </w:t>
      </w:r>
      <w:r w:rsidRPr="006E6BB8">
        <w:rPr>
          <w:rFonts w:ascii="Times New Roman" w:hAnsi="Times New Roman"/>
          <w:sz w:val="24"/>
          <w:szCs w:val="24"/>
        </w:rPr>
        <w:t xml:space="preserve">(клапанов сердца, висцеральной плевры, капсулы селезенки,  брюшины, диафрагмы) найти </w:t>
      </w:r>
      <w:proofErr w:type="spellStart"/>
      <w:r w:rsidRPr="006E6BB8">
        <w:rPr>
          <w:rFonts w:ascii="Times New Roman" w:hAnsi="Times New Roman"/>
          <w:sz w:val="24"/>
          <w:szCs w:val="24"/>
        </w:rPr>
        <w:t>хрящеподобные</w:t>
      </w:r>
      <w:proofErr w:type="spellEnd"/>
      <w:r w:rsidRPr="006E6BB8">
        <w:rPr>
          <w:rFonts w:ascii="Times New Roman" w:hAnsi="Times New Roman"/>
          <w:sz w:val="24"/>
          <w:szCs w:val="24"/>
        </w:rPr>
        <w:t xml:space="preserve">  участки белого цвета, плотной консистенции</w:t>
      </w:r>
      <w:proofErr w:type="gramStart"/>
      <w:r w:rsidRPr="006E6BB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6E6BB8">
        <w:rPr>
          <w:rFonts w:ascii="Times New Roman" w:hAnsi="Times New Roman"/>
          <w:sz w:val="24"/>
          <w:szCs w:val="24"/>
        </w:rPr>
        <w:t xml:space="preserve">пределить их клиническое значение. </w:t>
      </w:r>
    </w:p>
    <w:p w:rsidR="00A41341" w:rsidRDefault="00A41341" w:rsidP="00A41341">
      <w:pPr>
        <w:pStyle w:val="2"/>
        <w:spacing w:before="60" w:line="360" w:lineRule="auto"/>
        <w:ind w:firstLine="567"/>
        <w:outlineLvl w:val="0"/>
      </w:pPr>
      <w:r w:rsidRPr="00010B4D">
        <w:t xml:space="preserve">При </w:t>
      </w:r>
      <w:r w:rsidRPr="00010B4D">
        <w:rPr>
          <w:b/>
          <w:bCs/>
        </w:rPr>
        <w:t xml:space="preserve">амилоидозе </w:t>
      </w:r>
      <w:r w:rsidRPr="00010B4D">
        <w:t>(селезенк</w:t>
      </w:r>
      <w:r>
        <w:t xml:space="preserve">и, почки, печени,  миокарда) </w:t>
      </w:r>
      <w:r w:rsidRPr="00010B4D">
        <w:t>о</w:t>
      </w:r>
      <w:r>
        <w:t>тметить массу и размеры органов. Отметить</w:t>
      </w:r>
      <w:r w:rsidRPr="00010B4D">
        <w:t xml:space="preserve"> степень кровенаполнения, консистенцию, цвет,</w:t>
      </w:r>
      <w:r>
        <w:t xml:space="preserve"> </w:t>
      </w:r>
      <w:r w:rsidRPr="00010B4D">
        <w:t>характер повер</w:t>
      </w:r>
      <w:r>
        <w:t>хности разреза (сальный вид).</w:t>
      </w:r>
    </w:p>
    <w:p w:rsidR="00A41341" w:rsidRDefault="00A41341" w:rsidP="00A41341">
      <w:pPr>
        <w:pStyle w:val="2"/>
        <w:spacing w:before="60" w:line="360" w:lineRule="auto"/>
        <w:ind w:firstLine="567"/>
        <w:outlineLvl w:val="0"/>
      </w:pPr>
      <w:r w:rsidRPr="00010B4D">
        <w:t xml:space="preserve">При   </w:t>
      </w:r>
      <w:r w:rsidRPr="00053425">
        <w:rPr>
          <w:b/>
        </w:rPr>
        <w:t>ожирении</w:t>
      </w:r>
      <w:r w:rsidRPr="00010B4D">
        <w:t xml:space="preserve">  (передняя брюшная стенка, сердце) найти накопление жировой клетчатки, указать точную локализацию ее,  количество, цвет. Определить клиническое значение. </w:t>
      </w:r>
    </w:p>
    <w:p w:rsidR="00A41341" w:rsidRPr="00010B4D" w:rsidRDefault="00A41341" w:rsidP="00A41341">
      <w:pPr>
        <w:pStyle w:val="2"/>
        <w:spacing w:before="60" w:line="360" w:lineRule="auto"/>
        <w:ind w:firstLine="567"/>
        <w:outlineLvl w:val="0"/>
      </w:pPr>
      <w:r w:rsidRPr="00010B4D">
        <w:t xml:space="preserve">При </w:t>
      </w:r>
      <w:r w:rsidRPr="00053425">
        <w:rPr>
          <w:b/>
        </w:rPr>
        <w:t>атеросклерозе аорты</w:t>
      </w:r>
      <w:r w:rsidRPr="00010B4D">
        <w:t xml:space="preserve"> и </w:t>
      </w:r>
      <w:proofErr w:type="spellStart"/>
      <w:r w:rsidRPr="00053425">
        <w:rPr>
          <w:b/>
        </w:rPr>
        <w:t>холестерозе</w:t>
      </w:r>
      <w:proofErr w:type="spellEnd"/>
      <w:r w:rsidRPr="00053425">
        <w:rPr>
          <w:b/>
        </w:rPr>
        <w:t xml:space="preserve"> желчного пузыря</w:t>
      </w:r>
      <w:r w:rsidRPr="00010B4D">
        <w:t xml:space="preserve"> во внутренней оболочке сосуда и слизистой оболочке  пузыря найти отложения липидов желтого цвета в виде полосок, бляшек, полипов, язв, описать их локализацию, форму, размеры, определить клиническое значение. </w:t>
      </w:r>
    </w:p>
    <w:p w:rsidR="00A41341" w:rsidRPr="00010B4D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Разбить макропрепараты и </w:t>
      </w:r>
      <w:r w:rsidRPr="00FC5D2E">
        <w:rPr>
          <w:rFonts w:ascii="Times New Roman" w:hAnsi="Times New Roman"/>
          <w:sz w:val="24"/>
          <w:szCs w:val="24"/>
        </w:rPr>
        <w:t>изображения на таблицах  на группы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B4D">
        <w:rPr>
          <w:rFonts w:ascii="Times New Roman" w:hAnsi="Times New Roman"/>
          <w:sz w:val="24"/>
          <w:szCs w:val="24"/>
        </w:rPr>
        <w:t>дистрофий, соответственно химическому составу накоплений - белковые (</w:t>
      </w:r>
      <w:proofErr w:type="spellStart"/>
      <w:r w:rsidRPr="00010B4D">
        <w:rPr>
          <w:rFonts w:ascii="Times New Roman" w:hAnsi="Times New Roman"/>
          <w:sz w:val="24"/>
          <w:szCs w:val="24"/>
        </w:rPr>
        <w:t>фибриноидные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изменения, гиалиноз, амилоидоз), жировые (нарушения обмена нейтрального жира и холестерина и его эфиров), углеводные. </w:t>
      </w:r>
    </w:p>
    <w:p w:rsidR="00A41341" w:rsidRPr="00010B4D" w:rsidRDefault="00A41341" w:rsidP="00A413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 xml:space="preserve">Ревматический порок сердца </w:t>
      </w:r>
      <w:r w:rsidRPr="00010B4D">
        <w:rPr>
          <w:rFonts w:ascii="Times New Roman" w:hAnsi="Times New Roman"/>
          <w:sz w:val="24"/>
          <w:szCs w:val="24"/>
        </w:rPr>
        <w:t xml:space="preserve"> </w:t>
      </w:r>
    </w:p>
    <w:p w:rsidR="00A41341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Найти клапаны сердца (митральный и /или  аортальный). Отметить деформацию клапанов, укорочение их створок, сращения между ним. Указать толщину мышцы сердца предсердий и желудочков. Определить возможные нарушения функции (недостаточность клепана, стеноз клапанного отверстия). Назвать процессы, предшествующие гиалинозу клапанов.</w:t>
      </w:r>
    </w:p>
    <w:p w:rsidR="00A41341" w:rsidRPr="00010B4D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10B4D">
        <w:rPr>
          <w:rFonts w:ascii="Times New Roman" w:hAnsi="Times New Roman"/>
          <w:sz w:val="24"/>
          <w:szCs w:val="24"/>
        </w:rPr>
        <w:t xml:space="preserve"> </w:t>
      </w:r>
      <w:r w:rsidRPr="00010B4D">
        <w:rPr>
          <w:rFonts w:ascii="Times New Roman" w:hAnsi="Times New Roman"/>
          <w:b/>
          <w:sz w:val="24"/>
          <w:szCs w:val="24"/>
        </w:rPr>
        <w:t xml:space="preserve"> Гиалиноз плевры</w:t>
      </w:r>
      <w:r w:rsidRPr="00010B4D">
        <w:rPr>
          <w:rFonts w:ascii="Times New Roman" w:hAnsi="Times New Roman"/>
          <w:sz w:val="24"/>
          <w:szCs w:val="24"/>
        </w:rPr>
        <w:t xml:space="preserve">, капсулы селезенки,  брюшины диафрагмы. </w:t>
      </w:r>
    </w:p>
    <w:p w:rsidR="00A41341" w:rsidRDefault="00A41341" w:rsidP="00A41341">
      <w:pPr>
        <w:spacing w:line="36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Найти участки гиалиноза, назвать его причины и значение для организма.</w:t>
      </w:r>
    </w:p>
    <w:p w:rsidR="00A41341" w:rsidRPr="00FC5D2E" w:rsidRDefault="00A41341" w:rsidP="00A41341">
      <w:pPr>
        <w:spacing w:line="36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10B4D">
        <w:rPr>
          <w:rFonts w:ascii="Times New Roman" w:hAnsi="Times New Roman"/>
          <w:b/>
          <w:bCs/>
          <w:sz w:val="24"/>
          <w:szCs w:val="24"/>
        </w:rPr>
        <w:t>Артериолосклеротический</w:t>
      </w:r>
      <w:proofErr w:type="spellEnd"/>
      <w:r w:rsidRPr="00010B4D">
        <w:rPr>
          <w:rFonts w:ascii="Times New Roman" w:hAnsi="Times New Roman"/>
          <w:b/>
          <w:bCs/>
          <w:sz w:val="24"/>
          <w:szCs w:val="24"/>
        </w:rPr>
        <w:t xml:space="preserve"> нефросклероз при артериальной гипертонии. </w:t>
      </w:r>
    </w:p>
    <w:p w:rsidR="00A41341" w:rsidRDefault="00A41341" w:rsidP="00A41341">
      <w:pPr>
        <w:pStyle w:val="a3"/>
        <w:ind w:left="0" w:firstLine="567"/>
        <w:rPr>
          <w:szCs w:val="24"/>
        </w:rPr>
      </w:pPr>
      <w:r>
        <w:rPr>
          <w:szCs w:val="24"/>
        </w:rPr>
        <w:t>Указа</w:t>
      </w:r>
      <w:r w:rsidRPr="00010B4D">
        <w:rPr>
          <w:szCs w:val="24"/>
        </w:rPr>
        <w:t>ть масс</w:t>
      </w:r>
      <w:r>
        <w:rPr>
          <w:szCs w:val="24"/>
        </w:rPr>
        <w:t>у, размеры, консистенцию почки</w:t>
      </w:r>
      <w:r w:rsidRPr="00010B4D">
        <w:rPr>
          <w:szCs w:val="24"/>
        </w:rPr>
        <w:t xml:space="preserve">. Отметить </w:t>
      </w:r>
      <w:proofErr w:type="spellStart"/>
      <w:r w:rsidRPr="00010B4D">
        <w:rPr>
          <w:szCs w:val="24"/>
        </w:rPr>
        <w:t>смазанность</w:t>
      </w:r>
      <w:proofErr w:type="spellEnd"/>
      <w:r w:rsidRPr="00010B4D">
        <w:rPr>
          <w:szCs w:val="24"/>
        </w:rPr>
        <w:t xml:space="preserve"> границы слоев, истончение коркового слоя, и  </w:t>
      </w:r>
      <w:r>
        <w:rPr>
          <w:szCs w:val="24"/>
        </w:rPr>
        <w:t xml:space="preserve">мелкозернистую поверхность </w:t>
      </w:r>
      <w:r w:rsidRPr="00010B4D">
        <w:rPr>
          <w:szCs w:val="24"/>
        </w:rPr>
        <w:t xml:space="preserve"> по </w:t>
      </w:r>
      <w:proofErr w:type="gramStart"/>
      <w:r w:rsidRPr="00010B4D">
        <w:rPr>
          <w:szCs w:val="24"/>
        </w:rPr>
        <w:t>снятии</w:t>
      </w:r>
      <w:proofErr w:type="gramEnd"/>
      <w:r w:rsidRPr="00010B4D">
        <w:rPr>
          <w:szCs w:val="24"/>
        </w:rPr>
        <w:t xml:space="preserve"> капсулы. </w:t>
      </w:r>
      <w:r w:rsidRPr="00010B4D">
        <w:rPr>
          <w:szCs w:val="24"/>
        </w:rPr>
        <w:lastRenderedPageBreak/>
        <w:t xml:space="preserve">Объяснить связь описанных изменений с поражением </w:t>
      </w:r>
      <w:proofErr w:type="spellStart"/>
      <w:r w:rsidRPr="00010B4D">
        <w:rPr>
          <w:szCs w:val="24"/>
        </w:rPr>
        <w:t>артериол</w:t>
      </w:r>
      <w:proofErr w:type="spellEnd"/>
      <w:r w:rsidRPr="00010B4D">
        <w:rPr>
          <w:szCs w:val="24"/>
        </w:rPr>
        <w:t xml:space="preserve">  при артериальной гипертонии. </w:t>
      </w:r>
    </w:p>
    <w:p w:rsidR="00A41341" w:rsidRPr="00010B4D" w:rsidRDefault="00A41341" w:rsidP="00A41341">
      <w:pPr>
        <w:pStyle w:val="a3"/>
        <w:rPr>
          <w:szCs w:val="24"/>
        </w:rPr>
      </w:pPr>
      <w:r>
        <w:rPr>
          <w:b/>
          <w:szCs w:val="24"/>
        </w:rPr>
        <w:t xml:space="preserve">        </w:t>
      </w:r>
      <w:r w:rsidRPr="00FC5D2E">
        <w:rPr>
          <w:szCs w:val="24"/>
        </w:rPr>
        <w:t>4.</w:t>
      </w:r>
      <w:r>
        <w:rPr>
          <w:b/>
          <w:szCs w:val="24"/>
        </w:rPr>
        <w:t xml:space="preserve">  </w:t>
      </w:r>
      <w:r w:rsidRPr="00010B4D">
        <w:rPr>
          <w:b/>
          <w:szCs w:val="24"/>
        </w:rPr>
        <w:t xml:space="preserve">Амилоидоз почки (амилоидно-липоидный нефроз) </w:t>
      </w:r>
    </w:p>
    <w:p w:rsidR="00A41341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Указа</w:t>
      </w:r>
      <w:r w:rsidRPr="00010B4D">
        <w:rPr>
          <w:rFonts w:ascii="Times New Roman" w:hAnsi="Times New Roman"/>
          <w:sz w:val="24"/>
          <w:szCs w:val="24"/>
        </w:rPr>
        <w:t>ть массу</w:t>
      </w:r>
      <w:r>
        <w:rPr>
          <w:rFonts w:ascii="Times New Roman" w:hAnsi="Times New Roman"/>
          <w:sz w:val="24"/>
          <w:szCs w:val="24"/>
        </w:rPr>
        <w:t>, размеры органа,  консистенцию,</w:t>
      </w:r>
      <w:r w:rsidRPr="00010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разрезе </w:t>
      </w:r>
      <w:r w:rsidRPr="00010B4D">
        <w:rPr>
          <w:rFonts w:ascii="Times New Roman" w:hAnsi="Times New Roman"/>
          <w:sz w:val="24"/>
          <w:szCs w:val="24"/>
        </w:rPr>
        <w:t xml:space="preserve">границу слоев, толщину, цвет </w:t>
      </w:r>
      <w:r>
        <w:rPr>
          <w:rFonts w:ascii="Times New Roman" w:hAnsi="Times New Roman"/>
          <w:sz w:val="24"/>
          <w:szCs w:val="24"/>
        </w:rPr>
        <w:t>коркового и мозгового вещества,</w:t>
      </w:r>
      <w:r w:rsidRPr="00010B4D">
        <w:rPr>
          <w:rFonts w:ascii="Times New Roman" w:hAnsi="Times New Roman"/>
          <w:sz w:val="24"/>
          <w:szCs w:val="24"/>
        </w:rPr>
        <w:t xml:space="preserve"> сальный вид поверхности разреза. Состояние поверхности почки </w:t>
      </w:r>
      <w:proofErr w:type="gramStart"/>
      <w:r w:rsidRPr="00010B4D">
        <w:rPr>
          <w:rFonts w:ascii="Times New Roman" w:hAnsi="Times New Roman"/>
          <w:sz w:val="24"/>
          <w:szCs w:val="24"/>
        </w:rPr>
        <w:t>по</w:t>
      </w:r>
      <w:proofErr w:type="gramEnd"/>
      <w:r w:rsidRPr="00010B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0B4D">
        <w:rPr>
          <w:rFonts w:ascii="Times New Roman" w:hAnsi="Times New Roman"/>
          <w:sz w:val="24"/>
          <w:szCs w:val="24"/>
        </w:rPr>
        <w:t>снятии</w:t>
      </w:r>
      <w:proofErr w:type="gramEnd"/>
      <w:r w:rsidRPr="00010B4D">
        <w:rPr>
          <w:rFonts w:ascii="Times New Roman" w:hAnsi="Times New Roman"/>
          <w:sz w:val="24"/>
          <w:szCs w:val="24"/>
        </w:rPr>
        <w:t xml:space="preserve"> ка</w:t>
      </w:r>
      <w:r>
        <w:rPr>
          <w:rFonts w:ascii="Times New Roman" w:hAnsi="Times New Roman"/>
          <w:sz w:val="24"/>
          <w:szCs w:val="24"/>
        </w:rPr>
        <w:t xml:space="preserve">псулы. Назвать </w:t>
      </w:r>
      <w:r w:rsidRPr="00010B4D">
        <w:rPr>
          <w:rFonts w:ascii="Times New Roman" w:hAnsi="Times New Roman"/>
          <w:sz w:val="24"/>
          <w:szCs w:val="24"/>
        </w:rPr>
        <w:t xml:space="preserve">возможные клинические проявления.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1341" w:rsidRPr="00FC5D2E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5.  </w:t>
      </w:r>
      <w:r w:rsidRPr="00010B4D">
        <w:rPr>
          <w:rFonts w:ascii="Times New Roman" w:hAnsi="Times New Roman"/>
          <w:b/>
          <w:sz w:val="24"/>
          <w:szCs w:val="24"/>
        </w:rPr>
        <w:t>Амилоидоз селезенки («саговая» селезенка)</w:t>
      </w:r>
    </w:p>
    <w:p w:rsidR="00A41341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массу, размеры органа</w:t>
      </w:r>
      <w:r w:rsidRPr="00010B4D">
        <w:rPr>
          <w:rFonts w:ascii="Times New Roman" w:hAnsi="Times New Roman"/>
          <w:sz w:val="24"/>
          <w:szCs w:val="24"/>
        </w:rPr>
        <w:t>, конси</w:t>
      </w:r>
      <w:r>
        <w:rPr>
          <w:rFonts w:ascii="Times New Roman" w:hAnsi="Times New Roman"/>
          <w:sz w:val="24"/>
          <w:szCs w:val="24"/>
        </w:rPr>
        <w:t>стенцию.</w:t>
      </w:r>
      <w:r w:rsidRPr="00010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010B4D">
        <w:rPr>
          <w:rFonts w:ascii="Times New Roman" w:hAnsi="Times New Roman"/>
          <w:sz w:val="24"/>
          <w:szCs w:val="24"/>
        </w:rPr>
        <w:t xml:space="preserve">а разрезе обратить внимание 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010B4D">
        <w:rPr>
          <w:rFonts w:ascii="Times New Roman" w:hAnsi="Times New Roman"/>
          <w:sz w:val="24"/>
          <w:szCs w:val="24"/>
        </w:rPr>
        <w:t>наличие полупрозрачных узелков  диаметром  0,3-</w:t>
      </w:r>
      <w:smartTag w:uri="urn:schemas-microsoft-com:office:smarttags" w:element="metricconverter">
        <w:smartTagPr>
          <w:attr w:name="ProductID" w:val="0,4 см"/>
        </w:smartTagPr>
        <w:r w:rsidRPr="00010B4D">
          <w:rPr>
            <w:rFonts w:ascii="Times New Roman" w:hAnsi="Times New Roman"/>
            <w:sz w:val="24"/>
            <w:szCs w:val="24"/>
          </w:rPr>
          <w:t>0,4 см</w:t>
        </w:r>
      </w:smartTag>
      <w:r w:rsidRPr="00010B4D">
        <w:rPr>
          <w:rFonts w:ascii="Times New Roman" w:hAnsi="Times New Roman"/>
          <w:sz w:val="24"/>
          <w:szCs w:val="24"/>
        </w:rPr>
        <w:t>.</w:t>
      </w:r>
    </w:p>
    <w:p w:rsidR="00A41341" w:rsidRPr="006E7482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10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0B4D">
        <w:rPr>
          <w:rFonts w:ascii="Times New Roman" w:hAnsi="Times New Roman"/>
          <w:b/>
          <w:sz w:val="24"/>
          <w:szCs w:val="24"/>
        </w:rPr>
        <w:t>Амилоидоз селезенки («сальная» селезенка)</w:t>
      </w:r>
    </w:p>
    <w:p w:rsidR="00A41341" w:rsidRDefault="00A41341" w:rsidP="00A41341">
      <w:pPr>
        <w:tabs>
          <w:tab w:val="num" w:pos="567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массу, размеры органа</w:t>
      </w:r>
      <w:r w:rsidRPr="00010B4D">
        <w:rPr>
          <w:rFonts w:ascii="Times New Roman" w:hAnsi="Times New Roman"/>
          <w:sz w:val="24"/>
          <w:szCs w:val="24"/>
        </w:rPr>
        <w:t>, конси</w:t>
      </w:r>
      <w:r>
        <w:rPr>
          <w:rFonts w:ascii="Times New Roman" w:hAnsi="Times New Roman"/>
          <w:sz w:val="24"/>
          <w:szCs w:val="24"/>
        </w:rPr>
        <w:t xml:space="preserve">стенцию. Обратить внимание </w:t>
      </w:r>
      <w:r w:rsidRPr="00010B4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гладкую</w:t>
      </w:r>
      <w:r w:rsidRPr="00010B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однородную,</w:t>
      </w:r>
      <w:r w:rsidRPr="006E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коричнево-красную</w:t>
      </w:r>
      <w:r w:rsidRPr="00010B4D">
        <w:rPr>
          <w:rFonts w:ascii="Times New Roman" w:hAnsi="Times New Roman"/>
          <w:sz w:val="24"/>
          <w:szCs w:val="24"/>
        </w:rPr>
        <w:t xml:space="preserve">, поверхность разреза сального вида. </w:t>
      </w:r>
    </w:p>
    <w:p w:rsidR="00A41341" w:rsidRPr="006E1C3E" w:rsidRDefault="00A41341" w:rsidP="00A413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15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Амилоидоз печени</w:t>
      </w:r>
    </w:p>
    <w:p w:rsidR="00A41341" w:rsidRPr="006E7482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Указать массу, размеры органа</w:t>
      </w:r>
      <w:r w:rsidRPr="00010B4D">
        <w:rPr>
          <w:rFonts w:ascii="Times New Roman" w:hAnsi="Times New Roman"/>
          <w:sz w:val="24"/>
          <w:szCs w:val="24"/>
        </w:rPr>
        <w:t>, конси</w:t>
      </w:r>
      <w:r>
        <w:rPr>
          <w:rFonts w:ascii="Times New Roman" w:hAnsi="Times New Roman"/>
          <w:sz w:val="24"/>
          <w:szCs w:val="24"/>
        </w:rPr>
        <w:t xml:space="preserve">стенцию. Обратить внимание </w:t>
      </w:r>
      <w:r w:rsidRPr="00010B4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гладкую</w:t>
      </w:r>
      <w:r w:rsidRPr="00010B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однородную,</w:t>
      </w:r>
      <w:r w:rsidRPr="006E7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коричнево-красную</w:t>
      </w:r>
      <w:r w:rsidRPr="00010B4D">
        <w:rPr>
          <w:rFonts w:ascii="Times New Roman" w:hAnsi="Times New Roman"/>
          <w:sz w:val="24"/>
          <w:szCs w:val="24"/>
        </w:rPr>
        <w:t>, поверхность разреза сального вида.</w:t>
      </w:r>
    </w:p>
    <w:p w:rsidR="00A41341" w:rsidRPr="006E7482" w:rsidRDefault="00A41341" w:rsidP="00A413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15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7482">
        <w:rPr>
          <w:rFonts w:ascii="Times New Roman" w:hAnsi="Times New Roman"/>
          <w:b/>
          <w:sz w:val="24"/>
          <w:szCs w:val="24"/>
        </w:rPr>
        <w:t>Подкожная жировая клетчатка при общем ожирении</w:t>
      </w:r>
    </w:p>
    <w:p w:rsidR="00A41341" w:rsidRPr="00010B4D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Отметить толщину  жировой  клетчатка передней брюшной стенки. Указать причины и значение общего ожирения. </w:t>
      </w:r>
    </w:p>
    <w:p w:rsidR="00A41341" w:rsidRPr="00010B4D" w:rsidRDefault="00A41341" w:rsidP="00A413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153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 xml:space="preserve">Ожирение сердца </w:t>
      </w:r>
    </w:p>
    <w:p w:rsidR="00A41341" w:rsidRPr="00010B4D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 Обратить внимание на увеличение размеров сердца и </w:t>
      </w:r>
      <w:proofErr w:type="spellStart"/>
      <w:r w:rsidRPr="00010B4D">
        <w:rPr>
          <w:rFonts w:ascii="Times New Roman" w:hAnsi="Times New Roman"/>
          <w:sz w:val="24"/>
          <w:szCs w:val="24"/>
        </w:rPr>
        <w:t>субэпикардиальное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 отложение жира на всем протяжении, проникновение  желтой жировой  клетчатки </w:t>
      </w:r>
    </w:p>
    <w:p w:rsidR="00A41341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в миок</w:t>
      </w:r>
      <w:r>
        <w:rPr>
          <w:rFonts w:ascii="Times New Roman" w:hAnsi="Times New Roman"/>
          <w:sz w:val="24"/>
          <w:szCs w:val="24"/>
        </w:rPr>
        <w:t>ард, толщину  мышечной ткани.  Указать к</w:t>
      </w:r>
      <w:r w:rsidRPr="00010B4D">
        <w:rPr>
          <w:rFonts w:ascii="Times New Roman" w:hAnsi="Times New Roman"/>
          <w:sz w:val="24"/>
          <w:szCs w:val="24"/>
        </w:rPr>
        <w:t xml:space="preserve">линическое значение описанных изменений. </w:t>
      </w:r>
    </w:p>
    <w:p w:rsidR="00A41341" w:rsidRPr="006E7482" w:rsidRDefault="00A41341" w:rsidP="00A413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15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 xml:space="preserve">Атеросклероз  аорты </w:t>
      </w:r>
    </w:p>
    <w:p w:rsidR="00A41341" w:rsidRPr="00010B4D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Назвать исследуемую часть аорты. Найти очаговые утолщения внутреннего  слоя аорты (атеросклеротические бляшки) желтого, желто-белого и белого цвета, </w:t>
      </w:r>
      <w:proofErr w:type="spellStart"/>
      <w:r w:rsidRPr="00010B4D">
        <w:rPr>
          <w:rFonts w:ascii="Times New Roman" w:hAnsi="Times New Roman"/>
          <w:sz w:val="24"/>
          <w:szCs w:val="24"/>
        </w:rPr>
        <w:t>атероматозные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язвы.  Определить  их клиническое значение. </w:t>
      </w:r>
    </w:p>
    <w:p w:rsidR="00A41341" w:rsidRPr="00010B4D" w:rsidRDefault="00A41341" w:rsidP="00A413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hanging="153"/>
        <w:jc w:val="both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010B4D">
        <w:rPr>
          <w:rFonts w:ascii="Times New Roman" w:hAnsi="Times New Roman"/>
          <w:b/>
          <w:sz w:val="24"/>
          <w:szCs w:val="24"/>
        </w:rPr>
        <w:t>Холестероз</w:t>
      </w:r>
      <w:proofErr w:type="spellEnd"/>
      <w:r w:rsidRPr="00010B4D">
        <w:rPr>
          <w:rFonts w:ascii="Times New Roman" w:hAnsi="Times New Roman"/>
          <w:b/>
          <w:sz w:val="24"/>
          <w:szCs w:val="24"/>
        </w:rPr>
        <w:t xml:space="preserve"> желчного пузыря</w:t>
      </w:r>
    </w:p>
    <w:p w:rsidR="00A41341" w:rsidRPr="00010B4D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lastRenderedPageBreak/>
        <w:t xml:space="preserve">Отметить размеры, толщину стенки желчного пузыря.  На слизистой оболочке найти желтую сеточку и мелкие желтого цвета «полипы». Определить связь </w:t>
      </w:r>
      <w:proofErr w:type="spellStart"/>
      <w:r w:rsidRPr="00010B4D">
        <w:rPr>
          <w:rFonts w:ascii="Times New Roman" w:hAnsi="Times New Roman"/>
          <w:sz w:val="24"/>
          <w:szCs w:val="24"/>
        </w:rPr>
        <w:t>холестероза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с желчнокаменной болезнью. </w:t>
      </w:r>
    </w:p>
    <w:p w:rsidR="00A41341" w:rsidRPr="00010B4D" w:rsidRDefault="00A41341" w:rsidP="00A4134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 xml:space="preserve">Клинико-анатомический разбор макропрепаратов: </w:t>
      </w:r>
      <w:r w:rsidRPr="00010B4D">
        <w:rPr>
          <w:rFonts w:ascii="Times New Roman" w:hAnsi="Times New Roman"/>
          <w:sz w:val="24"/>
          <w:szCs w:val="24"/>
        </w:rPr>
        <w:t xml:space="preserve">ревматический порок сердца, гиалиноз плевры, брюшины, амилоидоз почек, </w:t>
      </w:r>
      <w:proofErr w:type="spellStart"/>
      <w:r w:rsidRPr="00010B4D">
        <w:rPr>
          <w:rFonts w:ascii="Times New Roman" w:hAnsi="Times New Roman"/>
          <w:sz w:val="24"/>
          <w:szCs w:val="24"/>
        </w:rPr>
        <w:t>артериолосклеротический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нефросклероз, ожирение сердца. </w:t>
      </w:r>
    </w:p>
    <w:p w:rsidR="00A41341" w:rsidRPr="00010B4D" w:rsidRDefault="00A41341" w:rsidP="00A41341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II. Микропрепараты:</w:t>
      </w:r>
    </w:p>
    <w:p w:rsidR="00A41341" w:rsidRPr="00010B4D" w:rsidRDefault="00A41341" w:rsidP="00A41341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Ревматический узелок кожи (окраска гематоксилином – эозином). </w:t>
      </w:r>
    </w:p>
    <w:p w:rsidR="00A41341" w:rsidRPr="00010B4D" w:rsidRDefault="00A41341" w:rsidP="00A41341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Гиалиноз сосудов головного мозга (почки) (окраска гематоксилином-эозином).</w:t>
      </w:r>
    </w:p>
    <w:p w:rsidR="00A41341" w:rsidRPr="00010B4D" w:rsidRDefault="00A41341" w:rsidP="00A4134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Амилоидоз почки (окраска </w:t>
      </w:r>
      <w:proofErr w:type="spellStart"/>
      <w:proofErr w:type="gramStart"/>
      <w:r w:rsidRPr="00010B4D">
        <w:rPr>
          <w:rFonts w:ascii="Times New Roman" w:hAnsi="Times New Roman"/>
          <w:sz w:val="24"/>
          <w:szCs w:val="24"/>
        </w:rPr>
        <w:t>конго-рот</w:t>
      </w:r>
      <w:proofErr w:type="spellEnd"/>
      <w:proofErr w:type="gramEnd"/>
      <w:r w:rsidRPr="00010B4D">
        <w:rPr>
          <w:rFonts w:ascii="Times New Roman" w:hAnsi="Times New Roman"/>
          <w:sz w:val="24"/>
          <w:szCs w:val="24"/>
        </w:rPr>
        <w:t xml:space="preserve">). </w:t>
      </w:r>
    </w:p>
    <w:p w:rsidR="00A41341" w:rsidRPr="00010B4D" w:rsidRDefault="00A41341" w:rsidP="00A4134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Амилоидоз селезенки (саговая селезенка) (окраска гематоксилином-эозином).</w:t>
      </w:r>
    </w:p>
    <w:p w:rsidR="00A41341" w:rsidRPr="00010B4D" w:rsidRDefault="00A41341" w:rsidP="00A41341"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Ожирение сердца (окраска гематоксилином-эозином).</w:t>
      </w:r>
    </w:p>
    <w:p w:rsidR="00A41341" w:rsidRPr="006448DF" w:rsidRDefault="00A41341" w:rsidP="00A41341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Ревматический узелок кожи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10B4D">
        <w:rPr>
          <w:rFonts w:ascii="Times New Roman" w:hAnsi="Times New Roman"/>
          <w:sz w:val="24"/>
          <w:szCs w:val="24"/>
        </w:rPr>
        <w:t xml:space="preserve"> </w:t>
      </w:r>
      <w:r w:rsidRPr="006448DF">
        <w:rPr>
          <w:rFonts w:ascii="Times New Roman" w:hAnsi="Times New Roman"/>
          <w:sz w:val="24"/>
          <w:szCs w:val="24"/>
        </w:rPr>
        <w:t xml:space="preserve">В соединительной ткани найти очаг </w:t>
      </w:r>
      <w:proofErr w:type="spellStart"/>
      <w:r w:rsidRPr="006448DF">
        <w:rPr>
          <w:rFonts w:ascii="Times New Roman" w:hAnsi="Times New Roman"/>
          <w:sz w:val="24"/>
          <w:szCs w:val="24"/>
        </w:rPr>
        <w:t>фибриноидного</w:t>
      </w:r>
      <w:proofErr w:type="spellEnd"/>
      <w:r w:rsidRPr="006448DF">
        <w:rPr>
          <w:rFonts w:ascii="Times New Roman" w:hAnsi="Times New Roman"/>
          <w:sz w:val="24"/>
          <w:szCs w:val="24"/>
        </w:rPr>
        <w:t xml:space="preserve"> некроза  - эозинофильные бесструктурные массы, окруженные макрофагами и лимфоцитами.</w:t>
      </w:r>
    </w:p>
    <w:p w:rsidR="00A41341" w:rsidRPr="00010B4D" w:rsidRDefault="00A41341" w:rsidP="00A41341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Гиалиноз сосудов головного мозга (почк</w:t>
      </w:r>
      <w:r>
        <w:rPr>
          <w:rFonts w:ascii="Times New Roman" w:hAnsi="Times New Roman"/>
          <w:b/>
          <w:sz w:val="24"/>
          <w:szCs w:val="24"/>
        </w:rPr>
        <w:t>и).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Наити</w:t>
      </w:r>
      <w:proofErr w:type="spellEnd"/>
      <w:r>
        <w:rPr>
          <w:rFonts w:ascii="Times New Roman" w:hAnsi="Times New Roman"/>
          <w:sz w:val="24"/>
          <w:szCs w:val="24"/>
        </w:rPr>
        <w:t xml:space="preserve"> мелкие</w:t>
      </w:r>
      <w:r w:rsidRPr="00010B4D">
        <w:rPr>
          <w:rFonts w:ascii="Times New Roman" w:hAnsi="Times New Roman"/>
          <w:sz w:val="24"/>
          <w:szCs w:val="24"/>
        </w:rPr>
        <w:t xml:space="preserve"> арте</w:t>
      </w:r>
      <w:r>
        <w:rPr>
          <w:rFonts w:ascii="Times New Roman" w:hAnsi="Times New Roman"/>
          <w:sz w:val="24"/>
          <w:szCs w:val="24"/>
        </w:rPr>
        <w:t>рии</w:t>
      </w:r>
      <w:r w:rsidRPr="00010B4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10B4D">
        <w:rPr>
          <w:rFonts w:ascii="Times New Roman" w:hAnsi="Times New Roman"/>
          <w:sz w:val="24"/>
          <w:szCs w:val="24"/>
        </w:rPr>
        <w:t>артериол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010B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Стенки их </w:t>
      </w:r>
      <w:r w:rsidRPr="00010B4D">
        <w:rPr>
          <w:rFonts w:ascii="Times New Roman" w:hAnsi="Times New Roman"/>
          <w:sz w:val="24"/>
          <w:szCs w:val="24"/>
        </w:rPr>
        <w:t>утолщены, представлены эозинофильными бесструктурным</w:t>
      </w:r>
      <w:r>
        <w:rPr>
          <w:rFonts w:ascii="Times New Roman" w:hAnsi="Times New Roman"/>
          <w:sz w:val="24"/>
          <w:szCs w:val="24"/>
        </w:rPr>
        <w:t xml:space="preserve">и массами </w:t>
      </w:r>
      <w:proofErr w:type="spellStart"/>
      <w:r>
        <w:rPr>
          <w:rFonts w:ascii="Times New Roman" w:hAnsi="Times New Roman"/>
          <w:sz w:val="24"/>
          <w:szCs w:val="24"/>
        </w:rPr>
        <w:t>гиалина</w:t>
      </w:r>
      <w:proofErr w:type="spellEnd"/>
      <w:r>
        <w:rPr>
          <w:rFonts w:ascii="Times New Roman" w:hAnsi="Times New Roman"/>
          <w:sz w:val="24"/>
          <w:szCs w:val="24"/>
        </w:rPr>
        <w:t>, просветы</w:t>
      </w:r>
      <w:r w:rsidRPr="00010B4D">
        <w:rPr>
          <w:rFonts w:ascii="Times New Roman" w:hAnsi="Times New Roman"/>
          <w:sz w:val="24"/>
          <w:szCs w:val="24"/>
        </w:rPr>
        <w:t xml:space="preserve"> сосудов резко сужены.</w:t>
      </w:r>
    </w:p>
    <w:p w:rsidR="00A41341" w:rsidRPr="009370BD" w:rsidRDefault="00A41341" w:rsidP="00A41341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Амилоидоз почки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10B4D">
        <w:rPr>
          <w:rFonts w:ascii="Times New Roman" w:hAnsi="Times New Roman"/>
          <w:sz w:val="24"/>
          <w:szCs w:val="24"/>
        </w:rPr>
        <w:t xml:space="preserve">окраска </w:t>
      </w:r>
      <w:proofErr w:type="spellStart"/>
      <w:r w:rsidRPr="00010B4D">
        <w:rPr>
          <w:rFonts w:ascii="Times New Roman" w:hAnsi="Times New Roman"/>
          <w:sz w:val="24"/>
          <w:szCs w:val="24"/>
        </w:rPr>
        <w:t>конго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10B4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B4D">
        <w:rPr>
          <w:rFonts w:ascii="Times New Roman" w:hAnsi="Times New Roman"/>
          <w:sz w:val="24"/>
          <w:szCs w:val="24"/>
        </w:rPr>
        <w:t>рот).</w:t>
      </w:r>
      <w:r w:rsidRPr="009370BD">
        <w:rPr>
          <w:rFonts w:ascii="Times New Roman" w:hAnsi="Times New Roman"/>
          <w:sz w:val="24"/>
          <w:szCs w:val="24"/>
        </w:rPr>
        <w:t>. Найти отложения амилоида в клубочках, базальных мембр</w:t>
      </w:r>
      <w:r>
        <w:rPr>
          <w:rFonts w:ascii="Times New Roman" w:hAnsi="Times New Roman"/>
          <w:sz w:val="24"/>
          <w:szCs w:val="24"/>
        </w:rPr>
        <w:t>анах канальцах, стенках сосудов (а</w:t>
      </w:r>
      <w:r w:rsidRPr="009370BD">
        <w:rPr>
          <w:rFonts w:ascii="Times New Roman" w:hAnsi="Times New Roman"/>
          <w:sz w:val="24"/>
          <w:szCs w:val="24"/>
        </w:rPr>
        <w:t xml:space="preserve">милоид окрашивается в красный цвет, остальные ткани </w:t>
      </w:r>
      <w:proofErr w:type="gramStart"/>
      <w:r w:rsidRPr="009370BD">
        <w:rPr>
          <w:rFonts w:ascii="Times New Roman" w:hAnsi="Times New Roman"/>
          <w:sz w:val="24"/>
          <w:szCs w:val="24"/>
        </w:rPr>
        <w:t>в</w:t>
      </w:r>
      <w:proofErr w:type="gramEnd"/>
      <w:r w:rsidRPr="009370BD">
        <w:rPr>
          <w:rFonts w:ascii="Times New Roman" w:hAnsi="Times New Roman"/>
          <w:sz w:val="24"/>
          <w:szCs w:val="24"/>
        </w:rPr>
        <w:t xml:space="preserve"> серовато-синий</w:t>
      </w:r>
      <w:r>
        <w:rPr>
          <w:rFonts w:ascii="Times New Roman" w:hAnsi="Times New Roman"/>
          <w:sz w:val="24"/>
          <w:szCs w:val="24"/>
        </w:rPr>
        <w:t xml:space="preserve">). Отметить </w:t>
      </w:r>
      <w:r w:rsidRPr="009370BD">
        <w:rPr>
          <w:rFonts w:ascii="Times New Roman" w:hAnsi="Times New Roman"/>
          <w:sz w:val="24"/>
          <w:szCs w:val="24"/>
        </w:rPr>
        <w:t>неравномерно</w:t>
      </w:r>
      <w:r>
        <w:rPr>
          <w:rFonts w:ascii="Times New Roman" w:hAnsi="Times New Roman"/>
          <w:sz w:val="24"/>
          <w:szCs w:val="24"/>
        </w:rPr>
        <w:t>е расширение канальцев</w:t>
      </w:r>
      <w:r w:rsidRPr="009370BD">
        <w:rPr>
          <w:rFonts w:ascii="Times New Roman" w:hAnsi="Times New Roman"/>
          <w:sz w:val="24"/>
          <w:szCs w:val="24"/>
        </w:rPr>
        <w:t xml:space="preserve">, в эпителии извитых канальцев </w:t>
      </w:r>
      <w:r>
        <w:rPr>
          <w:rFonts w:ascii="Times New Roman" w:hAnsi="Times New Roman"/>
          <w:sz w:val="24"/>
          <w:szCs w:val="24"/>
        </w:rPr>
        <w:t xml:space="preserve">увидеть </w:t>
      </w:r>
      <w:r w:rsidRPr="009370BD">
        <w:rPr>
          <w:rFonts w:ascii="Times New Roman" w:hAnsi="Times New Roman"/>
          <w:sz w:val="24"/>
          <w:szCs w:val="24"/>
        </w:rPr>
        <w:t xml:space="preserve">разной величины </w:t>
      </w:r>
      <w:proofErr w:type="spellStart"/>
      <w:r w:rsidRPr="009370BD">
        <w:rPr>
          <w:rFonts w:ascii="Times New Roman" w:hAnsi="Times New Roman"/>
          <w:sz w:val="24"/>
          <w:szCs w:val="24"/>
        </w:rPr>
        <w:t>оксифильные</w:t>
      </w:r>
      <w:proofErr w:type="spellEnd"/>
      <w:r w:rsidRPr="009370BD">
        <w:rPr>
          <w:rFonts w:ascii="Times New Roman" w:hAnsi="Times New Roman"/>
          <w:sz w:val="24"/>
          <w:szCs w:val="24"/>
        </w:rPr>
        <w:t xml:space="preserve"> зерна (гиалиново-капельная дистрофия) и прозрачные капли липидов (жировая дистрофия). </w:t>
      </w:r>
    </w:p>
    <w:p w:rsidR="00A41341" w:rsidRPr="00010B4D" w:rsidRDefault="00A41341" w:rsidP="00A41341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370BD">
        <w:rPr>
          <w:rFonts w:ascii="Times New Roman" w:hAnsi="Times New Roman"/>
          <w:b/>
          <w:sz w:val="24"/>
          <w:szCs w:val="24"/>
        </w:rPr>
        <w:t>Амилоидоз селезенки (саговая селезенка</w:t>
      </w:r>
      <w:r>
        <w:rPr>
          <w:rFonts w:ascii="Times New Roman" w:hAnsi="Times New Roman"/>
          <w:sz w:val="24"/>
          <w:szCs w:val="24"/>
        </w:rPr>
        <w:t>). Найти центральные артерии, вокруг которых</w:t>
      </w:r>
      <w:r w:rsidRPr="00937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 w:rsidRPr="009370BD">
        <w:rPr>
          <w:rFonts w:ascii="Times New Roman" w:hAnsi="Times New Roman"/>
          <w:sz w:val="24"/>
          <w:szCs w:val="24"/>
        </w:rPr>
        <w:t>имфоидная т</w:t>
      </w:r>
      <w:r>
        <w:rPr>
          <w:rFonts w:ascii="Times New Roman" w:hAnsi="Times New Roman"/>
          <w:sz w:val="24"/>
          <w:szCs w:val="24"/>
        </w:rPr>
        <w:t xml:space="preserve">кань фолликулов не определяется.  В стенках сосудов и </w:t>
      </w:r>
      <w:r w:rsidRPr="009370BD">
        <w:rPr>
          <w:rFonts w:ascii="Times New Roman" w:hAnsi="Times New Roman"/>
          <w:sz w:val="24"/>
          <w:szCs w:val="24"/>
        </w:rPr>
        <w:t xml:space="preserve"> на месте лимфоидной ткани  </w:t>
      </w:r>
      <w:r>
        <w:rPr>
          <w:rFonts w:ascii="Times New Roman" w:hAnsi="Times New Roman"/>
          <w:sz w:val="24"/>
          <w:szCs w:val="24"/>
        </w:rPr>
        <w:t xml:space="preserve">увидеть </w:t>
      </w:r>
      <w:r w:rsidRPr="009370BD">
        <w:rPr>
          <w:rFonts w:ascii="Times New Roman" w:hAnsi="Times New Roman"/>
          <w:sz w:val="24"/>
          <w:szCs w:val="24"/>
        </w:rPr>
        <w:t xml:space="preserve">бесструктурные  эозинофильные массы амилоида. </w:t>
      </w:r>
    </w:p>
    <w:p w:rsidR="00A41341" w:rsidRDefault="00A41341" w:rsidP="00A41341">
      <w:pPr>
        <w:numPr>
          <w:ilvl w:val="0"/>
          <w:numId w:val="6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Ожирение сердца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10B4D">
        <w:rPr>
          <w:rFonts w:ascii="Times New Roman" w:hAnsi="Times New Roman"/>
          <w:sz w:val="24"/>
          <w:szCs w:val="24"/>
        </w:rPr>
        <w:t>Найти в эпикарде большое количество жировых клето</w:t>
      </w:r>
      <w:r>
        <w:rPr>
          <w:rFonts w:ascii="Times New Roman" w:hAnsi="Times New Roman"/>
          <w:sz w:val="24"/>
          <w:szCs w:val="24"/>
        </w:rPr>
        <w:t xml:space="preserve">к, которые  проникают между </w:t>
      </w:r>
      <w:proofErr w:type="spellStart"/>
      <w:r>
        <w:rPr>
          <w:rFonts w:ascii="Times New Roman" w:hAnsi="Times New Roman"/>
          <w:sz w:val="24"/>
          <w:szCs w:val="24"/>
        </w:rPr>
        <w:t>кардиомиоцитами</w:t>
      </w:r>
      <w:proofErr w:type="spellEnd"/>
      <w:r>
        <w:rPr>
          <w:rFonts w:ascii="Times New Roman" w:hAnsi="Times New Roman"/>
          <w:sz w:val="24"/>
          <w:szCs w:val="24"/>
        </w:rPr>
        <w:t>, последни</w:t>
      </w:r>
      <w:r w:rsidRPr="00010B4D">
        <w:rPr>
          <w:rFonts w:ascii="Times New Roman" w:hAnsi="Times New Roman"/>
          <w:sz w:val="24"/>
          <w:szCs w:val="24"/>
        </w:rPr>
        <w:t xml:space="preserve">е уменьшены в объеме. </w:t>
      </w:r>
      <w:r w:rsidRPr="009370BD">
        <w:rPr>
          <w:rFonts w:ascii="Times New Roman" w:hAnsi="Times New Roman"/>
          <w:sz w:val="24"/>
          <w:szCs w:val="24"/>
        </w:rPr>
        <w:t xml:space="preserve">Провести </w:t>
      </w:r>
      <w:proofErr w:type="spellStart"/>
      <w:r w:rsidRPr="009370BD">
        <w:rPr>
          <w:rFonts w:ascii="Times New Roman" w:hAnsi="Times New Roman"/>
          <w:sz w:val="24"/>
          <w:szCs w:val="24"/>
        </w:rPr>
        <w:t>дифференциалый</w:t>
      </w:r>
      <w:proofErr w:type="spellEnd"/>
      <w:r w:rsidRPr="009370BD">
        <w:rPr>
          <w:rFonts w:ascii="Times New Roman" w:hAnsi="Times New Roman"/>
          <w:sz w:val="24"/>
          <w:szCs w:val="24"/>
        </w:rPr>
        <w:t xml:space="preserve"> диагноз с жировой дистрофией миокарда.</w:t>
      </w:r>
    </w:p>
    <w:p w:rsidR="00A41341" w:rsidRPr="009613F8" w:rsidRDefault="00A41341" w:rsidP="00A41341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370BD">
        <w:rPr>
          <w:rFonts w:ascii="Times New Roman" w:hAnsi="Times New Roman"/>
          <w:sz w:val="24"/>
          <w:szCs w:val="24"/>
        </w:rPr>
        <w:t xml:space="preserve"> </w:t>
      </w:r>
      <w:r w:rsidRPr="009613F8">
        <w:rPr>
          <w:rFonts w:ascii="Times New Roman" w:hAnsi="Times New Roman"/>
          <w:spacing w:val="30"/>
          <w:sz w:val="24"/>
          <w:szCs w:val="24"/>
        </w:rPr>
        <w:br/>
      </w:r>
      <w:r w:rsidRPr="009613F8">
        <w:rPr>
          <w:rFonts w:ascii="Times New Roman" w:hAnsi="Times New Roman"/>
          <w:b/>
          <w:bCs/>
          <w:spacing w:val="30"/>
          <w:sz w:val="24"/>
          <w:szCs w:val="24"/>
        </w:rPr>
        <w:t>III</w:t>
      </w:r>
      <w:r w:rsidRPr="009613F8">
        <w:rPr>
          <w:rFonts w:ascii="Times New Roman" w:hAnsi="Times New Roman"/>
          <w:spacing w:val="30"/>
          <w:sz w:val="24"/>
          <w:szCs w:val="24"/>
        </w:rPr>
        <w:t xml:space="preserve">. </w:t>
      </w:r>
      <w:proofErr w:type="spellStart"/>
      <w:r w:rsidRPr="009613F8">
        <w:rPr>
          <w:rFonts w:ascii="Times New Roman" w:hAnsi="Times New Roman"/>
          <w:b/>
          <w:spacing w:val="30"/>
          <w:sz w:val="24"/>
          <w:szCs w:val="24"/>
        </w:rPr>
        <w:t>Электронограммы</w:t>
      </w:r>
      <w:proofErr w:type="spellEnd"/>
    </w:p>
    <w:p w:rsidR="00A41341" w:rsidRPr="00010B4D" w:rsidRDefault="00A41341" w:rsidP="00A41341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0B4D">
        <w:rPr>
          <w:rFonts w:ascii="Times New Roman" w:hAnsi="Times New Roman"/>
          <w:sz w:val="24"/>
          <w:szCs w:val="24"/>
        </w:rPr>
        <w:t>Фибриноидный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некроз: распад фибрилл </w:t>
      </w:r>
      <w:proofErr w:type="spellStart"/>
      <w:r w:rsidRPr="00010B4D">
        <w:rPr>
          <w:rFonts w:ascii="Times New Roman" w:hAnsi="Times New Roman"/>
          <w:sz w:val="24"/>
          <w:szCs w:val="24"/>
        </w:rPr>
        <w:t>коллагеновых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волокон с полной потерей поперечной </w:t>
      </w:r>
      <w:proofErr w:type="spellStart"/>
      <w:r w:rsidRPr="00010B4D">
        <w:rPr>
          <w:rFonts w:ascii="Times New Roman" w:hAnsi="Times New Roman"/>
          <w:sz w:val="24"/>
          <w:szCs w:val="24"/>
        </w:rPr>
        <w:t>исчерченности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и беспорядочным расположением </w:t>
      </w:r>
      <w:proofErr w:type="spellStart"/>
      <w:r w:rsidRPr="00010B4D">
        <w:rPr>
          <w:rFonts w:ascii="Times New Roman" w:hAnsi="Times New Roman"/>
          <w:sz w:val="24"/>
          <w:szCs w:val="24"/>
        </w:rPr>
        <w:t>протофибрилл</w:t>
      </w:r>
      <w:proofErr w:type="spellEnd"/>
      <w:r w:rsidRPr="00010B4D">
        <w:rPr>
          <w:rFonts w:ascii="Times New Roman" w:hAnsi="Times New Roman"/>
          <w:sz w:val="24"/>
          <w:szCs w:val="24"/>
        </w:rPr>
        <w:t>.</w:t>
      </w:r>
    </w:p>
    <w:p w:rsidR="00A41341" w:rsidRPr="00010B4D" w:rsidRDefault="00A41341" w:rsidP="00A41341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lastRenderedPageBreak/>
        <w:t xml:space="preserve">Гиалиноз </w:t>
      </w:r>
      <w:proofErr w:type="spellStart"/>
      <w:r w:rsidRPr="00010B4D">
        <w:rPr>
          <w:rFonts w:ascii="Times New Roman" w:hAnsi="Times New Roman"/>
          <w:sz w:val="24"/>
          <w:szCs w:val="24"/>
        </w:rPr>
        <w:t>артериолы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: основная часть внутренней и средней оболочек сосуда замещена массами </w:t>
      </w:r>
      <w:proofErr w:type="spellStart"/>
      <w:r w:rsidRPr="00010B4D">
        <w:rPr>
          <w:rFonts w:ascii="Times New Roman" w:hAnsi="Times New Roman"/>
          <w:sz w:val="24"/>
          <w:szCs w:val="24"/>
        </w:rPr>
        <w:t>гиалина</w:t>
      </w:r>
      <w:proofErr w:type="spellEnd"/>
      <w:r w:rsidRPr="00010B4D">
        <w:rPr>
          <w:rFonts w:ascii="Times New Roman" w:hAnsi="Times New Roman"/>
          <w:sz w:val="24"/>
          <w:szCs w:val="24"/>
        </w:rPr>
        <w:t>, просвет сужен, базальная мембрана расщеплена.</w:t>
      </w:r>
    </w:p>
    <w:p w:rsidR="00A41341" w:rsidRDefault="00A41341" w:rsidP="00A41341">
      <w:pPr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Амилоидоз клубочка почки: в утолщенной базальной мембране под эндотелием видны фибриллы амилоида.</w:t>
      </w:r>
    </w:p>
    <w:p w:rsidR="00A41341" w:rsidRDefault="00A41341" w:rsidP="00A41341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41341" w:rsidRDefault="00A41341" w:rsidP="00A41341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41341" w:rsidRPr="00010B4D" w:rsidRDefault="00A41341" w:rsidP="00A41341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IV. Клинико-анатомические сопоставления (</w:t>
      </w:r>
      <w:r>
        <w:rPr>
          <w:rFonts w:ascii="Times New Roman" w:hAnsi="Times New Roman"/>
          <w:sz w:val="24"/>
          <w:szCs w:val="24"/>
        </w:rPr>
        <w:t>табл.  5, 6</w:t>
      </w:r>
      <w:r w:rsidRPr="00010B4D">
        <w:rPr>
          <w:rFonts w:ascii="Times New Roman" w:hAnsi="Times New Roman"/>
          <w:sz w:val="24"/>
          <w:szCs w:val="24"/>
        </w:rPr>
        <w:t xml:space="preserve">)                                                          </w:t>
      </w:r>
    </w:p>
    <w:p w:rsidR="00A41341" w:rsidRDefault="00A41341" w:rsidP="00A413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Табл. 5</w:t>
      </w:r>
      <w:r w:rsidRPr="00010B4D">
        <w:rPr>
          <w:rFonts w:ascii="Times New Roman" w:hAnsi="Times New Roman"/>
          <w:b/>
          <w:sz w:val="24"/>
          <w:szCs w:val="24"/>
        </w:rPr>
        <w:t xml:space="preserve">. Клинико-морфологические сопоставления </w:t>
      </w:r>
    </w:p>
    <w:p w:rsidR="00A41341" w:rsidRPr="00010B4D" w:rsidRDefault="00A41341" w:rsidP="00A4134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 xml:space="preserve">при </w:t>
      </w:r>
      <w:proofErr w:type="spellStart"/>
      <w:r w:rsidRPr="00010B4D">
        <w:rPr>
          <w:rFonts w:ascii="Times New Roman" w:hAnsi="Times New Roman"/>
          <w:b/>
          <w:sz w:val="24"/>
          <w:szCs w:val="24"/>
        </w:rPr>
        <w:t>сосудисто-стромальных</w:t>
      </w:r>
      <w:proofErr w:type="spellEnd"/>
      <w:r w:rsidRPr="00010B4D">
        <w:rPr>
          <w:rFonts w:ascii="Times New Roman" w:hAnsi="Times New Roman"/>
          <w:b/>
          <w:sz w:val="24"/>
          <w:szCs w:val="24"/>
        </w:rPr>
        <w:t xml:space="preserve"> дистрофиях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A41341" w:rsidRPr="001F1A31" w:rsidTr="008F1162">
        <w:tc>
          <w:tcPr>
            <w:tcW w:w="3189" w:type="dxa"/>
          </w:tcPr>
          <w:p w:rsidR="00A41341" w:rsidRPr="009613F8" w:rsidRDefault="00A41341" w:rsidP="008F1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Макропрепарат</w:t>
            </w:r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Морфологические изменения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Клинические проявления</w:t>
            </w:r>
          </w:p>
          <w:p w:rsidR="00A41341" w:rsidRPr="009613F8" w:rsidRDefault="00A41341" w:rsidP="008F11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341" w:rsidRPr="00010B4D" w:rsidTr="008F1162">
        <w:tc>
          <w:tcPr>
            <w:tcW w:w="3189" w:type="dxa"/>
          </w:tcPr>
          <w:p w:rsidR="00A41341" w:rsidRPr="001F1A31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A31">
              <w:rPr>
                <w:rFonts w:ascii="Times New Roman" w:hAnsi="Times New Roman"/>
                <w:sz w:val="24"/>
                <w:szCs w:val="24"/>
              </w:rPr>
              <w:t xml:space="preserve">Ревматический порок сердца </w:t>
            </w:r>
          </w:p>
        </w:tc>
        <w:tc>
          <w:tcPr>
            <w:tcW w:w="3190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Створки митрального  и /или  аортального клапанов утолщены, укорочены,  сращены между собой, белесоваты, похожи на гиалиновый хрящ. </w:t>
            </w:r>
          </w:p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Гиалиноз створок клапанов за счет  превращения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фибриноида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 в клапанах, фибрина (тромбов)  на поверхности клапанов в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гиалин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>Клапанное отверстие сужено, но клапаны полностью не закрыв</w:t>
            </w:r>
            <w:r>
              <w:rPr>
                <w:rFonts w:ascii="Times New Roman" w:hAnsi="Times New Roman"/>
                <w:sz w:val="24"/>
                <w:szCs w:val="24"/>
              </w:rPr>
              <w:t>ают его (недостаточность кла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пана, стеноз клапанного отверстия). Сердце увеличено в размерах за счет гипертрофии мышцы различных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полостей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3191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 Жалобы на одышку</w:t>
            </w:r>
            <w:proofErr w:type="gramStart"/>
            <w:r w:rsidRPr="00010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10B4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ердцебиение, отеки нижних конечностей, боли в правом подреберье (признаки сердечной недостаточности). </w:t>
            </w:r>
          </w:p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Увеличение границ сердца. </w:t>
            </w:r>
          </w:p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Шумы при аускультации – </w:t>
            </w:r>
            <w:proofErr w:type="gramStart"/>
            <w:r w:rsidRPr="00010B4D">
              <w:rPr>
                <w:rFonts w:ascii="Times New Roman" w:hAnsi="Times New Roman"/>
                <w:sz w:val="24"/>
                <w:szCs w:val="24"/>
              </w:rPr>
              <w:t>систолический</w:t>
            </w:r>
            <w:proofErr w:type="gram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диастолический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 на верхушке сердца или в области аорты (в зависимости от вида порока сердца). </w:t>
            </w:r>
          </w:p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>Соответствующие изменения клапанов при ультразвуко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м исследовании сердца.  </w:t>
            </w:r>
          </w:p>
        </w:tc>
      </w:tr>
      <w:tr w:rsidR="00A41341" w:rsidRPr="00010B4D" w:rsidTr="008F1162">
        <w:trPr>
          <w:trHeight w:val="1245"/>
        </w:trPr>
        <w:tc>
          <w:tcPr>
            <w:tcW w:w="3189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lastRenderedPageBreak/>
              <w:t>Гиалиноз плевры</w:t>
            </w:r>
          </w:p>
        </w:tc>
        <w:tc>
          <w:tcPr>
            <w:tcW w:w="3190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Плевральная полость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облитерирована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, листки плевры утолщены, белесоваты, плотные, местами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обызвествлены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(рестрикция)  легкого,  нарушение подвижности легкого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. Легочно-сердечная недостаточность, гипертония малого круга кровообращения, гипертрофия правого желудочка сердца. </w:t>
            </w:r>
          </w:p>
        </w:tc>
      </w:tr>
      <w:tr w:rsidR="00A41341" w:rsidRPr="00010B4D" w:rsidTr="008F1162">
        <w:trPr>
          <w:trHeight w:val="285"/>
        </w:trPr>
        <w:tc>
          <w:tcPr>
            <w:tcW w:w="3189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Амилоидоз селезенки </w:t>
            </w:r>
          </w:p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(саговая, сальная селезенка) </w:t>
            </w:r>
          </w:p>
        </w:tc>
        <w:tc>
          <w:tcPr>
            <w:tcW w:w="3190" w:type="dxa"/>
          </w:tcPr>
          <w:p w:rsidR="00A41341" w:rsidRPr="00952D34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>Селезенка увели</w:t>
            </w:r>
            <w:r>
              <w:rPr>
                <w:rFonts w:ascii="Times New Roman" w:hAnsi="Times New Roman"/>
                <w:sz w:val="24"/>
                <w:szCs w:val="24"/>
              </w:rPr>
              <w:t>чена, за счет отложения амилоида в лимфоидных фолликулах и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ли диффузно по всей паренхиме. </w:t>
            </w:r>
            <w:r w:rsidRPr="00952D34">
              <w:rPr>
                <w:rFonts w:ascii="Times New Roman" w:hAnsi="Times New Roman"/>
                <w:sz w:val="24"/>
                <w:szCs w:val="24"/>
              </w:rPr>
              <w:t xml:space="preserve">Атрофия лимфоидной ткани. </w:t>
            </w:r>
          </w:p>
        </w:tc>
        <w:tc>
          <w:tcPr>
            <w:tcW w:w="3191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Спленомегалия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>. Иммунодефицит.</w:t>
            </w:r>
          </w:p>
        </w:tc>
      </w:tr>
      <w:tr w:rsidR="00A41341" w:rsidRPr="00010B4D" w:rsidTr="008F1162">
        <w:trPr>
          <w:trHeight w:val="525"/>
        </w:trPr>
        <w:tc>
          <w:tcPr>
            <w:tcW w:w="3189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>Амилоидоз печени</w:t>
            </w:r>
          </w:p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>(сальная печень)</w:t>
            </w:r>
          </w:p>
        </w:tc>
        <w:tc>
          <w:tcPr>
            <w:tcW w:w="3190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Печень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разко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 увеличена за счет отложения между клетками амилоида. Атрофия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гепатоцитов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Гепатомегалия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>. Различные признаки печеночной  недостаточности.</w:t>
            </w:r>
          </w:p>
        </w:tc>
      </w:tr>
      <w:tr w:rsidR="00A41341" w:rsidRPr="00952D34" w:rsidTr="008F1162">
        <w:trPr>
          <w:trHeight w:val="330"/>
        </w:trPr>
        <w:tc>
          <w:tcPr>
            <w:tcW w:w="3189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Амилоидно-липоидный нефроз </w:t>
            </w:r>
          </w:p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(сальная почка) 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 с исходом  в нефросклероз. </w:t>
            </w:r>
          </w:p>
        </w:tc>
        <w:tc>
          <w:tcPr>
            <w:tcW w:w="3190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Отложение амилоида в базальных мембранах клубочков, канальцев, сосудов, строме органа. Гиалиново-капельная и жировая дистрофия эпителия канальцев. </w:t>
            </w:r>
          </w:p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Нефросклероз. </w:t>
            </w:r>
          </w:p>
        </w:tc>
        <w:tc>
          <w:tcPr>
            <w:tcW w:w="3191" w:type="dxa"/>
          </w:tcPr>
          <w:p w:rsidR="00A41341" w:rsidRPr="00952D34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Нефротический синдром.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Снижение фильтрации крови -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 хроническая почечная недостаточность</w:t>
            </w:r>
            <w:proofErr w:type="gramStart"/>
            <w:r w:rsidRPr="00010B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зотемия, у</w:t>
            </w:r>
            <w:r w:rsidRPr="00952D34">
              <w:rPr>
                <w:rFonts w:ascii="Times New Roman" w:hAnsi="Times New Roman"/>
                <w:sz w:val="24"/>
                <w:szCs w:val="24"/>
              </w:rPr>
              <w:t xml:space="preserve">ремия. </w:t>
            </w:r>
          </w:p>
          <w:p w:rsidR="00A41341" w:rsidRPr="00952D34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341" w:rsidRPr="00010B4D" w:rsidTr="008F1162">
        <w:trPr>
          <w:trHeight w:val="225"/>
        </w:trPr>
        <w:tc>
          <w:tcPr>
            <w:tcW w:w="3189" w:type="dxa"/>
          </w:tcPr>
          <w:p w:rsidR="00A41341" w:rsidRPr="00952D34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D34">
              <w:rPr>
                <w:rFonts w:ascii="Times New Roman" w:hAnsi="Times New Roman"/>
                <w:sz w:val="24"/>
                <w:szCs w:val="24"/>
              </w:rPr>
              <w:t xml:space="preserve">Амилоидоз надпочечников </w:t>
            </w:r>
          </w:p>
        </w:tc>
        <w:tc>
          <w:tcPr>
            <w:tcW w:w="3190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Отложение амилоида в стенках сосудов, между клетками по ходу базальных мембран. </w:t>
            </w:r>
            <w:r w:rsidRPr="00952D34">
              <w:rPr>
                <w:rFonts w:ascii="Times New Roman" w:hAnsi="Times New Roman"/>
                <w:sz w:val="24"/>
                <w:szCs w:val="24"/>
              </w:rPr>
              <w:t>Атрофия клеток паренх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имы.  </w:t>
            </w:r>
          </w:p>
        </w:tc>
        <w:tc>
          <w:tcPr>
            <w:tcW w:w="3191" w:type="dxa"/>
          </w:tcPr>
          <w:p w:rsidR="00A41341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Хроническая </w:t>
            </w:r>
          </w:p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адпочечниковая недостаточность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вторичная болезнь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Адиссона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41341" w:rsidRPr="00010B4D" w:rsidTr="008F1162">
        <w:trPr>
          <w:trHeight w:val="390"/>
        </w:trPr>
        <w:tc>
          <w:tcPr>
            <w:tcW w:w="3189" w:type="dxa"/>
          </w:tcPr>
          <w:p w:rsidR="00A41341" w:rsidRPr="00952D34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D34">
              <w:rPr>
                <w:rFonts w:ascii="Times New Roman" w:hAnsi="Times New Roman"/>
                <w:sz w:val="24"/>
                <w:szCs w:val="24"/>
              </w:rPr>
              <w:t xml:space="preserve">Амилоидоз кишечника </w:t>
            </w:r>
          </w:p>
        </w:tc>
        <w:tc>
          <w:tcPr>
            <w:tcW w:w="3190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Амилоид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 в сосудах и базальных мембранах слизистой оболочки и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подслизистого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  слоя кишечника</w:t>
            </w:r>
          </w:p>
        </w:tc>
        <w:tc>
          <w:tcPr>
            <w:tcW w:w="3191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Атрофия </w:t>
            </w:r>
            <w:r>
              <w:rPr>
                <w:rFonts w:ascii="Times New Roman" w:hAnsi="Times New Roman"/>
                <w:sz w:val="24"/>
                <w:szCs w:val="24"/>
              </w:rPr>
              <w:t>эпителия крипт слизистой оболочки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 кишки, нарушени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всасывания и секреции, диарея (синдром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мальабсорбции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мальдигестии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41341" w:rsidRPr="00010B4D" w:rsidTr="008F1162">
        <w:trPr>
          <w:trHeight w:val="948"/>
        </w:trPr>
        <w:tc>
          <w:tcPr>
            <w:tcW w:w="3189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Амилоидоз сердца </w:t>
            </w:r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Увеличение сердца,  гипертрофия стенок сердца, </w:t>
            </w:r>
            <w:r w:rsidRPr="00010B4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3F8">
              <w:rPr>
                <w:rFonts w:ascii="Times New Roman" w:hAnsi="Times New Roman"/>
                <w:sz w:val="24"/>
                <w:szCs w:val="24"/>
              </w:rPr>
              <w:t>уменьшением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полостей.</w:t>
            </w:r>
            <w:r w:rsidRPr="00961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lastRenderedPageBreak/>
              <w:t>Кардиомегалия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, сердечная недостаточность, нарушения ритма.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Гипокинезия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миокарда при ультразвуковом исследовании.</w:t>
            </w:r>
          </w:p>
        </w:tc>
      </w:tr>
      <w:tr w:rsidR="00A41341" w:rsidRPr="00010B4D" w:rsidTr="008F1162">
        <w:trPr>
          <w:trHeight w:val="345"/>
        </w:trPr>
        <w:tc>
          <w:tcPr>
            <w:tcW w:w="3189" w:type="dxa"/>
          </w:tcPr>
          <w:p w:rsidR="00A41341" w:rsidRPr="00952D34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D34">
              <w:rPr>
                <w:rFonts w:ascii="Times New Roman" w:hAnsi="Times New Roman"/>
                <w:sz w:val="24"/>
                <w:szCs w:val="24"/>
              </w:rPr>
              <w:lastRenderedPageBreak/>
              <w:t>Ожирение сердца</w:t>
            </w:r>
          </w:p>
        </w:tc>
        <w:tc>
          <w:tcPr>
            <w:tcW w:w="3190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жировой ткани в эпикарде, инфильтрация жировой тканью миокарда, неравномерная атрофия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кардиомиоцитов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Сердечная недостаточность, одышка. Особенно при физической нагрузке. </w:t>
            </w:r>
          </w:p>
        </w:tc>
      </w:tr>
      <w:tr w:rsidR="00A41341" w:rsidRPr="00010B4D" w:rsidTr="008F1162">
        <w:trPr>
          <w:trHeight w:val="180"/>
        </w:trPr>
        <w:tc>
          <w:tcPr>
            <w:tcW w:w="3189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Атеросклероз аорты </w:t>
            </w:r>
          </w:p>
        </w:tc>
        <w:tc>
          <w:tcPr>
            <w:tcW w:w="3190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 xml:space="preserve">Накопление холестерина, липопротеидов низкой плотности во внутренней оболочке с формированием атеросклеротических бляшек и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атероматозных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 язв. </w:t>
            </w:r>
          </w:p>
        </w:tc>
        <w:tc>
          <w:tcPr>
            <w:tcW w:w="3191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Тромбы – прис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теночные и </w:t>
            </w: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обтурирующие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>, образование аневризм, сужение просветов артерий.</w:t>
            </w:r>
          </w:p>
        </w:tc>
      </w:tr>
      <w:tr w:rsidR="00A41341" w:rsidRPr="00010B4D" w:rsidTr="008F1162">
        <w:trPr>
          <w:trHeight w:val="450"/>
        </w:trPr>
        <w:tc>
          <w:tcPr>
            <w:tcW w:w="3189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0B4D">
              <w:rPr>
                <w:rFonts w:ascii="Times New Roman" w:hAnsi="Times New Roman"/>
                <w:sz w:val="24"/>
                <w:szCs w:val="24"/>
              </w:rPr>
              <w:t>Холестероз</w:t>
            </w:r>
            <w:proofErr w:type="spellEnd"/>
            <w:r w:rsidRPr="00010B4D">
              <w:rPr>
                <w:rFonts w:ascii="Times New Roman" w:hAnsi="Times New Roman"/>
                <w:sz w:val="24"/>
                <w:szCs w:val="24"/>
              </w:rPr>
              <w:t xml:space="preserve"> желчного пузыря</w:t>
            </w:r>
          </w:p>
        </w:tc>
        <w:tc>
          <w:tcPr>
            <w:tcW w:w="3190" w:type="dxa"/>
          </w:tcPr>
          <w:p w:rsidR="00A41341" w:rsidRPr="00952D34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Накопление в слизистой оболочка пузыря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 холестер</w:t>
            </w:r>
            <w:r>
              <w:rPr>
                <w:rFonts w:ascii="Times New Roman" w:hAnsi="Times New Roman"/>
                <w:sz w:val="24"/>
                <w:szCs w:val="24"/>
              </w:rPr>
              <w:t>ина и его эфиров в виде полосок,</w:t>
            </w:r>
            <w:r w:rsidRPr="00010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2D34">
              <w:rPr>
                <w:rFonts w:ascii="Times New Roman" w:hAnsi="Times New Roman"/>
                <w:sz w:val="24"/>
                <w:szCs w:val="24"/>
              </w:rPr>
              <w:t>олипов (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2D34">
              <w:rPr>
                <w:rFonts w:ascii="Times New Roman" w:hAnsi="Times New Roman"/>
                <w:sz w:val="24"/>
                <w:szCs w:val="24"/>
              </w:rPr>
              <w:t>земляничный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2D34">
              <w:rPr>
                <w:rFonts w:ascii="Times New Roman" w:hAnsi="Times New Roman"/>
                <w:sz w:val="24"/>
                <w:szCs w:val="24"/>
              </w:rPr>
              <w:t xml:space="preserve"> пузырь). </w:t>
            </w:r>
          </w:p>
        </w:tc>
        <w:tc>
          <w:tcPr>
            <w:tcW w:w="3191" w:type="dxa"/>
          </w:tcPr>
          <w:p w:rsidR="00A41341" w:rsidRPr="00010B4D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B4D">
              <w:rPr>
                <w:rFonts w:ascii="Times New Roman" w:hAnsi="Times New Roman"/>
                <w:sz w:val="24"/>
                <w:szCs w:val="24"/>
              </w:rPr>
              <w:t>Образование холестериновых  камней, желчнокаменная болезнь.</w:t>
            </w:r>
          </w:p>
        </w:tc>
      </w:tr>
    </w:tbl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1341" w:rsidRDefault="00A41341" w:rsidP="00A41341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Табл. 6. Классификация форм амилоида в зависимости от белка предшественника </w:t>
      </w:r>
    </w:p>
    <w:p w:rsidR="00A41341" w:rsidRPr="00010B4D" w:rsidRDefault="00A41341" w:rsidP="00A41341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по распространенности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010B4D">
          <w:rPr>
            <w:rFonts w:ascii="Times New Roman" w:hAnsi="Times New Roman"/>
            <w:b/>
            <w:sz w:val="24"/>
            <w:szCs w:val="24"/>
          </w:rPr>
          <w:t>I.</w:t>
        </w:r>
      </w:smartTag>
      <w:r w:rsidRPr="00010B4D">
        <w:rPr>
          <w:rFonts w:ascii="Times New Roman" w:hAnsi="Times New Roman"/>
          <w:b/>
          <w:sz w:val="24"/>
          <w:szCs w:val="24"/>
        </w:rPr>
        <w:t xml:space="preserve"> Системный (общий) амилоидоз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41341" w:rsidRPr="00010B4D" w:rsidTr="008F1162">
        <w:tc>
          <w:tcPr>
            <w:tcW w:w="3190" w:type="dxa"/>
          </w:tcPr>
          <w:p w:rsidR="00A41341" w:rsidRPr="009613F8" w:rsidRDefault="00A41341" w:rsidP="008F11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3190" w:type="dxa"/>
          </w:tcPr>
          <w:p w:rsidR="00A41341" w:rsidRPr="009613F8" w:rsidRDefault="00A41341" w:rsidP="008F11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Предшественник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</w:tr>
      <w:tr w:rsidR="00A41341" w:rsidRPr="00010B4D" w:rsidTr="008F1162">
        <w:trPr>
          <w:trHeight w:val="225"/>
        </w:trPr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9613F8">
                  <w:rPr>
                    <w:rFonts w:ascii="Times New Roman" w:hAnsi="Times New Roman"/>
                    <w:sz w:val="24"/>
                    <w:szCs w:val="24"/>
                  </w:rPr>
                  <w:t>AL</w:t>
                </w:r>
              </w:smartTag>
            </w:smartTag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Легкие цепи иммуноглобулинов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 xml:space="preserve">Первичный амилоидоз, </w:t>
            </w: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миеломная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болезнь</w:t>
            </w:r>
          </w:p>
        </w:tc>
      </w:tr>
      <w:tr w:rsidR="00A41341" w:rsidRPr="00010B4D" w:rsidTr="008F1162">
        <w:trPr>
          <w:trHeight w:val="360"/>
        </w:trPr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SAA</w:t>
            </w:r>
          </w:p>
          <w:p w:rsidR="00A41341" w:rsidRPr="009613F8" w:rsidRDefault="00A41341" w:rsidP="008F1162">
            <w:pPr>
              <w:ind w:left="-130" w:right="-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(сывороточный амилоид А)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13F8">
              <w:rPr>
                <w:rFonts w:ascii="Times New Roman" w:hAnsi="Times New Roman"/>
                <w:sz w:val="24"/>
                <w:szCs w:val="24"/>
              </w:rPr>
              <w:t>Вторичный</w:t>
            </w:r>
            <w:proofErr w:type="gram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при хронических инфекциях</w:t>
            </w:r>
          </w:p>
          <w:p w:rsidR="00A41341" w:rsidRPr="009613F8" w:rsidRDefault="00A41341" w:rsidP="008F1162">
            <w:pPr>
              <w:ind w:lef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(туберкулез,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ифилис), хронических нагноительных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процессах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</w:t>
            </w:r>
            <w:r w:rsidRPr="009613F8">
              <w:rPr>
                <w:rFonts w:ascii="Times New Roman" w:hAnsi="Times New Roman"/>
                <w:sz w:val="24"/>
                <w:szCs w:val="24"/>
              </w:rPr>
              <w:t>эктазы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, остеомиелит и др.), </w:t>
            </w: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ревматоидный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артрит, рак почки, </w:t>
            </w: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лимфома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Ходжкина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9613F8">
              <w:rPr>
                <w:rFonts w:ascii="Times New Roman" w:hAnsi="Times New Roman"/>
                <w:sz w:val="24"/>
                <w:szCs w:val="24"/>
              </w:rPr>
              <w:lastRenderedPageBreak/>
              <w:t>др.</w:t>
            </w:r>
          </w:p>
        </w:tc>
      </w:tr>
      <w:tr w:rsidR="00A41341" w:rsidRPr="00010B4D" w:rsidTr="008F1162">
        <w:trPr>
          <w:trHeight w:val="225"/>
        </w:trPr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lastRenderedPageBreak/>
              <w:t>ATTR</w:t>
            </w:r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Транстиретин</w:t>
            </w:r>
            <w:proofErr w:type="spellEnd"/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 xml:space="preserve">Старческий амилоидоз (триада Шварца – поражение сердца, головного мозга, </w:t>
            </w: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инсулярного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аппарата), семейная амилоидная </w:t>
            </w: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полинейропатия</w:t>
            </w:r>
            <w:proofErr w:type="spellEnd"/>
          </w:p>
        </w:tc>
      </w:tr>
      <w:tr w:rsidR="00A41341" w:rsidRPr="00010B4D" w:rsidTr="008F1162"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AF</w:t>
            </w:r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I, </w:t>
            </w: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аполипопротеин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II и др.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Семейный амилоидоз различных типов</w:t>
            </w:r>
          </w:p>
        </w:tc>
      </w:tr>
      <w:tr w:rsidR="00A41341" w:rsidRPr="00010B4D" w:rsidTr="008F1162"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Aβ2m</w:t>
            </w:r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β2 - микроглобулин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Гемодиализ (суставы)</w:t>
            </w:r>
          </w:p>
        </w:tc>
      </w:tr>
    </w:tbl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1341" w:rsidRPr="00010B4D" w:rsidRDefault="00A41341" w:rsidP="00A41341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II. Местный (локальный) амилоидоз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41341" w:rsidRPr="00010B4D" w:rsidTr="008F1162">
        <w:tc>
          <w:tcPr>
            <w:tcW w:w="3190" w:type="dxa"/>
          </w:tcPr>
          <w:p w:rsidR="00A41341" w:rsidRPr="009613F8" w:rsidRDefault="00A41341" w:rsidP="008F11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3190" w:type="dxa"/>
          </w:tcPr>
          <w:p w:rsidR="00A41341" w:rsidRPr="009613F8" w:rsidRDefault="00A41341" w:rsidP="008F11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Предшественник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</w:tr>
      <w:tr w:rsidR="00A41341" w:rsidRPr="00010B4D" w:rsidTr="008F1162">
        <w:trPr>
          <w:trHeight w:val="225"/>
        </w:trPr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smartTag w:uri="urn:schemas-microsoft-com:office:smarttags" w:element="State">
              <w:smartTag w:uri="urn:schemas-microsoft-com:office:smarttags" w:element="place">
                <w:r w:rsidRPr="009613F8">
                  <w:rPr>
                    <w:rFonts w:ascii="Times New Roman" w:hAnsi="Times New Roman"/>
                    <w:sz w:val="24"/>
                    <w:szCs w:val="24"/>
                  </w:rPr>
                  <w:t>CaL</w:t>
                </w:r>
              </w:smartTag>
            </w:smartTag>
            <w:proofErr w:type="spellEnd"/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Кальцитонин</w:t>
            </w:r>
            <w:proofErr w:type="spellEnd"/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Медуллярный рак щитовидной железы</w:t>
            </w:r>
          </w:p>
        </w:tc>
      </w:tr>
      <w:tr w:rsidR="00A41341" w:rsidRPr="00010B4D" w:rsidTr="008F1162">
        <w:trPr>
          <w:trHeight w:val="450"/>
        </w:trPr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AIAPP</w:t>
            </w:r>
          </w:p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Островковый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амилоидный пептид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 xml:space="preserve">Островки </w:t>
            </w: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Лангерганса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инсулинома</w:t>
            </w:r>
            <w:proofErr w:type="spellEnd"/>
          </w:p>
        </w:tc>
      </w:tr>
      <w:tr w:rsidR="00A41341" w:rsidRPr="00010B4D" w:rsidTr="008F1162">
        <w:trPr>
          <w:trHeight w:val="360"/>
        </w:trPr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AANF</w:t>
            </w:r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Атрионатриуретический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полипептид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Амилоидоз предсердий  (фибрилляция предсердий)</w:t>
            </w:r>
          </w:p>
        </w:tc>
      </w:tr>
      <w:tr w:rsidR="00A41341" w:rsidRPr="00010B4D" w:rsidTr="008F1162">
        <w:trPr>
          <w:trHeight w:val="225"/>
        </w:trPr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APro</w:t>
            </w:r>
            <w:proofErr w:type="spellEnd"/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Пролактин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Гипофиз, аденома гипофиза</w:t>
            </w:r>
          </w:p>
        </w:tc>
      </w:tr>
      <w:tr w:rsidR="00A41341" w:rsidRPr="00010B4D" w:rsidTr="008F1162"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PrP</w:t>
            </w:r>
            <w:proofErr w:type="spellEnd"/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Прионовые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протеины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Губчатая энцефалопатия</w:t>
            </w:r>
          </w:p>
        </w:tc>
      </w:tr>
      <w:tr w:rsidR="00A41341" w:rsidRPr="00010B4D" w:rsidTr="008F1162"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APP</w:t>
            </w:r>
          </w:p>
        </w:tc>
        <w:tc>
          <w:tcPr>
            <w:tcW w:w="3190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>Предшественник</w:t>
            </w:r>
            <w:proofErr w:type="gramStart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9613F8">
              <w:rPr>
                <w:rFonts w:ascii="Times New Roman" w:hAnsi="Times New Roman"/>
                <w:sz w:val="24"/>
                <w:szCs w:val="24"/>
              </w:rPr>
              <w:t>β протеина</w:t>
            </w:r>
          </w:p>
        </w:tc>
        <w:tc>
          <w:tcPr>
            <w:tcW w:w="3191" w:type="dxa"/>
          </w:tcPr>
          <w:p w:rsidR="00A41341" w:rsidRPr="009613F8" w:rsidRDefault="00A41341" w:rsidP="008F11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3F8">
              <w:rPr>
                <w:rFonts w:ascii="Times New Roman" w:hAnsi="Times New Roman"/>
                <w:sz w:val="24"/>
                <w:szCs w:val="24"/>
              </w:rPr>
              <w:t xml:space="preserve">Болезни Альцгеймера, Дауна, </w:t>
            </w:r>
            <w:proofErr w:type="gramStart"/>
            <w:r w:rsidRPr="009613F8">
              <w:rPr>
                <w:rFonts w:ascii="Times New Roman" w:hAnsi="Times New Roman"/>
                <w:sz w:val="24"/>
                <w:szCs w:val="24"/>
              </w:rPr>
              <w:t>амилоидная</w:t>
            </w:r>
            <w:proofErr w:type="gramEnd"/>
            <w:r w:rsidRPr="00961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3F8">
              <w:rPr>
                <w:rFonts w:ascii="Times New Roman" w:hAnsi="Times New Roman"/>
                <w:sz w:val="24"/>
                <w:szCs w:val="24"/>
              </w:rPr>
              <w:t>ангиопатия</w:t>
            </w:r>
            <w:proofErr w:type="spellEnd"/>
            <w:r w:rsidRPr="009613F8">
              <w:rPr>
                <w:rFonts w:ascii="Times New Roman" w:hAnsi="Times New Roman"/>
                <w:sz w:val="24"/>
                <w:szCs w:val="24"/>
              </w:rPr>
              <w:t>, старческие изменения головного мозга.</w:t>
            </w:r>
          </w:p>
        </w:tc>
      </w:tr>
    </w:tbl>
    <w:p w:rsidR="00A41341" w:rsidRPr="00010B4D" w:rsidRDefault="00A41341" w:rsidP="00A41341">
      <w:pPr>
        <w:pStyle w:val="2"/>
        <w:spacing w:before="60"/>
      </w:pPr>
      <w:r w:rsidRPr="00010B4D">
        <w:t xml:space="preserve">            </w:t>
      </w:r>
    </w:p>
    <w:p w:rsidR="00A41341" w:rsidRPr="007F50AD" w:rsidRDefault="00A41341" w:rsidP="00A41341">
      <w:pPr>
        <w:pStyle w:val="2"/>
        <w:spacing w:before="60" w:line="360" w:lineRule="auto"/>
        <w:ind w:left="567" w:hanging="393"/>
      </w:pPr>
      <w:r w:rsidRPr="00010B4D">
        <w:rPr>
          <w:b/>
        </w:rPr>
        <w:t xml:space="preserve">    </w:t>
      </w:r>
      <w:r w:rsidRPr="00010B4D">
        <w:rPr>
          <w:b/>
          <w:lang w:val="en-US"/>
        </w:rPr>
        <w:t>V</w:t>
      </w:r>
      <w:r w:rsidRPr="00010B4D">
        <w:rPr>
          <w:b/>
        </w:rPr>
        <w:t>. Глоссарий</w:t>
      </w:r>
    </w:p>
    <w:p w:rsidR="00A41341" w:rsidRPr="00010B4D" w:rsidRDefault="00A41341" w:rsidP="00A41341">
      <w:pPr>
        <w:pStyle w:val="2"/>
        <w:spacing w:before="60" w:line="360" w:lineRule="auto"/>
      </w:pPr>
      <w:proofErr w:type="spellStart"/>
      <w:r w:rsidRPr="00010B4D">
        <w:rPr>
          <w:b/>
        </w:rPr>
        <w:t>Мукоидное</w:t>
      </w:r>
      <w:proofErr w:type="spellEnd"/>
      <w:r w:rsidRPr="00010B4D">
        <w:rPr>
          <w:b/>
        </w:rPr>
        <w:t xml:space="preserve"> набухание (</w:t>
      </w:r>
      <w:proofErr w:type="spellStart"/>
      <w:r w:rsidRPr="00010B4D">
        <w:rPr>
          <w:b/>
        </w:rPr>
        <w:t>базофильный</w:t>
      </w:r>
      <w:proofErr w:type="spellEnd"/>
      <w:r w:rsidRPr="00010B4D">
        <w:rPr>
          <w:b/>
        </w:rPr>
        <w:t xml:space="preserve"> отек)</w:t>
      </w:r>
      <w:r w:rsidRPr="00010B4D">
        <w:t xml:space="preserve"> – поверхностная и обратимая дезорганизация соединительной ткани с накоплением в основном веществе соединительной ткани </w:t>
      </w:r>
      <w:proofErr w:type="spellStart"/>
      <w:r w:rsidRPr="00010B4D">
        <w:t>гликозаминогликанов</w:t>
      </w:r>
      <w:proofErr w:type="spellEnd"/>
      <w:r w:rsidRPr="00010B4D">
        <w:t xml:space="preserve"> и повы</w:t>
      </w:r>
      <w:r>
        <w:t>шением сосудистой проницаемости.</w:t>
      </w:r>
    </w:p>
    <w:p w:rsidR="00A41341" w:rsidRPr="00010B4D" w:rsidRDefault="00A41341" w:rsidP="00A41341">
      <w:pPr>
        <w:pStyle w:val="2"/>
        <w:spacing w:before="60" w:line="360" w:lineRule="auto"/>
      </w:pPr>
      <w:r w:rsidRPr="00010B4D">
        <w:rPr>
          <w:b/>
        </w:rPr>
        <w:lastRenderedPageBreak/>
        <w:t>Плазматическое пропитывание</w:t>
      </w:r>
      <w:r w:rsidRPr="00010B4D">
        <w:t xml:space="preserve"> – инфильтрация стенок сосудов и окружающей соединительной ткани плазмой крови и плазменными белками – альбуминами и глобулина</w:t>
      </w:r>
      <w:r>
        <w:t>ми без выраженной деструкции их.</w:t>
      </w:r>
    </w:p>
    <w:p w:rsidR="00A41341" w:rsidRPr="00010B4D" w:rsidRDefault="00A41341" w:rsidP="00A41341">
      <w:pPr>
        <w:pStyle w:val="2"/>
        <w:spacing w:before="60" w:line="360" w:lineRule="auto"/>
      </w:pPr>
      <w:proofErr w:type="spellStart"/>
      <w:r w:rsidRPr="00010B4D">
        <w:rPr>
          <w:b/>
        </w:rPr>
        <w:t>Фибриноидные</w:t>
      </w:r>
      <w:proofErr w:type="spellEnd"/>
      <w:r w:rsidRPr="00010B4D">
        <w:rPr>
          <w:b/>
        </w:rPr>
        <w:t xml:space="preserve"> изменения  </w:t>
      </w:r>
      <w:r w:rsidRPr="00010B4D">
        <w:t>- пропитывание стенок сосудов и тканей фибриногеном с образованием фибрина и деструкци</w:t>
      </w:r>
      <w:r>
        <w:t>ей основного вещества и волокон.</w:t>
      </w:r>
    </w:p>
    <w:p w:rsidR="00A41341" w:rsidRPr="00010B4D" w:rsidRDefault="00A41341" w:rsidP="00A41341">
      <w:pPr>
        <w:pStyle w:val="2"/>
        <w:spacing w:before="60" w:line="360" w:lineRule="auto"/>
      </w:pPr>
      <w:proofErr w:type="spellStart"/>
      <w:r w:rsidRPr="00010B4D">
        <w:rPr>
          <w:b/>
        </w:rPr>
        <w:t>Фибриноид</w:t>
      </w:r>
      <w:proofErr w:type="spellEnd"/>
      <w:r w:rsidRPr="00010B4D">
        <w:rPr>
          <w:b/>
        </w:rPr>
        <w:t xml:space="preserve"> </w:t>
      </w:r>
      <w:proofErr w:type="spellStart"/>
      <w:r w:rsidRPr="00010B4D">
        <w:rPr>
          <w:b/>
        </w:rPr>
        <w:t>инссудации</w:t>
      </w:r>
      <w:proofErr w:type="spellEnd"/>
      <w:r w:rsidRPr="00010B4D">
        <w:t xml:space="preserve"> (пропитывания) – пропитывание стенок сосудов и тканей фибриногеном без значительной деструкции </w:t>
      </w:r>
      <w:proofErr w:type="spellStart"/>
      <w:r w:rsidRPr="00010B4D">
        <w:t>коллагеновых</w:t>
      </w:r>
      <w:proofErr w:type="spellEnd"/>
      <w:r w:rsidRPr="00010B4D">
        <w:t xml:space="preserve"> волокон и выраженной воспалительной реакции  вокруг, </w:t>
      </w:r>
      <w:r>
        <w:t>не содержит иммунных комплексов.</w:t>
      </w:r>
    </w:p>
    <w:p w:rsidR="00A41341" w:rsidRPr="00010B4D" w:rsidRDefault="00A41341" w:rsidP="00A41341">
      <w:pPr>
        <w:pStyle w:val="2"/>
        <w:spacing w:before="60" w:line="360" w:lineRule="auto"/>
      </w:pPr>
      <w:proofErr w:type="spellStart"/>
      <w:r w:rsidRPr="00010B4D">
        <w:rPr>
          <w:b/>
        </w:rPr>
        <w:t>Фибриноид</w:t>
      </w:r>
      <w:proofErr w:type="spellEnd"/>
      <w:r w:rsidRPr="00010B4D">
        <w:rPr>
          <w:b/>
        </w:rPr>
        <w:t xml:space="preserve"> деструкции</w:t>
      </w:r>
      <w:r w:rsidRPr="00010B4D">
        <w:t xml:space="preserve"> – пропитывание стенок сосудов и тканей фибриногеном с образованием фибрина,  деструкцией основного вещества и </w:t>
      </w:r>
      <w:proofErr w:type="spellStart"/>
      <w:r w:rsidRPr="00010B4D">
        <w:t>коллагеновых</w:t>
      </w:r>
      <w:proofErr w:type="spellEnd"/>
      <w:r w:rsidRPr="00010B4D">
        <w:t xml:space="preserve"> волокон вплоть до развития </w:t>
      </w:r>
      <w:proofErr w:type="spellStart"/>
      <w:r w:rsidRPr="00010B4D">
        <w:t>фибриноидного</w:t>
      </w:r>
      <w:proofErr w:type="spellEnd"/>
      <w:r w:rsidRPr="00010B4D">
        <w:t xml:space="preserve"> некроза,  выраженной воспалительной реакцией вокруг измененных ткан</w:t>
      </w:r>
      <w:r>
        <w:t>ей, содержит иммунные комплексы.</w:t>
      </w:r>
    </w:p>
    <w:p w:rsidR="00A41341" w:rsidRPr="00010B4D" w:rsidRDefault="00A41341" w:rsidP="00A41341">
      <w:pPr>
        <w:pStyle w:val="2"/>
        <w:spacing w:before="60" w:line="360" w:lineRule="auto"/>
      </w:pPr>
      <w:r w:rsidRPr="00010B4D">
        <w:rPr>
          <w:b/>
        </w:rPr>
        <w:t>Гиалиноз</w:t>
      </w:r>
      <w:r w:rsidRPr="00010B4D">
        <w:t xml:space="preserve"> – накопление в тканях и стенках сосудов плотных белковых веществ, напоминающих хрящ.</w:t>
      </w:r>
    </w:p>
    <w:p w:rsidR="00A41341" w:rsidRPr="00010B4D" w:rsidRDefault="00A41341" w:rsidP="00A41341">
      <w:pPr>
        <w:pStyle w:val="2"/>
        <w:spacing w:before="60" w:line="360" w:lineRule="auto"/>
      </w:pPr>
      <w:r w:rsidRPr="00010B4D">
        <w:rPr>
          <w:b/>
        </w:rPr>
        <w:t xml:space="preserve">Келоид </w:t>
      </w:r>
      <w:r w:rsidRPr="00010B4D">
        <w:t xml:space="preserve">– </w:t>
      </w:r>
      <w:proofErr w:type="spellStart"/>
      <w:r w:rsidRPr="00010B4D">
        <w:t>гиалинизированный</w:t>
      </w:r>
      <w:proofErr w:type="spellEnd"/>
      <w:r w:rsidRPr="00010B4D">
        <w:t xml:space="preserve"> рубец   кожи. </w:t>
      </w:r>
    </w:p>
    <w:p w:rsidR="00A41341" w:rsidRPr="00010B4D" w:rsidRDefault="00A41341" w:rsidP="00A41341">
      <w:pPr>
        <w:pStyle w:val="2"/>
        <w:spacing w:before="60" w:line="360" w:lineRule="auto"/>
      </w:pPr>
      <w:r w:rsidRPr="00010B4D">
        <w:rPr>
          <w:b/>
        </w:rPr>
        <w:t>Каллезная язва</w:t>
      </w:r>
      <w:r>
        <w:t xml:space="preserve"> – хроническая язва слизи</w:t>
      </w:r>
      <w:r w:rsidRPr="00010B4D">
        <w:t xml:space="preserve">стой оболочки желудка или пищевода с развитием  </w:t>
      </w:r>
      <w:proofErr w:type="spellStart"/>
      <w:r w:rsidRPr="00010B4D">
        <w:t>гиалинизированной</w:t>
      </w:r>
      <w:proofErr w:type="spellEnd"/>
      <w:r w:rsidRPr="00010B4D">
        <w:t xml:space="preserve"> рубцовой ткани  в  краях и дне.</w:t>
      </w:r>
    </w:p>
    <w:p w:rsidR="00A41341" w:rsidRPr="00010B4D" w:rsidRDefault="00A41341" w:rsidP="00A41341">
      <w:pPr>
        <w:pStyle w:val="2"/>
        <w:spacing w:before="60" w:line="360" w:lineRule="auto"/>
      </w:pPr>
      <w:r w:rsidRPr="00010B4D">
        <w:rPr>
          <w:b/>
        </w:rPr>
        <w:t>Амилоидоз</w:t>
      </w:r>
      <w:r w:rsidRPr="00010B4D">
        <w:t xml:space="preserve"> – группа заболеваний, характеризу</w:t>
      </w:r>
      <w:r>
        <w:t xml:space="preserve">ющихся отложением в </w:t>
      </w:r>
      <w:proofErr w:type="spellStart"/>
      <w:r>
        <w:t>экстрацеллюл</w:t>
      </w:r>
      <w:r w:rsidRPr="00010B4D">
        <w:t>ярном</w:t>
      </w:r>
      <w:proofErr w:type="spellEnd"/>
      <w:r w:rsidRPr="00010B4D">
        <w:t xml:space="preserve"> матриксе аномального фибриллярного сложного белка – амилоида. </w:t>
      </w:r>
    </w:p>
    <w:p w:rsidR="00A41341" w:rsidRPr="00EF1B3A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Ожирение</w:t>
      </w:r>
      <w:r w:rsidRPr="00010B4D">
        <w:rPr>
          <w:rFonts w:ascii="Times New Roman" w:hAnsi="Times New Roman"/>
          <w:sz w:val="24"/>
          <w:szCs w:val="24"/>
        </w:rPr>
        <w:t xml:space="preserve"> – накопление нейтрального жира в </w:t>
      </w:r>
      <w:r>
        <w:rPr>
          <w:rFonts w:ascii="Times New Roman" w:hAnsi="Times New Roman"/>
          <w:sz w:val="24"/>
          <w:szCs w:val="24"/>
        </w:rPr>
        <w:t>жировых клетках стромы органов</w:t>
      </w:r>
      <w:r w:rsidRPr="00010B4D">
        <w:rPr>
          <w:rFonts w:ascii="Times New Roman" w:hAnsi="Times New Roman"/>
          <w:sz w:val="24"/>
          <w:szCs w:val="24"/>
        </w:rPr>
        <w:t xml:space="preserve"> </w:t>
      </w:r>
      <w:r w:rsidRPr="00EF1B3A">
        <w:rPr>
          <w:rFonts w:ascii="Times New Roman" w:hAnsi="Times New Roman"/>
          <w:sz w:val="24"/>
          <w:szCs w:val="24"/>
        </w:rPr>
        <w:t>и клетчатки.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Атеросклероз</w:t>
      </w:r>
      <w:r w:rsidRPr="00010B4D">
        <w:rPr>
          <w:rFonts w:ascii="Times New Roman" w:hAnsi="Times New Roman"/>
          <w:sz w:val="24"/>
          <w:szCs w:val="24"/>
        </w:rPr>
        <w:t xml:space="preserve"> – хроническое заболевание сосудов эластического и </w:t>
      </w:r>
      <w:proofErr w:type="spellStart"/>
      <w:r w:rsidRPr="00010B4D">
        <w:rPr>
          <w:rFonts w:ascii="Times New Roman" w:hAnsi="Times New Roman"/>
          <w:sz w:val="24"/>
          <w:szCs w:val="24"/>
        </w:rPr>
        <w:t>эласто-мышечного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типа, характеризующееся отложением во внутренней оболочке липидов (липопротеидов низкой плотности, холестерина и его соединений)  с последующим развитием  соединительной ткани и очаговым утолщением стенки. </w:t>
      </w:r>
    </w:p>
    <w:p w:rsidR="00A41341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0B4D">
        <w:rPr>
          <w:rFonts w:ascii="Times New Roman" w:hAnsi="Times New Roman"/>
          <w:b/>
          <w:sz w:val="24"/>
          <w:szCs w:val="24"/>
        </w:rPr>
        <w:lastRenderedPageBreak/>
        <w:t>Холестероз</w:t>
      </w:r>
      <w:proofErr w:type="spellEnd"/>
      <w:r w:rsidRPr="00010B4D">
        <w:rPr>
          <w:rFonts w:ascii="Times New Roman" w:hAnsi="Times New Roman"/>
          <w:b/>
          <w:sz w:val="24"/>
          <w:szCs w:val="24"/>
        </w:rPr>
        <w:t xml:space="preserve"> </w:t>
      </w:r>
      <w:r w:rsidRPr="00010B4D">
        <w:rPr>
          <w:rFonts w:ascii="Times New Roman" w:hAnsi="Times New Roman"/>
          <w:sz w:val="24"/>
          <w:szCs w:val="24"/>
        </w:rPr>
        <w:t xml:space="preserve">– накопление в </w:t>
      </w:r>
      <w:proofErr w:type="spellStart"/>
      <w:r w:rsidRPr="00010B4D">
        <w:rPr>
          <w:rFonts w:ascii="Times New Roman" w:hAnsi="Times New Roman"/>
          <w:sz w:val="24"/>
          <w:szCs w:val="24"/>
        </w:rPr>
        <w:t>экстрацеллюля</w:t>
      </w:r>
      <w:r>
        <w:rPr>
          <w:rFonts w:ascii="Times New Roman" w:hAnsi="Times New Roman"/>
          <w:sz w:val="24"/>
          <w:szCs w:val="24"/>
        </w:rPr>
        <w:t>рнм</w:t>
      </w:r>
      <w:proofErr w:type="spellEnd"/>
      <w:r>
        <w:rPr>
          <w:rFonts w:ascii="Times New Roman" w:hAnsi="Times New Roman"/>
          <w:sz w:val="24"/>
          <w:szCs w:val="24"/>
        </w:rPr>
        <w:t xml:space="preserve"> матриксе органов (желчный пу</w:t>
      </w:r>
      <w:r w:rsidRPr="00010B4D">
        <w:rPr>
          <w:rFonts w:ascii="Times New Roman" w:hAnsi="Times New Roman"/>
          <w:sz w:val="24"/>
          <w:szCs w:val="24"/>
        </w:rPr>
        <w:t xml:space="preserve">зырь, кожа) холестерина и его соединений с формированием </w:t>
      </w:r>
      <w:proofErr w:type="spellStart"/>
      <w:r w:rsidRPr="00010B4D">
        <w:rPr>
          <w:rFonts w:ascii="Times New Roman" w:hAnsi="Times New Roman"/>
          <w:sz w:val="24"/>
          <w:szCs w:val="24"/>
        </w:rPr>
        <w:t>ксантомных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клеток. 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1341" w:rsidRPr="00010B4D" w:rsidRDefault="00A41341" w:rsidP="00A41341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VI. Темы УИРС:</w:t>
      </w:r>
    </w:p>
    <w:p w:rsidR="00A41341" w:rsidRPr="00010B4D" w:rsidRDefault="00A41341" w:rsidP="00A41341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Врожденные болезни соединительной ткани.</w:t>
      </w:r>
    </w:p>
    <w:p w:rsidR="00A41341" w:rsidRPr="00010B4D" w:rsidRDefault="00A41341" w:rsidP="00A41341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Клинико-морфологическая характеристика синдромов </w:t>
      </w:r>
      <w:proofErr w:type="spellStart"/>
      <w:r w:rsidRPr="00010B4D">
        <w:rPr>
          <w:rFonts w:ascii="Times New Roman" w:hAnsi="Times New Roman"/>
          <w:sz w:val="24"/>
          <w:szCs w:val="24"/>
        </w:rPr>
        <w:t>Элерса-Данло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10B4D">
        <w:rPr>
          <w:rFonts w:ascii="Times New Roman" w:hAnsi="Times New Roman"/>
          <w:sz w:val="24"/>
          <w:szCs w:val="24"/>
        </w:rPr>
        <w:t>Марфана</w:t>
      </w:r>
      <w:proofErr w:type="spellEnd"/>
      <w:r w:rsidRPr="00010B4D">
        <w:rPr>
          <w:rFonts w:ascii="Times New Roman" w:hAnsi="Times New Roman"/>
          <w:sz w:val="24"/>
          <w:szCs w:val="24"/>
        </w:rPr>
        <w:t>.</w:t>
      </w:r>
    </w:p>
    <w:p w:rsidR="00A41341" w:rsidRPr="00010B4D" w:rsidRDefault="00A41341" w:rsidP="00A41341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Общее ожирение как проблема состояния здоровья в развитых странах. Связь его с другими заболеваниями.</w:t>
      </w:r>
    </w:p>
    <w:p w:rsidR="00A41341" w:rsidRPr="00010B4D" w:rsidRDefault="00A41341" w:rsidP="00A41341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Современные представления об амилоидозе.</w:t>
      </w:r>
    </w:p>
    <w:p w:rsidR="00A41341" w:rsidRPr="00010B4D" w:rsidRDefault="00A41341" w:rsidP="00A41341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Амилоидоз при периодической болезни.</w:t>
      </w:r>
    </w:p>
    <w:p w:rsidR="00A41341" w:rsidRPr="003159D5" w:rsidRDefault="00A41341" w:rsidP="00A41341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Вторичный амилоидоз.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41341" w:rsidRPr="00010B4D" w:rsidRDefault="00A41341" w:rsidP="00A41341">
      <w:pPr>
        <w:spacing w:line="36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10B4D">
        <w:rPr>
          <w:rFonts w:ascii="Times New Roman" w:hAnsi="Times New Roman"/>
          <w:b/>
          <w:sz w:val="24"/>
          <w:szCs w:val="24"/>
        </w:rPr>
        <w:t>VII. Экзаменационные вопросы: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0B4D">
        <w:rPr>
          <w:rFonts w:ascii="Times New Roman" w:hAnsi="Times New Roman"/>
          <w:sz w:val="24"/>
          <w:szCs w:val="24"/>
        </w:rPr>
        <w:t>Сосудисто-стромальные</w:t>
      </w:r>
      <w:proofErr w:type="spellEnd"/>
      <w:r w:rsidRPr="00010B4D">
        <w:rPr>
          <w:rFonts w:ascii="Times New Roman" w:hAnsi="Times New Roman"/>
          <w:sz w:val="24"/>
          <w:szCs w:val="24"/>
        </w:rPr>
        <w:t xml:space="preserve"> белковые дистрофии: виды, причины, механизм развития, значение для организма.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Гиалиноз: определение понятия, морфологическая характеристика, патогенез, локализация, значение для организма.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 xml:space="preserve">Внутриклеточный и внеклеточный </w:t>
      </w:r>
      <w:proofErr w:type="spellStart"/>
      <w:r w:rsidRPr="00010B4D">
        <w:rPr>
          <w:rFonts w:ascii="Times New Roman" w:hAnsi="Times New Roman"/>
          <w:sz w:val="24"/>
          <w:szCs w:val="24"/>
        </w:rPr>
        <w:t>гиалин</w:t>
      </w:r>
      <w:proofErr w:type="spellEnd"/>
      <w:r w:rsidRPr="00010B4D">
        <w:rPr>
          <w:rFonts w:ascii="Times New Roman" w:hAnsi="Times New Roman"/>
          <w:sz w:val="24"/>
          <w:szCs w:val="24"/>
        </w:rPr>
        <w:t>: морфогенез, морфологическая характеристика.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Амилоид: строение, физико-химические свойства, методы диагностики.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Амилоидоз: характеристика, классификация, изменения в органах.</w:t>
      </w:r>
    </w:p>
    <w:p w:rsidR="00A41341" w:rsidRPr="00CF7254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7254">
        <w:rPr>
          <w:rFonts w:ascii="Times New Roman" w:hAnsi="Times New Roman"/>
          <w:sz w:val="24"/>
          <w:szCs w:val="24"/>
        </w:rPr>
        <w:t>Классификация амилоидоза.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Вторичный амилоидоз: причины возникновения, изменения в органах, значение для организма.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Морфология нарушений обмена нейтрального жира: виды, причины, механизм развития, исход, значение для организма.</w:t>
      </w:r>
    </w:p>
    <w:p w:rsidR="00A41341" w:rsidRPr="00010B4D" w:rsidRDefault="00A41341" w:rsidP="00A4134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10B4D">
        <w:rPr>
          <w:rFonts w:ascii="Times New Roman" w:hAnsi="Times New Roman"/>
          <w:sz w:val="24"/>
          <w:szCs w:val="24"/>
        </w:rPr>
        <w:t>Общее и местное ожирение, значение для организма.</w:t>
      </w:r>
    </w:p>
    <w:p w:rsidR="00D11509" w:rsidRDefault="00A41341" w:rsidP="00A41341">
      <w:r w:rsidRPr="00010B4D">
        <w:rPr>
          <w:rFonts w:ascii="Times New Roman" w:hAnsi="Times New Roman"/>
          <w:sz w:val="24"/>
          <w:szCs w:val="24"/>
        </w:rPr>
        <w:t>Атеросклероз как пример заболевания нарушенного обмена холестерина и его эфиров.</w:t>
      </w:r>
      <w:r w:rsidRPr="00010B4D"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sectPr w:rsidR="00D11509" w:rsidSect="00D1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EF3"/>
    <w:multiLevelType w:val="hybridMultilevel"/>
    <w:tmpl w:val="098A3570"/>
    <w:lvl w:ilvl="0" w:tplc="1638E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3AF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A6337"/>
    <w:multiLevelType w:val="hybridMultilevel"/>
    <w:tmpl w:val="6D026F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904C9"/>
    <w:multiLevelType w:val="hybridMultilevel"/>
    <w:tmpl w:val="E82C7DFE"/>
    <w:lvl w:ilvl="0" w:tplc="E618BE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4416D"/>
    <w:multiLevelType w:val="hybridMultilevel"/>
    <w:tmpl w:val="DCA64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181255"/>
    <w:multiLevelType w:val="hybridMultilevel"/>
    <w:tmpl w:val="FBFC7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72755"/>
    <w:multiLevelType w:val="hybridMultilevel"/>
    <w:tmpl w:val="648E1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E2EE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65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0B74FF"/>
    <w:multiLevelType w:val="hybridMultilevel"/>
    <w:tmpl w:val="EE9208F4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1341"/>
    <w:rsid w:val="00A41341"/>
    <w:rsid w:val="00D1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41341"/>
    <w:pPr>
      <w:spacing w:after="0" w:line="312" w:lineRule="auto"/>
      <w:ind w:left="36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413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lock Text"/>
    <w:basedOn w:val="a"/>
    <w:rsid w:val="00A41341"/>
    <w:pPr>
      <w:spacing w:after="0" w:line="360" w:lineRule="auto"/>
      <w:ind w:left="360" w:right="-5" w:hanging="36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2723</Words>
  <Characters>15522</Characters>
  <Application>Microsoft Office Word</Application>
  <DocSecurity>0</DocSecurity>
  <Lines>129</Lines>
  <Paragraphs>36</Paragraphs>
  <ScaleCrop>false</ScaleCrop>
  <Company/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2020-08-30T11:24:00Z</dcterms:created>
  <dcterms:modified xsi:type="dcterms:W3CDTF">2020-08-30T11:24:00Z</dcterms:modified>
</cp:coreProperties>
</file>