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81" w:rsidRDefault="00A54781" w:rsidP="00A54781">
      <w:pPr>
        <w:ind w:left="7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Вопросы к  занятию № 10</w:t>
      </w:r>
    </w:p>
    <w:p w:rsidR="00A54781" w:rsidRDefault="00A54781" w:rsidP="00A54781">
      <w:pPr>
        <w:ind w:left="360"/>
        <w:rPr>
          <w:b/>
          <w:i/>
          <w:sz w:val="36"/>
          <w:szCs w:val="36"/>
        </w:rPr>
      </w:pPr>
      <w:bookmarkStart w:id="0" w:name="_GoBack"/>
      <w:bookmarkEnd w:id="0"/>
    </w:p>
    <w:p w:rsidR="00A54781" w:rsidRDefault="00A54781" w:rsidP="00A54781">
      <w:pPr>
        <w:ind w:left="7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КОМПЛЕКСНЫЕ СОЕДИНЕНИЯ.</w:t>
      </w:r>
    </w:p>
    <w:p w:rsidR="00A54781" w:rsidRDefault="00A54781" w:rsidP="00A54781">
      <w:pPr>
        <w:ind w:left="720"/>
        <w:rPr>
          <w:b/>
          <w:i/>
          <w:sz w:val="36"/>
          <w:szCs w:val="36"/>
        </w:rPr>
      </w:pPr>
    </w:p>
    <w:p w:rsidR="00A54781" w:rsidRDefault="00A54781" w:rsidP="00A54781">
      <w:pPr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Строение комплексных соединений, классификация и номенклатура. Примеры. </w:t>
      </w:r>
    </w:p>
    <w:p w:rsidR="00A54781" w:rsidRDefault="00A54781" w:rsidP="00A54781">
      <w:pPr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Диссоциация комплексных соединений, особенности.</w:t>
      </w:r>
    </w:p>
    <w:p w:rsidR="00A54781" w:rsidRDefault="00A54781" w:rsidP="00A54781">
      <w:pPr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Понятие о хелатных соединениях. Хелатообразующие </w:t>
      </w:r>
      <w:proofErr w:type="spellStart"/>
      <w:r>
        <w:rPr>
          <w:b/>
          <w:i/>
          <w:sz w:val="36"/>
          <w:szCs w:val="36"/>
        </w:rPr>
        <w:t>лиганды</w:t>
      </w:r>
      <w:proofErr w:type="spellEnd"/>
      <w:r>
        <w:rPr>
          <w:b/>
          <w:i/>
          <w:sz w:val="36"/>
          <w:szCs w:val="36"/>
        </w:rPr>
        <w:t>, примеры.</w:t>
      </w:r>
    </w:p>
    <w:p w:rsidR="00A54781" w:rsidRDefault="00A54781" w:rsidP="00A54781">
      <w:pPr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Представление о строении </w:t>
      </w:r>
      <w:proofErr w:type="spellStart"/>
      <w:r>
        <w:rPr>
          <w:b/>
          <w:i/>
          <w:sz w:val="36"/>
          <w:szCs w:val="36"/>
        </w:rPr>
        <w:t>металлоферментов</w:t>
      </w:r>
      <w:proofErr w:type="spellEnd"/>
      <w:r>
        <w:rPr>
          <w:b/>
          <w:i/>
          <w:sz w:val="36"/>
          <w:szCs w:val="36"/>
        </w:rPr>
        <w:t xml:space="preserve"> и других </w:t>
      </w:r>
      <w:proofErr w:type="spellStart"/>
      <w:r>
        <w:rPr>
          <w:b/>
          <w:i/>
          <w:sz w:val="36"/>
          <w:szCs w:val="36"/>
        </w:rPr>
        <w:t>биокомплексных</w:t>
      </w:r>
      <w:proofErr w:type="spellEnd"/>
      <w:r>
        <w:rPr>
          <w:b/>
          <w:i/>
          <w:sz w:val="36"/>
          <w:szCs w:val="36"/>
        </w:rPr>
        <w:t xml:space="preserve"> соединений (гемоглобин, </w:t>
      </w:r>
      <w:proofErr w:type="spellStart"/>
      <w:r>
        <w:rPr>
          <w:b/>
          <w:i/>
          <w:sz w:val="36"/>
          <w:szCs w:val="36"/>
        </w:rPr>
        <w:t>цитохромы</w:t>
      </w:r>
      <w:proofErr w:type="spellEnd"/>
      <w:r>
        <w:rPr>
          <w:b/>
          <w:i/>
          <w:sz w:val="36"/>
          <w:szCs w:val="36"/>
        </w:rPr>
        <w:t>, кобаламины).</w:t>
      </w:r>
    </w:p>
    <w:p w:rsidR="00A54781" w:rsidRDefault="00A54781" w:rsidP="00A54781">
      <w:pPr>
        <w:ind w:left="360"/>
        <w:rPr>
          <w:b/>
          <w:i/>
          <w:sz w:val="36"/>
          <w:szCs w:val="36"/>
        </w:rPr>
      </w:pPr>
    </w:p>
    <w:p w:rsidR="00015A5F" w:rsidRDefault="00015A5F"/>
    <w:sectPr w:rsidR="0001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7626D"/>
    <w:multiLevelType w:val="hybridMultilevel"/>
    <w:tmpl w:val="D7D8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6A"/>
    <w:rsid w:val="00015A5F"/>
    <w:rsid w:val="0046496A"/>
    <w:rsid w:val="00A5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2</cp:revision>
  <dcterms:created xsi:type="dcterms:W3CDTF">2021-10-10T20:21:00Z</dcterms:created>
  <dcterms:modified xsi:type="dcterms:W3CDTF">2021-10-10T20:21:00Z</dcterms:modified>
</cp:coreProperties>
</file>