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35" w:rsidRPr="00626435" w:rsidRDefault="00626435" w:rsidP="00626435">
      <w:pPr>
        <w:spacing w:line="240" w:lineRule="auto"/>
        <w:jc w:val="center"/>
        <w:rPr>
          <w:rFonts w:ascii="Times New Roman" w:hAnsi="Times New Roman"/>
          <w:i/>
          <w:color w:val="0070C0"/>
          <w:sz w:val="28"/>
          <w:szCs w:val="28"/>
        </w:rPr>
      </w:pPr>
      <w:r w:rsidRPr="00626435">
        <w:rPr>
          <w:rFonts w:ascii="Times New Roman" w:hAnsi="Times New Roman"/>
          <w:i/>
          <w:color w:val="0070C0"/>
          <w:sz w:val="28"/>
          <w:szCs w:val="28"/>
        </w:rPr>
        <w:t xml:space="preserve">Лекция </w:t>
      </w:r>
      <w:r>
        <w:rPr>
          <w:rFonts w:ascii="Times New Roman" w:hAnsi="Times New Roman"/>
          <w:i/>
          <w:color w:val="0070C0"/>
          <w:sz w:val="28"/>
          <w:szCs w:val="28"/>
        </w:rPr>
        <w:t>к практическому занятию № 3</w:t>
      </w:r>
      <w:bookmarkStart w:id="0" w:name="_GoBack"/>
      <w:bookmarkEnd w:id="0"/>
      <w:r w:rsidRPr="00626435">
        <w:rPr>
          <w:rFonts w:ascii="Times New Roman" w:hAnsi="Times New Roman"/>
          <w:i/>
          <w:color w:val="0070C0"/>
          <w:sz w:val="28"/>
          <w:szCs w:val="28"/>
        </w:rPr>
        <w:t xml:space="preserve"> </w:t>
      </w:r>
    </w:p>
    <w:p w:rsidR="00626435" w:rsidRPr="00626435" w:rsidRDefault="00626435" w:rsidP="00626435">
      <w:pPr>
        <w:spacing w:line="240" w:lineRule="auto"/>
        <w:jc w:val="center"/>
        <w:rPr>
          <w:rFonts w:ascii="Times New Roman" w:hAnsi="Times New Roman"/>
          <w:i/>
          <w:color w:val="0070C0"/>
          <w:sz w:val="28"/>
          <w:szCs w:val="28"/>
        </w:rPr>
      </w:pPr>
      <w:r w:rsidRPr="00626435">
        <w:rPr>
          <w:rFonts w:ascii="Times New Roman" w:hAnsi="Times New Roman"/>
          <w:i/>
          <w:color w:val="0070C0"/>
          <w:sz w:val="28"/>
          <w:szCs w:val="28"/>
        </w:rPr>
        <w:t xml:space="preserve">«Острый и хронический рецидивирующий герпес, опоясывающий лишай. Язвенно-некротический стоматит </w:t>
      </w:r>
      <w:proofErr w:type="spellStart"/>
      <w:r w:rsidRPr="00626435">
        <w:rPr>
          <w:rFonts w:ascii="Times New Roman" w:hAnsi="Times New Roman"/>
          <w:i/>
          <w:color w:val="0070C0"/>
          <w:sz w:val="28"/>
          <w:szCs w:val="28"/>
        </w:rPr>
        <w:t>Венсана</w:t>
      </w:r>
      <w:proofErr w:type="spellEnd"/>
      <w:r w:rsidRPr="00626435">
        <w:rPr>
          <w:rFonts w:ascii="Times New Roman" w:hAnsi="Times New Roman"/>
          <w:i/>
          <w:color w:val="0070C0"/>
          <w:sz w:val="28"/>
          <w:szCs w:val="28"/>
        </w:rPr>
        <w:t>. Пиодермия»</w:t>
      </w:r>
    </w:p>
    <w:p w:rsidR="00626435" w:rsidRPr="00626435" w:rsidRDefault="00626435" w:rsidP="00626435">
      <w:pPr>
        <w:spacing w:line="240" w:lineRule="auto"/>
        <w:jc w:val="center"/>
        <w:rPr>
          <w:rFonts w:ascii="Times New Roman" w:hAnsi="Times New Roman"/>
          <w:sz w:val="28"/>
          <w:szCs w:val="28"/>
        </w:rPr>
      </w:pPr>
    </w:p>
    <w:p w:rsidR="00626435" w:rsidRPr="00626435" w:rsidRDefault="00626435" w:rsidP="00626435">
      <w:pPr>
        <w:spacing w:line="240" w:lineRule="auto"/>
        <w:jc w:val="both"/>
        <w:rPr>
          <w:rFonts w:ascii="Times New Roman" w:hAnsi="Times New Roman"/>
          <w:b/>
          <w:color w:val="0070C0"/>
          <w:sz w:val="28"/>
          <w:szCs w:val="28"/>
        </w:rPr>
      </w:pPr>
      <w:r w:rsidRPr="00626435">
        <w:rPr>
          <w:rFonts w:ascii="Times New Roman" w:hAnsi="Times New Roman"/>
          <w:b/>
          <w:color w:val="0070C0"/>
          <w:sz w:val="28"/>
          <w:szCs w:val="28"/>
        </w:rPr>
        <w:t>Острый и хронический рецидивирующий герпес.</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Вирус герпеса был выделен в 1912. </w:t>
      </w:r>
      <w:r w:rsidRPr="00626435">
        <w:rPr>
          <w:rFonts w:ascii="Times New Roman" w:eastAsia="NSimSun" w:hAnsi="Times New Roman"/>
          <w:spacing w:val="4"/>
          <w:sz w:val="28"/>
          <w:szCs w:val="28"/>
          <w:lang w:val="en-US" w:eastAsia="ru-RU"/>
        </w:rPr>
        <w:t>W</w:t>
      </w:r>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val="en-US" w:eastAsia="ru-RU"/>
        </w:rPr>
        <w:t>Gruter</w:t>
      </w:r>
      <w:proofErr w:type="spellEnd"/>
      <w:r w:rsidRPr="00626435">
        <w:rPr>
          <w:rFonts w:ascii="Times New Roman" w:eastAsia="NSimSun" w:hAnsi="Times New Roman"/>
          <w:spacing w:val="4"/>
          <w:sz w:val="28"/>
          <w:szCs w:val="28"/>
          <w:lang w:eastAsia="ru-RU"/>
        </w:rPr>
        <w:t>. Он относится к группе ДНК-содержащих вирусов. Вирус  термолабилен, он инактивируется при температуре +50 до +52</w:t>
      </w:r>
      <w:proofErr w:type="gramStart"/>
      <w:r w:rsidRPr="00626435">
        <w:rPr>
          <w:rFonts w:ascii="Times New Roman" w:eastAsia="NSimSun" w:hAnsi="Times New Roman"/>
          <w:spacing w:val="4"/>
          <w:sz w:val="28"/>
          <w:szCs w:val="28"/>
          <w:lang w:eastAsia="ru-RU"/>
        </w:rPr>
        <w:t>°С</w:t>
      </w:r>
      <w:proofErr w:type="gramEnd"/>
      <w:r w:rsidRPr="00626435">
        <w:rPr>
          <w:rFonts w:ascii="Times New Roman" w:eastAsia="NSimSun" w:hAnsi="Times New Roman"/>
          <w:spacing w:val="4"/>
          <w:sz w:val="28"/>
          <w:szCs w:val="28"/>
          <w:lang w:eastAsia="ru-RU"/>
        </w:rPr>
        <w:t xml:space="preserve"> в течение 30 мин. Попав в организм, вирус простого герпеса (ВПГ) сохраняется на протяжении всей жизни, периодически вызывая рецидивы болезни. Обычно через несколько дней после заболевания в сыворотке крови появляются специфические антитела. Наличие антител в сыворотке крови людей отмечается в течение всей жизни, однако они не всегда защищают от вторичного проявления герпеса. Кроме антител, защитную роль играет клеточный иммунитет, который подавляет репродукцию вируса за счет выработки интерферона самой клеткой. Вирус простого герпеса характеризуется тропизмом к коже, слизистым оболочкам и нервной ткани.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Простой герпес обычно проявляется в двух формах: острый герпетический стоматит (устаревшее название - острый </w:t>
      </w:r>
      <w:proofErr w:type="spellStart"/>
      <w:r w:rsidRPr="00626435">
        <w:rPr>
          <w:rFonts w:ascii="Times New Roman" w:eastAsia="NSimSun" w:hAnsi="Times New Roman"/>
          <w:spacing w:val="4"/>
          <w:sz w:val="28"/>
          <w:szCs w:val="28"/>
          <w:lang w:eastAsia="ru-RU"/>
        </w:rPr>
        <w:t>афтозный</w:t>
      </w:r>
      <w:proofErr w:type="spellEnd"/>
      <w:r w:rsidRPr="00626435">
        <w:rPr>
          <w:rFonts w:ascii="Times New Roman" w:eastAsia="NSimSun" w:hAnsi="Times New Roman"/>
          <w:spacing w:val="4"/>
          <w:sz w:val="28"/>
          <w:szCs w:val="28"/>
          <w:lang w:eastAsia="ru-RU"/>
        </w:rPr>
        <w:t xml:space="preserve"> стоматит) и хронический рецидивирующий герпес.</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Острый герпетический стоматит</w:t>
      </w:r>
      <w:r w:rsidRPr="00626435">
        <w:rPr>
          <w:rFonts w:ascii="Times New Roman" w:eastAsia="NSimSun" w:hAnsi="Times New Roman"/>
          <w:spacing w:val="4"/>
          <w:sz w:val="28"/>
          <w:szCs w:val="28"/>
          <w:lang w:eastAsia="ru-RU"/>
        </w:rPr>
        <w:t xml:space="preserve"> рассматривается как проявление первичного инфицирования вирусом простого герпеса в полости рта. Поэтому болеют чаще дети и лица молодого возраста. </w:t>
      </w:r>
      <w:proofErr w:type="gramStart"/>
      <w:r w:rsidRPr="00626435">
        <w:rPr>
          <w:rFonts w:ascii="Times New Roman" w:eastAsia="NSimSun" w:hAnsi="Times New Roman"/>
          <w:spacing w:val="4"/>
          <w:sz w:val="28"/>
          <w:szCs w:val="28"/>
          <w:lang w:eastAsia="ru-RU"/>
        </w:rPr>
        <w:t>В первые</w:t>
      </w:r>
      <w:proofErr w:type="gramEnd"/>
      <w:r w:rsidRPr="00626435">
        <w:rPr>
          <w:rFonts w:ascii="Times New Roman" w:eastAsia="NSimSun" w:hAnsi="Times New Roman"/>
          <w:spacing w:val="4"/>
          <w:sz w:val="28"/>
          <w:szCs w:val="28"/>
          <w:lang w:eastAsia="ru-RU"/>
        </w:rPr>
        <w:t xml:space="preserve"> 6 мес. после рождения инфицирования практически не происходит, что связано с наличием в крови ребенка </w:t>
      </w:r>
      <w:proofErr w:type="spellStart"/>
      <w:r w:rsidRPr="00626435">
        <w:rPr>
          <w:rFonts w:ascii="Times New Roman" w:eastAsia="NSimSun" w:hAnsi="Times New Roman"/>
          <w:spacing w:val="4"/>
          <w:sz w:val="28"/>
          <w:szCs w:val="28"/>
          <w:lang w:eastAsia="ru-RU"/>
        </w:rPr>
        <w:t>противогерпетических</w:t>
      </w:r>
      <w:proofErr w:type="spellEnd"/>
      <w:r w:rsidRPr="00626435">
        <w:rPr>
          <w:rFonts w:ascii="Times New Roman" w:eastAsia="NSimSun" w:hAnsi="Times New Roman"/>
          <w:spacing w:val="4"/>
          <w:sz w:val="28"/>
          <w:szCs w:val="28"/>
          <w:lang w:eastAsia="ru-RU"/>
        </w:rPr>
        <w:t xml:space="preserve"> антител, </w:t>
      </w:r>
      <w:proofErr w:type="spellStart"/>
      <w:r w:rsidRPr="00626435">
        <w:rPr>
          <w:rFonts w:ascii="Times New Roman" w:eastAsia="NSimSun" w:hAnsi="Times New Roman"/>
          <w:spacing w:val="4"/>
          <w:sz w:val="28"/>
          <w:szCs w:val="28"/>
          <w:lang w:eastAsia="ru-RU"/>
        </w:rPr>
        <w:t>трансплацентарно</w:t>
      </w:r>
      <w:proofErr w:type="spellEnd"/>
      <w:r w:rsidRPr="00626435">
        <w:rPr>
          <w:rFonts w:ascii="Times New Roman" w:eastAsia="NSimSun" w:hAnsi="Times New Roman"/>
          <w:spacing w:val="4"/>
          <w:sz w:val="28"/>
          <w:szCs w:val="28"/>
          <w:lang w:eastAsia="ru-RU"/>
        </w:rPr>
        <w:t xml:space="preserve"> получаемых от матери.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Известно несколько путей инфицирования вирусом:</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Воздушно- капельный;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Контактный (прямой и опосредованный);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r>
      <w:proofErr w:type="spellStart"/>
      <w:r w:rsidRPr="00626435">
        <w:rPr>
          <w:rFonts w:ascii="Times New Roman" w:eastAsia="NSimSun" w:hAnsi="Times New Roman"/>
          <w:spacing w:val="4"/>
          <w:sz w:val="28"/>
          <w:szCs w:val="28"/>
          <w:lang w:eastAsia="ru-RU"/>
        </w:rPr>
        <w:t>Трансплацентарный</w:t>
      </w:r>
      <w:proofErr w:type="spellEnd"/>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r>
      <w:proofErr w:type="spellStart"/>
      <w:r w:rsidRPr="00626435">
        <w:rPr>
          <w:rFonts w:ascii="Times New Roman" w:eastAsia="NSimSun" w:hAnsi="Times New Roman"/>
          <w:spacing w:val="4"/>
          <w:sz w:val="28"/>
          <w:szCs w:val="28"/>
          <w:lang w:eastAsia="ru-RU"/>
        </w:rPr>
        <w:t>Трансфузионный</w:t>
      </w:r>
      <w:proofErr w:type="spellEnd"/>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Клиника</w:t>
      </w:r>
      <w:r w:rsidRPr="00626435">
        <w:rPr>
          <w:rFonts w:ascii="Times New Roman" w:eastAsia="NSimSun" w:hAnsi="Times New Roman"/>
          <w:spacing w:val="4"/>
          <w:sz w:val="28"/>
          <w:szCs w:val="28"/>
          <w:lang w:eastAsia="ru-RU"/>
        </w:rPr>
        <w:t xml:space="preserve">: острый герпетический стоматит протекает как острое инфекционное заболевание. </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В его течении выделяют несколько периодов:</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инкубационный;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продромальный;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катаральный;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период высыпаний;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обратного  развития, или угасания.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Инкубационный период</w:t>
      </w:r>
      <w:r w:rsidRPr="00626435">
        <w:rPr>
          <w:rFonts w:ascii="Times New Roman" w:eastAsia="NSimSun" w:hAnsi="Times New Roman"/>
          <w:spacing w:val="4"/>
          <w:sz w:val="28"/>
          <w:szCs w:val="28"/>
          <w:lang w:eastAsia="ru-RU"/>
        </w:rPr>
        <w:t xml:space="preserve"> продолжается от 2 до 7 дней, чем он короче, тем более выражена тяжесть заболевания.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gramStart"/>
      <w:r w:rsidRPr="00626435">
        <w:rPr>
          <w:rFonts w:ascii="Times New Roman" w:eastAsia="NSimSun" w:hAnsi="Times New Roman"/>
          <w:color w:val="0070C0"/>
          <w:spacing w:val="4"/>
          <w:sz w:val="28"/>
          <w:szCs w:val="28"/>
          <w:lang w:eastAsia="ru-RU"/>
        </w:rPr>
        <w:lastRenderedPageBreak/>
        <w:t>Продромальный период</w:t>
      </w:r>
      <w:r w:rsidRPr="00626435">
        <w:rPr>
          <w:rFonts w:ascii="Times New Roman" w:eastAsia="NSimSun" w:hAnsi="Times New Roman"/>
          <w:spacing w:val="4"/>
          <w:sz w:val="28"/>
          <w:szCs w:val="28"/>
          <w:lang w:eastAsia="ru-RU"/>
        </w:rPr>
        <w:t xml:space="preserve"> характеризуется подъемом температуры до субфебрильной, отмечается недомогание, потеря аппетита, нарушение сна.</w:t>
      </w:r>
      <w:proofErr w:type="gramEnd"/>
      <w:r w:rsidRPr="00626435">
        <w:rPr>
          <w:rFonts w:ascii="Times New Roman" w:eastAsia="NSimSun" w:hAnsi="Times New Roman"/>
          <w:spacing w:val="4"/>
          <w:sz w:val="28"/>
          <w:szCs w:val="28"/>
          <w:lang w:eastAsia="ru-RU"/>
        </w:rPr>
        <w:t xml:space="preserve"> Спустя 1-2 дня появляются боли в полости рта, обильное слюноотделение. Слизистая полости рта </w:t>
      </w:r>
      <w:proofErr w:type="spellStart"/>
      <w:r w:rsidRPr="00626435">
        <w:rPr>
          <w:rFonts w:ascii="Times New Roman" w:eastAsia="NSimSun" w:hAnsi="Times New Roman"/>
          <w:spacing w:val="4"/>
          <w:sz w:val="28"/>
          <w:szCs w:val="28"/>
          <w:lang w:eastAsia="ru-RU"/>
        </w:rPr>
        <w:t>гиперемированна</w:t>
      </w:r>
      <w:proofErr w:type="spellEnd"/>
      <w:r w:rsidRPr="00626435">
        <w:rPr>
          <w:rFonts w:ascii="Times New Roman" w:eastAsia="NSimSun" w:hAnsi="Times New Roman"/>
          <w:spacing w:val="4"/>
          <w:sz w:val="28"/>
          <w:szCs w:val="28"/>
          <w:lang w:eastAsia="ru-RU"/>
        </w:rPr>
        <w:t>, отечна, характерно наличие катарального гингивита. Период высыпаний характеризуется подъемом температуры до 38-</w:t>
      </w:r>
      <w:smartTag w:uri="urn:schemas-microsoft-com:office:smarttags" w:element="metricconverter">
        <w:smartTagPr>
          <w:attr w:name="ProductID" w:val="39ﾰC"/>
        </w:smartTagPr>
        <w:r w:rsidRPr="00626435">
          <w:rPr>
            <w:rFonts w:ascii="Times New Roman" w:eastAsia="NSimSun" w:hAnsi="Times New Roman"/>
            <w:spacing w:val="4"/>
            <w:sz w:val="28"/>
            <w:szCs w:val="28"/>
            <w:lang w:eastAsia="ru-RU"/>
          </w:rPr>
          <w:t>39°</w:t>
        </w:r>
        <w:r w:rsidRPr="00626435">
          <w:rPr>
            <w:rFonts w:ascii="Times New Roman" w:eastAsia="NSimSun" w:hAnsi="Times New Roman"/>
            <w:spacing w:val="4"/>
            <w:sz w:val="28"/>
            <w:szCs w:val="28"/>
            <w:lang w:val="en-US" w:eastAsia="ru-RU"/>
          </w:rPr>
          <w:t>C</w:t>
        </w:r>
      </w:smartTag>
      <w:r w:rsidRPr="00626435">
        <w:rPr>
          <w:rFonts w:ascii="Times New Roman" w:eastAsia="NSimSun" w:hAnsi="Times New Roman"/>
          <w:spacing w:val="4"/>
          <w:sz w:val="28"/>
          <w:szCs w:val="28"/>
          <w:lang w:eastAsia="ru-RU"/>
        </w:rPr>
        <w:t xml:space="preserve"> и появлением одиночных или множественных везикул, быстро превращающихся  в эрозии и далее в афты. Афта представляет собой эрозию округлой или овальной формы, покрытую желтым  фибринозным налетом и окруженную венчиком гиперемии.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Выделяют три степени тяжести в течении болезни - легкую, среднюю и тяжелую.</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Легкая степень</w:t>
      </w:r>
      <w:r w:rsidRPr="00626435">
        <w:rPr>
          <w:rFonts w:ascii="Times New Roman" w:eastAsia="NSimSun" w:hAnsi="Times New Roman"/>
          <w:spacing w:val="4"/>
          <w:sz w:val="28"/>
          <w:szCs w:val="28"/>
          <w:lang w:eastAsia="ru-RU"/>
        </w:rPr>
        <w:t xml:space="preserve"> протекает при удовлетворительном состоянии организма, без явлений интоксикации. В полости рта на гиперемированной и отечной слизистой отмечаются одиночные афты, которые быстро </w:t>
      </w:r>
      <w:proofErr w:type="spellStart"/>
      <w:r w:rsidRPr="00626435">
        <w:rPr>
          <w:rFonts w:ascii="Times New Roman" w:eastAsia="NSimSun" w:hAnsi="Times New Roman"/>
          <w:spacing w:val="4"/>
          <w:sz w:val="28"/>
          <w:szCs w:val="28"/>
          <w:lang w:eastAsia="ru-RU"/>
        </w:rPr>
        <w:t>эпителизируются</w:t>
      </w:r>
      <w:proofErr w:type="spellEnd"/>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Средняя степень</w:t>
      </w:r>
      <w:r w:rsidRPr="00626435">
        <w:rPr>
          <w:rFonts w:ascii="Times New Roman" w:eastAsia="NSimSun" w:hAnsi="Times New Roman"/>
          <w:spacing w:val="4"/>
          <w:sz w:val="28"/>
          <w:szCs w:val="28"/>
          <w:lang w:eastAsia="ru-RU"/>
        </w:rPr>
        <w:t xml:space="preserve"> тяжести ОГС протекает с высокой температурой до 38,5°</w:t>
      </w:r>
      <w:r w:rsidRPr="00626435">
        <w:rPr>
          <w:rFonts w:ascii="Times New Roman" w:eastAsia="NSimSun" w:hAnsi="Times New Roman"/>
          <w:spacing w:val="4"/>
          <w:sz w:val="28"/>
          <w:szCs w:val="28"/>
          <w:lang w:val="en-US" w:eastAsia="ru-RU"/>
        </w:rPr>
        <w:t>C</w:t>
      </w:r>
      <w:r w:rsidRPr="00626435">
        <w:rPr>
          <w:rFonts w:ascii="Times New Roman" w:eastAsia="NSimSun" w:hAnsi="Times New Roman"/>
          <w:spacing w:val="4"/>
          <w:sz w:val="28"/>
          <w:szCs w:val="28"/>
          <w:lang w:eastAsia="ru-RU"/>
        </w:rPr>
        <w:t>, интоксикацией, высыпаниями одиночных или сгруппированных афт, регионарным лимфаденитом, изменениями в крови (ускоренная СОЭ, лейкоцитоз, чаще лейкопения).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Тяжелая форма</w:t>
      </w:r>
      <w:r w:rsidRPr="00626435">
        <w:rPr>
          <w:rFonts w:ascii="Times New Roman" w:eastAsia="NSimSun" w:hAnsi="Times New Roman"/>
          <w:spacing w:val="4"/>
          <w:sz w:val="28"/>
          <w:szCs w:val="28"/>
          <w:lang w:eastAsia="ru-RU"/>
        </w:rPr>
        <w:t xml:space="preserve"> заболевания уже в продромальном периоде характеризуется присутствием всех признаков инфекционного заболевания-апатии, адинамии, головной боли, тошноты, рвоты. Температура повышается до 39-40°. </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В полости рта обилие </w:t>
      </w:r>
      <w:proofErr w:type="spellStart"/>
      <w:r w:rsidRPr="00626435">
        <w:rPr>
          <w:rFonts w:ascii="Times New Roman" w:eastAsia="NSimSun" w:hAnsi="Times New Roman"/>
          <w:spacing w:val="4"/>
          <w:sz w:val="28"/>
          <w:szCs w:val="28"/>
          <w:lang w:eastAsia="ru-RU"/>
        </w:rPr>
        <w:t>афтозных</w:t>
      </w:r>
      <w:proofErr w:type="spellEnd"/>
      <w:r w:rsidRPr="00626435">
        <w:rPr>
          <w:rFonts w:ascii="Times New Roman" w:eastAsia="NSimSun" w:hAnsi="Times New Roman"/>
          <w:spacing w:val="4"/>
          <w:sz w:val="28"/>
          <w:szCs w:val="28"/>
          <w:lang w:eastAsia="ru-RU"/>
        </w:rPr>
        <w:t xml:space="preserve"> элементов, наблюдаются повторные высыпания на пике повышения температуры. Поражаются губы, слизистая щек, мягкого и твердого неба, </w:t>
      </w:r>
      <w:proofErr w:type="spellStart"/>
      <w:r w:rsidRPr="00626435">
        <w:rPr>
          <w:rFonts w:ascii="Times New Roman" w:eastAsia="NSimSun" w:hAnsi="Times New Roman"/>
          <w:spacing w:val="4"/>
          <w:sz w:val="28"/>
          <w:szCs w:val="28"/>
          <w:lang w:eastAsia="ru-RU"/>
        </w:rPr>
        <w:t>десневого</w:t>
      </w:r>
      <w:proofErr w:type="spellEnd"/>
      <w:r w:rsidRPr="00626435">
        <w:rPr>
          <w:rFonts w:ascii="Times New Roman" w:eastAsia="NSimSun" w:hAnsi="Times New Roman"/>
          <w:spacing w:val="4"/>
          <w:sz w:val="28"/>
          <w:szCs w:val="28"/>
          <w:lang w:eastAsia="ru-RU"/>
        </w:rPr>
        <w:t xml:space="preserve"> края. Возможны высыпания на коже </w:t>
      </w:r>
      <w:proofErr w:type="spellStart"/>
      <w:r w:rsidRPr="00626435">
        <w:rPr>
          <w:rFonts w:ascii="Times New Roman" w:eastAsia="NSimSun" w:hAnsi="Times New Roman"/>
          <w:spacing w:val="4"/>
          <w:sz w:val="28"/>
          <w:szCs w:val="28"/>
          <w:lang w:eastAsia="ru-RU"/>
        </w:rPr>
        <w:t>приротовой</w:t>
      </w:r>
      <w:proofErr w:type="spellEnd"/>
      <w:r w:rsidRPr="00626435">
        <w:rPr>
          <w:rFonts w:ascii="Times New Roman" w:eastAsia="NSimSun" w:hAnsi="Times New Roman"/>
          <w:spacing w:val="4"/>
          <w:sz w:val="28"/>
          <w:szCs w:val="28"/>
          <w:lang w:eastAsia="ru-RU"/>
        </w:rPr>
        <w:t xml:space="preserve"> области. В крайне тяжелых случаях поражаются конъюнктивы глаз и слизистая гениталий. </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В крови лейкопения, </w:t>
      </w:r>
      <w:proofErr w:type="spellStart"/>
      <w:r w:rsidRPr="00626435">
        <w:rPr>
          <w:rFonts w:ascii="Times New Roman" w:eastAsia="NSimSun" w:hAnsi="Times New Roman"/>
          <w:spacing w:val="4"/>
          <w:sz w:val="28"/>
          <w:szCs w:val="28"/>
          <w:lang w:eastAsia="ru-RU"/>
        </w:rPr>
        <w:t>эозинофилия</w:t>
      </w:r>
      <w:proofErr w:type="spellEnd"/>
      <w:r w:rsidRPr="00626435">
        <w:rPr>
          <w:rFonts w:ascii="Times New Roman" w:eastAsia="NSimSun" w:hAnsi="Times New Roman"/>
          <w:spacing w:val="4"/>
          <w:sz w:val="28"/>
          <w:szCs w:val="28"/>
          <w:lang w:eastAsia="ru-RU"/>
        </w:rPr>
        <w:t xml:space="preserve">, увеличение количества </w:t>
      </w:r>
      <w:proofErr w:type="spellStart"/>
      <w:r w:rsidRPr="00626435">
        <w:rPr>
          <w:rFonts w:ascii="Times New Roman" w:eastAsia="NSimSun" w:hAnsi="Times New Roman"/>
          <w:spacing w:val="4"/>
          <w:sz w:val="28"/>
          <w:szCs w:val="28"/>
          <w:lang w:eastAsia="ru-RU"/>
        </w:rPr>
        <w:t>палочкоядерных</w:t>
      </w:r>
      <w:proofErr w:type="spellEnd"/>
      <w:r w:rsidRPr="00626435">
        <w:rPr>
          <w:rFonts w:ascii="Times New Roman" w:eastAsia="NSimSun" w:hAnsi="Times New Roman"/>
          <w:spacing w:val="4"/>
          <w:sz w:val="28"/>
          <w:szCs w:val="28"/>
          <w:lang w:eastAsia="ru-RU"/>
        </w:rPr>
        <w:t xml:space="preserve"> нейтрофилов, ускоренная СОЭ. При присоединении вторичной инфекции возможно развитие язвенно-некротического стоматита.</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В диагностике ОГС</w:t>
      </w:r>
      <w:r w:rsidRPr="00626435">
        <w:rPr>
          <w:rFonts w:ascii="Times New Roman" w:eastAsia="NSimSun" w:hAnsi="Times New Roman"/>
          <w:spacing w:val="4"/>
          <w:sz w:val="28"/>
          <w:szCs w:val="28"/>
          <w:lang w:eastAsia="ru-RU"/>
        </w:rPr>
        <w:t xml:space="preserve"> помогает цитологическое исследование. В мазках обнаруживаются гигантские многоядерные клетки, содержащие от 2 -3 ядра и более в виде плотного конгломерата. Они образуются в результате </w:t>
      </w:r>
      <w:proofErr w:type="spellStart"/>
      <w:r w:rsidRPr="00626435">
        <w:rPr>
          <w:rFonts w:ascii="Times New Roman" w:eastAsia="NSimSun" w:hAnsi="Times New Roman"/>
          <w:spacing w:val="4"/>
          <w:sz w:val="28"/>
          <w:szCs w:val="28"/>
          <w:lang w:eastAsia="ru-RU"/>
        </w:rPr>
        <w:t>баллонирующей</w:t>
      </w:r>
      <w:proofErr w:type="spellEnd"/>
      <w:r w:rsidRPr="00626435">
        <w:rPr>
          <w:rFonts w:ascii="Times New Roman" w:eastAsia="NSimSun" w:hAnsi="Times New Roman"/>
          <w:spacing w:val="4"/>
          <w:sz w:val="28"/>
          <w:szCs w:val="28"/>
          <w:lang w:eastAsia="ru-RU"/>
        </w:rPr>
        <w:t xml:space="preserve"> и </w:t>
      </w:r>
      <w:proofErr w:type="spellStart"/>
      <w:r w:rsidRPr="00626435">
        <w:rPr>
          <w:rFonts w:ascii="Times New Roman" w:eastAsia="NSimSun" w:hAnsi="Times New Roman"/>
          <w:spacing w:val="4"/>
          <w:sz w:val="28"/>
          <w:szCs w:val="28"/>
          <w:lang w:eastAsia="ru-RU"/>
        </w:rPr>
        <w:t>лентикулярной</w:t>
      </w:r>
      <w:proofErr w:type="spellEnd"/>
      <w:r w:rsidRPr="00626435">
        <w:rPr>
          <w:rFonts w:ascii="Times New Roman" w:eastAsia="NSimSun" w:hAnsi="Times New Roman"/>
          <w:spacing w:val="4"/>
          <w:sz w:val="28"/>
          <w:szCs w:val="28"/>
          <w:lang w:eastAsia="ru-RU"/>
        </w:rPr>
        <w:t xml:space="preserve"> дегенерации в шиповидном слое эпителия, </w:t>
      </w:r>
      <w:proofErr w:type="spellStart"/>
      <w:r w:rsidRPr="00626435">
        <w:rPr>
          <w:rFonts w:ascii="Times New Roman" w:eastAsia="NSimSun" w:hAnsi="Times New Roman"/>
          <w:spacing w:val="4"/>
          <w:sz w:val="28"/>
          <w:szCs w:val="28"/>
          <w:lang w:eastAsia="ru-RU"/>
        </w:rPr>
        <w:t>акантоза</w:t>
      </w:r>
      <w:proofErr w:type="spellEnd"/>
      <w:r w:rsidRPr="00626435">
        <w:rPr>
          <w:rFonts w:ascii="Times New Roman" w:eastAsia="NSimSun" w:hAnsi="Times New Roman"/>
          <w:spacing w:val="4"/>
          <w:sz w:val="28"/>
          <w:szCs w:val="28"/>
          <w:lang w:eastAsia="ru-RU"/>
        </w:rPr>
        <w:t xml:space="preserve"> и слияния клеток.</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Используется также метод </w:t>
      </w:r>
      <w:proofErr w:type="spellStart"/>
      <w:r w:rsidRPr="00626435">
        <w:rPr>
          <w:rFonts w:ascii="Times New Roman" w:eastAsia="NSimSun" w:hAnsi="Times New Roman"/>
          <w:spacing w:val="4"/>
          <w:sz w:val="28"/>
          <w:szCs w:val="28"/>
          <w:lang w:eastAsia="ru-RU"/>
        </w:rPr>
        <w:t>иммунофлуоресценции</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нативный</w:t>
      </w:r>
      <w:proofErr w:type="spellEnd"/>
      <w:r w:rsidRPr="00626435">
        <w:rPr>
          <w:rFonts w:ascii="Times New Roman" w:eastAsia="NSimSun" w:hAnsi="Times New Roman"/>
          <w:spacing w:val="4"/>
          <w:sz w:val="28"/>
          <w:szCs w:val="28"/>
          <w:lang w:eastAsia="ru-RU"/>
        </w:rPr>
        <w:t xml:space="preserve"> мазок обрабатывают сывороткой, окрашенной </w:t>
      </w:r>
      <w:proofErr w:type="spellStart"/>
      <w:r w:rsidRPr="00626435">
        <w:rPr>
          <w:rFonts w:ascii="Times New Roman" w:eastAsia="NSimSun" w:hAnsi="Times New Roman"/>
          <w:spacing w:val="4"/>
          <w:sz w:val="28"/>
          <w:szCs w:val="28"/>
          <w:lang w:eastAsia="ru-RU"/>
        </w:rPr>
        <w:t>флюорохромом</w:t>
      </w:r>
      <w:proofErr w:type="spellEnd"/>
      <w:r w:rsidRPr="00626435">
        <w:rPr>
          <w:rFonts w:ascii="Times New Roman" w:eastAsia="NSimSun" w:hAnsi="Times New Roman"/>
          <w:spacing w:val="4"/>
          <w:sz w:val="28"/>
          <w:szCs w:val="28"/>
          <w:lang w:eastAsia="ru-RU"/>
        </w:rPr>
        <w:t>. Эпителиальные клетки, пораженные вирусом герпеса, окрашиваются и дают свечение под микроскопом.</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Дифференциальная диагностика</w:t>
      </w:r>
      <w:r w:rsidRPr="00626435">
        <w:rPr>
          <w:rFonts w:ascii="Times New Roman" w:eastAsia="NSimSun" w:hAnsi="Times New Roman"/>
          <w:spacing w:val="4"/>
          <w:sz w:val="28"/>
          <w:szCs w:val="28"/>
          <w:lang w:eastAsia="ru-RU"/>
        </w:rPr>
        <w:t xml:space="preserve"> проводится с другими заболеваниям</w:t>
      </w:r>
      <w:proofErr w:type="gramStart"/>
      <w:r w:rsidRPr="00626435">
        <w:rPr>
          <w:rFonts w:ascii="Times New Roman" w:eastAsia="NSimSun" w:hAnsi="Times New Roman"/>
          <w:spacing w:val="4"/>
          <w:sz w:val="28"/>
          <w:szCs w:val="28"/>
          <w:lang w:eastAsia="ru-RU"/>
        </w:rPr>
        <w:t>и-</w:t>
      </w:r>
      <w:proofErr w:type="gramEnd"/>
      <w:r w:rsidRPr="00626435">
        <w:rPr>
          <w:rFonts w:ascii="Times New Roman" w:eastAsia="NSimSun" w:hAnsi="Times New Roman"/>
          <w:spacing w:val="4"/>
          <w:sz w:val="28"/>
          <w:szCs w:val="28"/>
          <w:lang w:eastAsia="ru-RU"/>
        </w:rPr>
        <w:t xml:space="preserve"> ветряной оспой, при которой поражается кожный покров, </w:t>
      </w:r>
      <w:proofErr w:type="spellStart"/>
      <w:r w:rsidRPr="00626435">
        <w:rPr>
          <w:rFonts w:ascii="Times New Roman" w:eastAsia="NSimSun" w:hAnsi="Times New Roman"/>
          <w:spacing w:val="4"/>
          <w:sz w:val="28"/>
          <w:szCs w:val="28"/>
          <w:lang w:eastAsia="ru-RU"/>
        </w:rPr>
        <w:t>герпангиной</w:t>
      </w:r>
      <w:proofErr w:type="spellEnd"/>
      <w:r w:rsidRPr="00626435">
        <w:rPr>
          <w:rFonts w:ascii="Times New Roman" w:eastAsia="NSimSun" w:hAnsi="Times New Roman"/>
          <w:spacing w:val="4"/>
          <w:sz w:val="28"/>
          <w:szCs w:val="28"/>
          <w:lang w:eastAsia="ru-RU"/>
        </w:rPr>
        <w:t xml:space="preserve">, ящуром, аллергическими поражениями и </w:t>
      </w:r>
      <w:proofErr w:type="spellStart"/>
      <w:r w:rsidRPr="00626435">
        <w:rPr>
          <w:rFonts w:ascii="Times New Roman" w:eastAsia="NSimSun" w:hAnsi="Times New Roman"/>
          <w:spacing w:val="4"/>
          <w:sz w:val="28"/>
          <w:szCs w:val="28"/>
          <w:lang w:eastAsia="ru-RU"/>
        </w:rPr>
        <w:t>многоформной</w:t>
      </w:r>
      <w:proofErr w:type="spellEnd"/>
      <w:r w:rsidRPr="00626435">
        <w:rPr>
          <w:rFonts w:ascii="Times New Roman" w:eastAsia="NSimSun" w:hAnsi="Times New Roman"/>
          <w:spacing w:val="4"/>
          <w:sz w:val="28"/>
          <w:szCs w:val="28"/>
          <w:lang w:eastAsia="ru-RU"/>
        </w:rPr>
        <w:t xml:space="preserve"> экссудативной эритемой.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lastRenderedPageBreak/>
        <w:t>Герпангина</w:t>
      </w:r>
      <w:proofErr w:type="spellEnd"/>
      <w:r w:rsidRPr="00626435">
        <w:rPr>
          <w:rFonts w:ascii="Times New Roman" w:eastAsia="NSimSun" w:hAnsi="Times New Roman"/>
          <w:spacing w:val="4"/>
          <w:sz w:val="28"/>
          <w:szCs w:val="28"/>
          <w:lang w:eastAsia="ru-RU"/>
        </w:rPr>
        <w:t xml:space="preserve"> характеризуется проявлениями в зеве. </w:t>
      </w:r>
      <w:proofErr w:type="gramStart"/>
      <w:r w:rsidRPr="00626435">
        <w:rPr>
          <w:rFonts w:ascii="Times New Roman" w:eastAsia="NSimSun" w:hAnsi="Times New Roman"/>
          <w:spacing w:val="4"/>
          <w:sz w:val="28"/>
          <w:szCs w:val="28"/>
          <w:lang w:eastAsia="ru-RU"/>
        </w:rPr>
        <w:t>Возможны</w:t>
      </w:r>
      <w:proofErr w:type="gramEnd"/>
      <w:r w:rsidRPr="00626435">
        <w:rPr>
          <w:rFonts w:ascii="Times New Roman" w:eastAsia="NSimSun" w:hAnsi="Times New Roman"/>
          <w:spacing w:val="4"/>
          <w:sz w:val="28"/>
          <w:szCs w:val="28"/>
          <w:lang w:eastAsia="ru-RU"/>
        </w:rPr>
        <w:t xml:space="preserve"> дисфагия,  миалгия.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При дифференциальной диагностике с ящуром учитывают эпидемиологическую обстановку, возможность типичных кожных высыпаний, а также  результаты серологических реакций.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Аллергические буллезно-эрозивные поражения и </w:t>
      </w:r>
      <w:proofErr w:type="spellStart"/>
      <w:r w:rsidRPr="00626435">
        <w:rPr>
          <w:rFonts w:ascii="Times New Roman" w:eastAsia="NSimSun" w:hAnsi="Times New Roman"/>
          <w:spacing w:val="4"/>
          <w:sz w:val="28"/>
          <w:szCs w:val="28"/>
          <w:lang w:eastAsia="ru-RU"/>
        </w:rPr>
        <w:t>многоформная</w:t>
      </w:r>
      <w:proofErr w:type="spellEnd"/>
      <w:r w:rsidRPr="00626435">
        <w:rPr>
          <w:rFonts w:ascii="Times New Roman" w:eastAsia="NSimSun" w:hAnsi="Times New Roman"/>
          <w:spacing w:val="4"/>
          <w:sz w:val="28"/>
          <w:szCs w:val="28"/>
          <w:lang w:eastAsia="ru-RU"/>
        </w:rPr>
        <w:t xml:space="preserve"> экссудативная эритема отличаются анамнезом, морфологическими элементами поражения (эритема, </w:t>
      </w:r>
      <w:proofErr w:type="spellStart"/>
      <w:r w:rsidRPr="00626435">
        <w:rPr>
          <w:rFonts w:ascii="Times New Roman" w:eastAsia="NSimSun" w:hAnsi="Times New Roman"/>
          <w:spacing w:val="4"/>
          <w:sz w:val="28"/>
          <w:szCs w:val="28"/>
          <w:lang w:eastAsia="ru-RU"/>
        </w:rPr>
        <w:t>подэпителиальные</w:t>
      </w:r>
      <w:proofErr w:type="spellEnd"/>
      <w:r w:rsidRPr="00626435">
        <w:rPr>
          <w:rFonts w:ascii="Times New Roman" w:eastAsia="NSimSun" w:hAnsi="Times New Roman"/>
          <w:spacing w:val="4"/>
          <w:sz w:val="28"/>
          <w:szCs w:val="28"/>
          <w:lang w:eastAsia="ru-RU"/>
        </w:rPr>
        <w:t xml:space="preserve"> толстостенные пузыри, затем обширные эрозии), а также результатами </w:t>
      </w:r>
      <w:proofErr w:type="spellStart"/>
      <w:r w:rsidRPr="00626435">
        <w:rPr>
          <w:rFonts w:ascii="Times New Roman" w:eastAsia="NSimSun" w:hAnsi="Times New Roman"/>
          <w:spacing w:val="4"/>
          <w:sz w:val="28"/>
          <w:szCs w:val="28"/>
          <w:lang w:eastAsia="ru-RU"/>
        </w:rPr>
        <w:t>аллергологических</w:t>
      </w:r>
      <w:proofErr w:type="spellEnd"/>
      <w:r w:rsidRPr="00626435">
        <w:rPr>
          <w:rFonts w:ascii="Times New Roman" w:eastAsia="NSimSun" w:hAnsi="Times New Roman"/>
          <w:spacing w:val="4"/>
          <w:sz w:val="28"/>
          <w:szCs w:val="28"/>
          <w:lang w:eastAsia="ru-RU"/>
        </w:rPr>
        <w:t xml:space="preserve"> проб.</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Лечение.</w:t>
      </w:r>
      <w:r w:rsidRPr="00626435">
        <w:rPr>
          <w:rFonts w:ascii="Times New Roman" w:eastAsia="NSimSun" w:hAnsi="Times New Roman"/>
          <w:spacing w:val="4"/>
          <w:sz w:val="28"/>
          <w:szCs w:val="28"/>
          <w:lang w:eastAsia="ru-RU"/>
        </w:rPr>
        <w:t xml:space="preserve"> Объем и характер лечебных мероприятий зависят от  стадии развития и тяжести течения.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Поскольку причина заболевания известна, то, прежде всего, применяются противовирусные </w:t>
      </w:r>
      <w:proofErr w:type="gramStart"/>
      <w:r w:rsidRPr="00626435">
        <w:rPr>
          <w:rFonts w:ascii="Times New Roman" w:eastAsia="NSimSun" w:hAnsi="Times New Roman"/>
          <w:spacing w:val="4"/>
          <w:sz w:val="28"/>
          <w:szCs w:val="28"/>
          <w:lang w:eastAsia="ru-RU"/>
        </w:rPr>
        <w:t>препараты</w:t>
      </w:r>
      <w:proofErr w:type="gramEnd"/>
      <w:r w:rsidRPr="00626435">
        <w:rPr>
          <w:rFonts w:ascii="Times New Roman" w:eastAsia="NSimSun" w:hAnsi="Times New Roman"/>
          <w:spacing w:val="4"/>
          <w:sz w:val="28"/>
          <w:szCs w:val="28"/>
          <w:lang w:eastAsia="ru-RU"/>
        </w:rPr>
        <w:t xml:space="preserve"> как для местного, так и для общего воздействия.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Все известные химиопрепараты, отличающиеся высокой </w:t>
      </w:r>
      <w:proofErr w:type="spellStart"/>
      <w:r w:rsidRPr="00626435">
        <w:rPr>
          <w:rFonts w:ascii="Times New Roman" w:eastAsia="NSimSun" w:hAnsi="Times New Roman"/>
          <w:spacing w:val="4"/>
          <w:sz w:val="28"/>
          <w:szCs w:val="28"/>
          <w:lang w:eastAsia="ru-RU"/>
        </w:rPr>
        <w:t>противогерпетической</w:t>
      </w:r>
      <w:proofErr w:type="spellEnd"/>
      <w:r w:rsidRPr="00626435">
        <w:rPr>
          <w:rFonts w:ascii="Times New Roman" w:eastAsia="NSimSun" w:hAnsi="Times New Roman"/>
          <w:spacing w:val="4"/>
          <w:sz w:val="28"/>
          <w:szCs w:val="28"/>
          <w:lang w:eastAsia="ru-RU"/>
        </w:rPr>
        <w:t xml:space="preserve"> активностью, можно разделить на три группы:</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1 группа</w:t>
      </w:r>
      <w:r w:rsidRPr="00626435">
        <w:rPr>
          <w:rFonts w:ascii="Times New Roman" w:eastAsia="NSimSun" w:hAnsi="Times New Roman"/>
          <w:spacing w:val="4"/>
          <w:sz w:val="28"/>
          <w:szCs w:val="28"/>
          <w:lang w:eastAsia="ru-RU"/>
        </w:rPr>
        <w:t xml:space="preserve"> - аналогии нуклеозидов, сходные по структуре с промежуточными продуктами биосинтеза ДНК и РНК, которые способны вмешиваться  в репродукцию вируса.</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2 группа</w:t>
      </w:r>
      <w:r w:rsidRPr="00626435">
        <w:rPr>
          <w:rFonts w:ascii="Times New Roman" w:eastAsia="NSimSun" w:hAnsi="Times New Roman"/>
          <w:spacing w:val="4"/>
          <w:sz w:val="28"/>
          <w:szCs w:val="28"/>
          <w:lang w:eastAsia="ru-RU"/>
        </w:rPr>
        <w:t xml:space="preserve"> - вещества, обладающие </w:t>
      </w:r>
      <w:proofErr w:type="spellStart"/>
      <w:r w:rsidRPr="00626435">
        <w:rPr>
          <w:rFonts w:ascii="Times New Roman" w:eastAsia="NSimSun" w:hAnsi="Times New Roman"/>
          <w:spacing w:val="4"/>
          <w:sz w:val="28"/>
          <w:szCs w:val="28"/>
          <w:lang w:eastAsia="ru-RU"/>
        </w:rPr>
        <w:t>вирулицидными</w:t>
      </w:r>
      <w:proofErr w:type="spellEnd"/>
      <w:r w:rsidRPr="00626435">
        <w:rPr>
          <w:rFonts w:ascii="Times New Roman" w:eastAsia="NSimSun" w:hAnsi="Times New Roman"/>
          <w:spacing w:val="4"/>
          <w:sz w:val="28"/>
          <w:szCs w:val="28"/>
          <w:lang w:eastAsia="ru-RU"/>
        </w:rPr>
        <w:t xml:space="preserve"> свойствами.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3 группа</w:t>
      </w:r>
      <w:r w:rsidRPr="00626435">
        <w:rPr>
          <w:rFonts w:ascii="Times New Roman" w:eastAsia="NSimSun" w:hAnsi="Times New Roman"/>
          <w:spacing w:val="4"/>
          <w:sz w:val="28"/>
          <w:szCs w:val="28"/>
          <w:lang w:eastAsia="ru-RU"/>
        </w:rPr>
        <w:t xml:space="preserve"> - препарата, </w:t>
      </w:r>
      <w:proofErr w:type="gramStart"/>
      <w:r w:rsidRPr="00626435">
        <w:rPr>
          <w:rFonts w:ascii="Times New Roman" w:eastAsia="NSimSun" w:hAnsi="Times New Roman"/>
          <w:spacing w:val="4"/>
          <w:sz w:val="28"/>
          <w:szCs w:val="28"/>
          <w:lang w:eastAsia="ru-RU"/>
        </w:rPr>
        <w:t>обладающие</w:t>
      </w:r>
      <w:proofErr w:type="gram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интерферониндуцирующей</w:t>
      </w:r>
      <w:proofErr w:type="spellEnd"/>
      <w:r w:rsidRPr="00626435">
        <w:rPr>
          <w:rFonts w:ascii="Times New Roman" w:eastAsia="NSimSun" w:hAnsi="Times New Roman"/>
          <w:spacing w:val="4"/>
          <w:sz w:val="28"/>
          <w:szCs w:val="28"/>
          <w:lang w:eastAsia="ru-RU"/>
        </w:rPr>
        <w:t xml:space="preserve"> способностью.</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Синтетический препарат </w:t>
      </w:r>
      <w:proofErr w:type="spellStart"/>
      <w:r w:rsidRPr="00626435">
        <w:rPr>
          <w:rFonts w:ascii="Times New Roman" w:eastAsia="NSimSun" w:hAnsi="Times New Roman"/>
          <w:spacing w:val="4"/>
          <w:sz w:val="28"/>
          <w:szCs w:val="28"/>
          <w:lang w:eastAsia="ru-RU"/>
        </w:rPr>
        <w:t>йоддезоксиуридин</w:t>
      </w:r>
      <w:proofErr w:type="spellEnd"/>
      <w:r w:rsidRPr="00626435">
        <w:rPr>
          <w:rFonts w:ascii="Times New Roman" w:eastAsia="NSimSun" w:hAnsi="Times New Roman"/>
          <w:spacing w:val="4"/>
          <w:sz w:val="28"/>
          <w:szCs w:val="28"/>
          <w:lang w:eastAsia="ru-RU"/>
        </w:rPr>
        <w:t xml:space="preserve"> способен встраиваться в структуру ДНК, что приводит к  образованию неполноценной ДНК. Препарат применяется  в виде 0,1% р-</w:t>
      </w:r>
      <w:proofErr w:type="spellStart"/>
      <w:r w:rsidRPr="00626435">
        <w:rPr>
          <w:rFonts w:ascii="Times New Roman" w:eastAsia="NSimSun" w:hAnsi="Times New Roman"/>
          <w:spacing w:val="4"/>
          <w:sz w:val="28"/>
          <w:szCs w:val="28"/>
          <w:lang w:eastAsia="ru-RU"/>
        </w:rPr>
        <w:t>ра</w:t>
      </w:r>
      <w:proofErr w:type="spellEnd"/>
      <w:r w:rsidRPr="00626435">
        <w:rPr>
          <w:rFonts w:ascii="Times New Roman" w:eastAsia="NSimSun" w:hAnsi="Times New Roman"/>
          <w:spacing w:val="4"/>
          <w:sz w:val="28"/>
          <w:szCs w:val="28"/>
          <w:lang w:eastAsia="ru-RU"/>
        </w:rPr>
        <w:t xml:space="preserve"> и 0,5% мази.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t>Флореналь</w:t>
      </w:r>
      <w:proofErr w:type="spellEnd"/>
      <w:r w:rsidRPr="00626435">
        <w:rPr>
          <w:rFonts w:ascii="Times New Roman" w:eastAsia="NSimSun" w:hAnsi="Times New Roman"/>
          <w:spacing w:val="4"/>
          <w:sz w:val="28"/>
          <w:szCs w:val="28"/>
          <w:lang w:eastAsia="ru-RU"/>
        </w:rPr>
        <w:t xml:space="preserve"> обладает высокой противовирусной активностью, полностью подавляет рост ВПГ. Применяется в виде 0,25%, 0,5%, 1% мази или коллагеновых пленок.</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t>Теброфен</w:t>
      </w:r>
      <w:proofErr w:type="spellEnd"/>
      <w:r w:rsidRPr="00626435">
        <w:rPr>
          <w:rFonts w:ascii="Times New Roman" w:eastAsia="NSimSun" w:hAnsi="Times New Roman"/>
          <w:spacing w:val="4"/>
          <w:sz w:val="28"/>
          <w:szCs w:val="28"/>
          <w:lang w:eastAsia="ru-RU"/>
        </w:rPr>
        <w:t xml:space="preserve"> - применяется в виде 0,5%, 1% мази. Аппликации накладываются после обработки элементов поражения растворами протеолитических ферментов.</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t>Госсипол</w:t>
      </w:r>
      <w:proofErr w:type="spellEnd"/>
      <w:r w:rsidRPr="00626435">
        <w:rPr>
          <w:rFonts w:ascii="Times New Roman" w:eastAsia="NSimSun" w:hAnsi="Times New Roman"/>
          <w:spacing w:val="4"/>
          <w:sz w:val="28"/>
          <w:szCs w:val="28"/>
          <w:lang w:eastAsia="ru-RU"/>
        </w:rPr>
        <w:t xml:space="preserve"> - обладает высокой противовирусной активностью, подавляет рост  ВПГ. Применяется в виде 0,5%, 0,1%, 3% мази.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t>Бонафтон</w:t>
      </w:r>
      <w:proofErr w:type="spellEnd"/>
      <w:r w:rsidRPr="00626435">
        <w:rPr>
          <w:rFonts w:ascii="Times New Roman" w:eastAsia="NSimSun" w:hAnsi="Times New Roman"/>
          <w:spacing w:val="4"/>
          <w:sz w:val="28"/>
          <w:szCs w:val="28"/>
          <w:lang w:eastAsia="ru-RU"/>
        </w:rPr>
        <w:t xml:space="preserve"> - применяется внутрь тремя 5-дневными циклами, с  1-2 -дневными интервалами, или  двумя 10-дневными  циклами с 3-5 - дневными интервалами. Разовая доза 50-100 мг, суточная -150-300 мг.</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Ацикловир (</w:t>
      </w:r>
      <w:proofErr w:type="spellStart"/>
      <w:r w:rsidRPr="00626435">
        <w:rPr>
          <w:rFonts w:ascii="Times New Roman" w:eastAsia="NSimSun" w:hAnsi="Times New Roman"/>
          <w:spacing w:val="4"/>
          <w:sz w:val="28"/>
          <w:szCs w:val="28"/>
          <w:lang w:eastAsia="ru-RU"/>
        </w:rPr>
        <w:t>зовиракс</w:t>
      </w:r>
      <w:proofErr w:type="spellEnd"/>
      <w:r w:rsidRPr="00626435">
        <w:rPr>
          <w:rFonts w:ascii="Times New Roman" w:eastAsia="NSimSun" w:hAnsi="Times New Roman"/>
          <w:spacing w:val="4"/>
          <w:sz w:val="28"/>
          <w:szCs w:val="28"/>
          <w:lang w:eastAsia="ru-RU"/>
        </w:rPr>
        <w:t xml:space="preserve">) - в 160 раз активнее, чем  </w:t>
      </w:r>
      <w:proofErr w:type="spellStart"/>
      <w:r w:rsidRPr="00626435">
        <w:rPr>
          <w:rFonts w:ascii="Times New Roman" w:eastAsia="NSimSun" w:hAnsi="Times New Roman"/>
          <w:spacing w:val="4"/>
          <w:sz w:val="28"/>
          <w:szCs w:val="28"/>
          <w:lang w:eastAsia="ru-RU"/>
        </w:rPr>
        <w:t>теброфен</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флореналь</w:t>
      </w:r>
      <w:proofErr w:type="spellEnd"/>
      <w:r w:rsidRPr="00626435">
        <w:rPr>
          <w:rFonts w:ascii="Times New Roman" w:eastAsia="NSimSun" w:hAnsi="Times New Roman"/>
          <w:spacing w:val="4"/>
          <w:sz w:val="28"/>
          <w:szCs w:val="28"/>
          <w:lang w:eastAsia="ru-RU"/>
        </w:rPr>
        <w:t xml:space="preserve"> и другие противовирусные препараты. Отмечено усиление действия ацикловира в комбинации с кортикостероидами.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К </w:t>
      </w:r>
      <w:proofErr w:type="spellStart"/>
      <w:r w:rsidRPr="00626435">
        <w:rPr>
          <w:rFonts w:ascii="Times New Roman" w:eastAsia="NSimSun" w:hAnsi="Times New Roman"/>
          <w:spacing w:val="4"/>
          <w:sz w:val="28"/>
          <w:szCs w:val="28"/>
          <w:lang w:eastAsia="ru-RU"/>
        </w:rPr>
        <w:t>интерфероногенам</w:t>
      </w:r>
      <w:proofErr w:type="spellEnd"/>
      <w:r w:rsidRPr="00626435">
        <w:rPr>
          <w:rFonts w:ascii="Times New Roman" w:eastAsia="NSimSun" w:hAnsi="Times New Roman"/>
          <w:spacing w:val="4"/>
          <w:sz w:val="28"/>
          <w:szCs w:val="28"/>
          <w:lang w:eastAsia="ru-RU"/>
        </w:rPr>
        <w:t xml:space="preserve">  относятся  </w:t>
      </w:r>
      <w:proofErr w:type="spellStart"/>
      <w:r w:rsidRPr="00626435">
        <w:rPr>
          <w:rFonts w:ascii="Times New Roman" w:eastAsia="NSimSun" w:hAnsi="Times New Roman"/>
          <w:spacing w:val="4"/>
          <w:sz w:val="28"/>
          <w:szCs w:val="28"/>
          <w:lang w:eastAsia="ru-RU"/>
        </w:rPr>
        <w:t>мегасин</w:t>
      </w:r>
      <w:proofErr w:type="spellEnd"/>
      <w:r w:rsidRPr="00626435">
        <w:rPr>
          <w:rFonts w:ascii="Times New Roman" w:eastAsia="NSimSun" w:hAnsi="Times New Roman"/>
          <w:spacing w:val="4"/>
          <w:sz w:val="28"/>
          <w:szCs w:val="28"/>
          <w:lang w:eastAsia="ru-RU"/>
        </w:rPr>
        <w:t xml:space="preserve"> и </w:t>
      </w:r>
      <w:proofErr w:type="spellStart"/>
      <w:r w:rsidRPr="00626435">
        <w:rPr>
          <w:rFonts w:ascii="Times New Roman" w:eastAsia="NSimSun" w:hAnsi="Times New Roman"/>
          <w:spacing w:val="4"/>
          <w:sz w:val="28"/>
          <w:szCs w:val="28"/>
          <w:lang w:eastAsia="ru-RU"/>
        </w:rPr>
        <w:t>полудан</w:t>
      </w:r>
      <w:proofErr w:type="spellEnd"/>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roofErr w:type="spellStart"/>
      <w:r w:rsidRPr="00626435">
        <w:rPr>
          <w:rFonts w:ascii="Times New Roman" w:eastAsia="NSimSun" w:hAnsi="Times New Roman"/>
          <w:spacing w:val="4"/>
          <w:sz w:val="28"/>
          <w:szCs w:val="28"/>
          <w:lang w:eastAsia="ru-RU"/>
        </w:rPr>
        <w:t>Мегасин</w:t>
      </w:r>
      <w:proofErr w:type="spellEnd"/>
      <w:r w:rsidRPr="00626435">
        <w:rPr>
          <w:rFonts w:ascii="Times New Roman" w:eastAsia="NSimSun" w:hAnsi="Times New Roman"/>
          <w:spacing w:val="4"/>
          <w:sz w:val="28"/>
          <w:szCs w:val="28"/>
          <w:lang w:eastAsia="ru-RU"/>
        </w:rPr>
        <w:t xml:space="preserve"> применяется  в виде 3 % мази. </w:t>
      </w:r>
      <w:proofErr w:type="spellStart"/>
      <w:r w:rsidRPr="00626435">
        <w:rPr>
          <w:rFonts w:ascii="Times New Roman" w:eastAsia="NSimSun" w:hAnsi="Times New Roman"/>
          <w:spacing w:val="4"/>
          <w:sz w:val="28"/>
          <w:szCs w:val="28"/>
          <w:lang w:eastAsia="ru-RU"/>
        </w:rPr>
        <w:t>Полудан</w:t>
      </w:r>
      <w:proofErr w:type="spellEnd"/>
      <w:r w:rsidRPr="00626435">
        <w:rPr>
          <w:rFonts w:ascii="Times New Roman" w:eastAsia="NSimSun" w:hAnsi="Times New Roman"/>
          <w:spacing w:val="4"/>
          <w:sz w:val="28"/>
          <w:szCs w:val="28"/>
          <w:lang w:eastAsia="ru-RU"/>
        </w:rPr>
        <w:t xml:space="preserve"> применяется в виде аппликаций 3-4 раза в день, в разведении 200 мкг в 2 мл дистиллированной воды.</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lastRenderedPageBreak/>
        <w:t xml:space="preserve">Интерферон - обладает широким спектром противовирусного воздействия, отсутствием токсичности, слабой </w:t>
      </w:r>
      <w:proofErr w:type="spellStart"/>
      <w:r w:rsidRPr="00626435">
        <w:rPr>
          <w:rFonts w:ascii="Times New Roman" w:eastAsia="NSimSun" w:hAnsi="Times New Roman"/>
          <w:spacing w:val="4"/>
          <w:sz w:val="28"/>
          <w:szCs w:val="28"/>
          <w:lang w:eastAsia="ru-RU"/>
        </w:rPr>
        <w:t>антигенностью</w:t>
      </w:r>
      <w:proofErr w:type="spellEnd"/>
      <w:r w:rsidRPr="00626435">
        <w:rPr>
          <w:rFonts w:ascii="Times New Roman" w:eastAsia="NSimSun" w:hAnsi="Times New Roman"/>
          <w:spacing w:val="4"/>
          <w:sz w:val="28"/>
          <w:szCs w:val="28"/>
          <w:lang w:eastAsia="ru-RU"/>
        </w:rPr>
        <w:t>. Улучшение состояния наступает с первых дней применения препарата, а сроки выздоровления ускоряются в 3-4 раза по сравнению с другими методами лечения. При использовании интерферона в продромальном периоде вероятно течение заболевания по абортивному типу.</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Местное лечение ОГС</w:t>
      </w:r>
      <w:r w:rsidRPr="00626435">
        <w:rPr>
          <w:rFonts w:ascii="Times New Roman" w:eastAsia="NSimSun" w:hAnsi="Times New Roman"/>
          <w:spacing w:val="4"/>
          <w:sz w:val="28"/>
          <w:szCs w:val="28"/>
          <w:lang w:eastAsia="ru-RU"/>
        </w:rPr>
        <w:t xml:space="preserve"> включает в себя следующие мероприятия: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обезболивание слизистой оболочки полости рта </w:t>
      </w:r>
      <w:proofErr w:type="spellStart"/>
      <w:r w:rsidRPr="00626435">
        <w:rPr>
          <w:rFonts w:ascii="Times New Roman" w:eastAsia="NSimSun" w:hAnsi="Times New Roman"/>
          <w:spacing w:val="4"/>
          <w:sz w:val="28"/>
          <w:szCs w:val="28"/>
          <w:lang w:eastAsia="ru-RU"/>
        </w:rPr>
        <w:t>местноанестезирующими</w:t>
      </w:r>
      <w:proofErr w:type="spellEnd"/>
      <w:r w:rsidRPr="00626435">
        <w:rPr>
          <w:rFonts w:ascii="Times New Roman" w:eastAsia="NSimSun" w:hAnsi="Times New Roman"/>
          <w:spacing w:val="4"/>
          <w:sz w:val="28"/>
          <w:szCs w:val="28"/>
          <w:lang w:eastAsia="ru-RU"/>
        </w:rPr>
        <w:t xml:space="preserve"> препаратами на  основе  анестезина, </w:t>
      </w:r>
      <w:proofErr w:type="spellStart"/>
      <w:r w:rsidRPr="00626435">
        <w:rPr>
          <w:rFonts w:ascii="Times New Roman" w:eastAsia="NSimSun" w:hAnsi="Times New Roman"/>
          <w:spacing w:val="4"/>
          <w:sz w:val="28"/>
          <w:szCs w:val="28"/>
          <w:lang w:eastAsia="ru-RU"/>
        </w:rPr>
        <w:t>пиромекаина</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лидокаина</w:t>
      </w:r>
      <w:proofErr w:type="spellEnd"/>
      <w:r w:rsidRPr="00626435">
        <w:rPr>
          <w:rFonts w:ascii="Times New Roman" w:eastAsia="NSimSun" w:hAnsi="Times New Roman"/>
          <w:spacing w:val="4"/>
          <w:sz w:val="28"/>
          <w:szCs w:val="28"/>
          <w:lang w:eastAsia="ru-RU"/>
        </w:rPr>
        <w:t xml:space="preserve"> и др.</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Антисептическая обработка теплыми растворами  антисептиков - фурацилина, </w:t>
      </w:r>
      <w:proofErr w:type="spellStart"/>
      <w:r w:rsidRPr="00626435">
        <w:rPr>
          <w:rFonts w:ascii="Times New Roman" w:eastAsia="NSimSun" w:hAnsi="Times New Roman"/>
          <w:spacing w:val="4"/>
          <w:sz w:val="28"/>
          <w:szCs w:val="28"/>
          <w:lang w:eastAsia="ru-RU"/>
        </w:rPr>
        <w:t>этакридина</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лактата</w:t>
      </w:r>
      <w:proofErr w:type="spellEnd"/>
      <w:r w:rsidRPr="00626435">
        <w:rPr>
          <w:rFonts w:ascii="Times New Roman" w:eastAsia="NSimSun" w:hAnsi="Times New Roman"/>
          <w:spacing w:val="4"/>
          <w:sz w:val="28"/>
          <w:szCs w:val="28"/>
          <w:lang w:eastAsia="ru-RU"/>
        </w:rPr>
        <w:t xml:space="preserve"> 0,02%, </w:t>
      </w:r>
      <w:proofErr w:type="spellStart"/>
      <w:r w:rsidRPr="00626435">
        <w:rPr>
          <w:rFonts w:ascii="Times New Roman" w:eastAsia="NSimSun" w:hAnsi="Times New Roman"/>
          <w:spacing w:val="4"/>
          <w:sz w:val="28"/>
          <w:szCs w:val="28"/>
          <w:lang w:eastAsia="ru-RU"/>
        </w:rPr>
        <w:t>димексида</w:t>
      </w:r>
      <w:proofErr w:type="spellEnd"/>
      <w:r w:rsidRPr="00626435">
        <w:rPr>
          <w:rFonts w:ascii="Times New Roman" w:eastAsia="NSimSun" w:hAnsi="Times New Roman"/>
          <w:spacing w:val="4"/>
          <w:sz w:val="28"/>
          <w:szCs w:val="28"/>
          <w:lang w:eastAsia="ru-RU"/>
        </w:rPr>
        <w:t xml:space="preserve"> 0,01% и др.</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аппликации протеолитических ферментов (трипсина, </w:t>
      </w:r>
      <w:proofErr w:type="spellStart"/>
      <w:r w:rsidRPr="00626435">
        <w:rPr>
          <w:rFonts w:ascii="Times New Roman" w:eastAsia="NSimSun" w:hAnsi="Times New Roman"/>
          <w:spacing w:val="4"/>
          <w:sz w:val="28"/>
          <w:szCs w:val="28"/>
          <w:lang w:eastAsia="ru-RU"/>
        </w:rPr>
        <w:t>химопсина</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дезоксирибонуклеазы</w:t>
      </w:r>
      <w:proofErr w:type="spellEnd"/>
      <w:r w:rsidRPr="00626435">
        <w:rPr>
          <w:rFonts w:ascii="Times New Roman" w:eastAsia="NSimSun" w:hAnsi="Times New Roman"/>
          <w:spacing w:val="4"/>
          <w:sz w:val="28"/>
          <w:szCs w:val="28"/>
          <w:lang w:eastAsia="ru-RU"/>
        </w:rPr>
        <w:t>, и др.).</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аппликации противовирусных мазей 3-4 раза в день по 20 мин.</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с началом </w:t>
      </w:r>
      <w:proofErr w:type="spellStart"/>
      <w:r w:rsidRPr="00626435">
        <w:rPr>
          <w:rFonts w:ascii="Times New Roman" w:eastAsia="NSimSun" w:hAnsi="Times New Roman"/>
          <w:spacing w:val="4"/>
          <w:sz w:val="28"/>
          <w:szCs w:val="28"/>
          <w:lang w:eastAsia="ru-RU"/>
        </w:rPr>
        <w:t>эпителизации</w:t>
      </w:r>
      <w:proofErr w:type="spellEnd"/>
      <w:r w:rsidRPr="00626435">
        <w:rPr>
          <w:rFonts w:ascii="Times New Roman" w:eastAsia="NSimSun" w:hAnsi="Times New Roman"/>
          <w:spacing w:val="4"/>
          <w:sz w:val="28"/>
          <w:szCs w:val="28"/>
          <w:lang w:eastAsia="ru-RU"/>
        </w:rPr>
        <w:t xml:space="preserve"> назначают </w:t>
      </w:r>
      <w:proofErr w:type="spellStart"/>
      <w:r w:rsidRPr="00626435">
        <w:rPr>
          <w:rFonts w:ascii="Times New Roman" w:eastAsia="NSimSun" w:hAnsi="Times New Roman"/>
          <w:spacing w:val="4"/>
          <w:sz w:val="28"/>
          <w:szCs w:val="28"/>
          <w:lang w:eastAsia="ru-RU"/>
        </w:rPr>
        <w:t>кератопластические</w:t>
      </w:r>
      <w:proofErr w:type="spellEnd"/>
      <w:r w:rsidRPr="00626435">
        <w:rPr>
          <w:rFonts w:ascii="Times New Roman" w:eastAsia="NSimSun" w:hAnsi="Times New Roman"/>
          <w:spacing w:val="4"/>
          <w:sz w:val="28"/>
          <w:szCs w:val="28"/>
          <w:lang w:eastAsia="ru-RU"/>
        </w:rPr>
        <w:t xml:space="preserve"> препараты: </w:t>
      </w:r>
      <w:proofErr w:type="gramStart"/>
      <w:r w:rsidRPr="00626435">
        <w:rPr>
          <w:rFonts w:ascii="Times New Roman" w:eastAsia="NSimSun" w:hAnsi="Times New Roman"/>
          <w:spacing w:val="4"/>
          <w:sz w:val="28"/>
          <w:szCs w:val="28"/>
          <w:lang w:eastAsia="ru-RU"/>
        </w:rPr>
        <w:t>вит</w:t>
      </w:r>
      <w:proofErr w:type="gramEnd"/>
      <w:r w:rsidRPr="00626435">
        <w:rPr>
          <w:rFonts w:ascii="Times New Roman" w:eastAsia="NSimSun" w:hAnsi="Times New Roman"/>
          <w:spacing w:val="4"/>
          <w:sz w:val="28"/>
          <w:szCs w:val="28"/>
          <w:lang w:eastAsia="ru-RU"/>
        </w:rPr>
        <w:t>. А и</w:t>
      </w:r>
      <w:proofErr w:type="gramStart"/>
      <w:r w:rsidRPr="00626435">
        <w:rPr>
          <w:rFonts w:ascii="Times New Roman" w:eastAsia="NSimSun" w:hAnsi="Times New Roman"/>
          <w:spacing w:val="4"/>
          <w:sz w:val="28"/>
          <w:szCs w:val="28"/>
          <w:lang w:eastAsia="ru-RU"/>
        </w:rPr>
        <w:t xml:space="preserve"> Е</w:t>
      </w:r>
      <w:proofErr w:type="gramEnd"/>
      <w:r w:rsidRPr="00626435">
        <w:rPr>
          <w:rFonts w:ascii="Times New Roman" w:eastAsia="NSimSun" w:hAnsi="Times New Roman"/>
          <w:spacing w:val="4"/>
          <w:sz w:val="28"/>
          <w:szCs w:val="28"/>
          <w:lang w:eastAsia="ru-RU"/>
        </w:rPr>
        <w:t xml:space="preserve"> в  масле, бальзам </w:t>
      </w:r>
      <w:proofErr w:type="spellStart"/>
      <w:r w:rsidRPr="00626435">
        <w:rPr>
          <w:rFonts w:ascii="Times New Roman" w:eastAsia="NSimSun" w:hAnsi="Times New Roman"/>
          <w:spacing w:val="4"/>
          <w:sz w:val="28"/>
          <w:szCs w:val="28"/>
          <w:lang w:eastAsia="ru-RU"/>
        </w:rPr>
        <w:t>Шостаковского</w:t>
      </w:r>
      <w:proofErr w:type="spellEnd"/>
      <w:r w:rsidRPr="00626435">
        <w:rPr>
          <w:rFonts w:ascii="Times New Roman" w:eastAsia="NSimSun" w:hAnsi="Times New Roman"/>
          <w:spacing w:val="4"/>
          <w:sz w:val="28"/>
          <w:szCs w:val="28"/>
          <w:lang w:eastAsia="ru-RU"/>
        </w:rPr>
        <w:t xml:space="preserve">, сок алоэ и  </w:t>
      </w:r>
      <w:proofErr w:type="spellStart"/>
      <w:r w:rsidRPr="00626435">
        <w:rPr>
          <w:rFonts w:ascii="Times New Roman" w:eastAsia="NSimSun" w:hAnsi="Times New Roman"/>
          <w:spacing w:val="4"/>
          <w:sz w:val="28"/>
          <w:szCs w:val="28"/>
          <w:lang w:eastAsia="ru-RU"/>
        </w:rPr>
        <w:t>каланхоэ</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каротолин</w:t>
      </w:r>
      <w:proofErr w:type="spellEnd"/>
      <w:r w:rsidRPr="00626435">
        <w:rPr>
          <w:rFonts w:ascii="Times New Roman" w:eastAsia="NSimSun" w:hAnsi="Times New Roman"/>
          <w:spacing w:val="4"/>
          <w:sz w:val="28"/>
          <w:szCs w:val="28"/>
          <w:lang w:eastAsia="ru-RU"/>
        </w:rPr>
        <w:t xml:space="preserve">, масло шиповника и облепихи, </w:t>
      </w:r>
      <w:proofErr w:type="spellStart"/>
      <w:r w:rsidRPr="00626435">
        <w:rPr>
          <w:rFonts w:ascii="Times New Roman" w:eastAsia="NSimSun" w:hAnsi="Times New Roman"/>
          <w:spacing w:val="4"/>
          <w:sz w:val="28"/>
          <w:szCs w:val="28"/>
          <w:lang w:eastAsia="ru-RU"/>
        </w:rPr>
        <w:t>солкосерил</w:t>
      </w:r>
      <w:proofErr w:type="spellEnd"/>
      <w:r w:rsidRPr="00626435">
        <w:rPr>
          <w:rFonts w:ascii="Times New Roman" w:eastAsia="NSimSun" w:hAnsi="Times New Roman"/>
          <w:spacing w:val="4"/>
          <w:sz w:val="28"/>
          <w:szCs w:val="28"/>
          <w:lang w:eastAsia="ru-RU"/>
        </w:rPr>
        <w:t xml:space="preserve"> и др.</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физиотерапевтические методы - КУФ и  гелий- неоновый лазер.</w:t>
      </w:r>
    </w:p>
    <w:p w:rsidR="00626435" w:rsidRPr="00626435" w:rsidRDefault="00626435" w:rsidP="00626435">
      <w:pPr>
        <w:spacing w:after="0" w:line="240" w:lineRule="auto"/>
        <w:ind w:firstLine="851"/>
        <w:jc w:val="both"/>
        <w:rPr>
          <w:rFonts w:ascii="Times New Roman" w:eastAsia="NSimSun" w:hAnsi="Times New Roman"/>
          <w:color w:val="0070C0"/>
          <w:spacing w:val="4"/>
          <w:sz w:val="28"/>
          <w:szCs w:val="28"/>
          <w:lang w:eastAsia="ru-RU"/>
        </w:rPr>
      </w:pPr>
      <w:r w:rsidRPr="00626435">
        <w:rPr>
          <w:rFonts w:ascii="Times New Roman" w:eastAsia="NSimSun" w:hAnsi="Times New Roman"/>
          <w:color w:val="0070C0"/>
          <w:spacing w:val="4"/>
          <w:sz w:val="28"/>
          <w:szCs w:val="28"/>
          <w:lang w:eastAsia="ru-RU"/>
        </w:rPr>
        <w:t>Общее  лечение:</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щадящая высококалорийная диета, обильное питье;</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общеукрепляющая терапия - аскорбиновая к-та до </w:t>
      </w:r>
      <w:smartTag w:uri="urn:schemas-microsoft-com:office:smarttags" w:element="metricconverter">
        <w:smartTagPr>
          <w:attr w:name="ProductID" w:val="2 г"/>
        </w:smartTagPr>
        <w:r w:rsidRPr="00626435">
          <w:rPr>
            <w:rFonts w:ascii="Times New Roman" w:eastAsia="NSimSun" w:hAnsi="Times New Roman"/>
            <w:spacing w:val="4"/>
            <w:sz w:val="28"/>
            <w:szCs w:val="28"/>
            <w:lang w:eastAsia="ru-RU"/>
          </w:rPr>
          <w:t>2 г</w:t>
        </w:r>
      </w:smartTag>
      <w:r w:rsidRPr="00626435">
        <w:rPr>
          <w:rFonts w:ascii="Times New Roman" w:eastAsia="NSimSun" w:hAnsi="Times New Roman"/>
          <w:spacing w:val="4"/>
          <w:sz w:val="28"/>
          <w:szCs w:val="28"/>
          <w:lang w:eastAsia="ru-RU"/>
        </w:rPr>
        <w:t xml:space="preserve">. в сочетании с </w:t>
      </w:r>
      <w:proofErr w:type="spellStart"/>
      <w:r w:rsidRPr="00626435">
        <w:rPr>
          <w:rFonts w:ascii="Times New Roman" w:eastAsia="NSimSun" w:hAnsi="Times New Roman"/>
          <w:spacing w:val="4"/>
          <w:sz w:val="28"/>
          <w:szCs w:val="28"/>
          <w:lang w:eastAsia="ru-RU"/>
        </w:rPr>
        <w:t>рутином</w:t>
      </w:r>
      <w:proofErr w:type="spellEnd"/>
      <w:r w:rsidRPr="00626435">
        <w:rPr>
          <w:rFonts w:ascii="Times New Roman" w:eastAsia="NSimSun" w:hAnsi="Times New Roman"/>
          <w:spacing w:val="4"/>
          <w:sz w:val="28"/>
          <w:szCs w:val="28"/>
          <w:lang w:eastAsia="ru-RU"/>
        </w:rPr>
        <w:t xml:space="preserve"> в сутки, препараты кальция;</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Седативные препараты и транквилизаторы по показаниям;</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анальгезирующие, противовоспалительные и  жаропонижающие препараты (например группы ненаркотических аналгетиков – </w:t>
      </w:r>
      <w:proofErr w:type="spellStart"/>
      <w:r w:rsidRPr="00626435">
        <w:rPr>
          <w:rFonts w:ascii="Times New Roman" w:eastAsia="NSimSun" w:hAnsi="Times New Roman"/>
          <w:spacing w:val="4"/>
          <w:sz w:val="28"/>
          <w:szCs w:val="28"/>
          <w:lang w:eastAsia="ru-RU"/>
        </w:rPr>
        <w:t>метиндол</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бруфен</w:t>
      </w:r>
      <w:proofErr w:type="spellEnd"/>
      <w:r w:rsidRPr="00626435">
        <w:rPr>
          <w:rFonts w:ascii="Times New Roman" w:eastAsia="NSimSun" w:hAnsi="Times New Roman"/>
          <w:spacing w:val="4"/>
          <w:sz w:val="28"/>
          <w:szCs w:val="28"/>
          <w:lang w:eastAsia="ru-RU"/>
        </w:rPr>
        <w:t>, салицилаты и пр. при</w:t>
      </w:r>
      <w:proofErr w:type="gramStart"/>
      <w:r w:rsidRPr="00626435">
        <w:rPr>
          <w:rFonts w:ascii="Times New Roman" w:eastAsia="NSimSun" w:hAnsi="Times New Roman"/>
          <w:spacing w:val="4"/>
          <w:sz w:val="28"/>
          <w:szCs w:val="28"/>
          <w:lang w:eastAsia="ru-RU"/>
        </w:rPr>
        <w:t xml:space="preserve"> Т</w:t>
      </w:r>
      <w:proofErr w:type="gramEnd"/>
      <w:r w:rsidRPr="00626435">
        <w:rPr>
          <w:rFonts w:ascii="Times New Roman" w:eastAsia="NSimSun" w:hAnsi="Times New Roman"/>
          <w:spacing w:val="4"/>
          <w:sz w:val="28"/>
          <w:szCs w:val="28"/>
          <w:lang w:eastAsia="ru-RU"/>
        </w:rPr>
        <w:t xml:space="preserve"> свыше </w:t>
      </w:r>
      <w:smartTag w:uri="urn:schemas-microsoft-com:office:smarttags" w:element="metricconverter">
        <w:smartTagPr>
          <w:attr w:name="ProductID" w:val="38ﾰC"/>
        </w:smartTagPr>
        <w:r w:rsidRPr="00626435">
          <w:rPr>
            <w:rFonts w:ascii="Times New Roman" w:eastAsia="NSimSun" w:hAnsi="Times New Roman"/>
            <w:spacing w:val="4"/>
            <w:sz w:val="28"/>
            <w:szCs w:val="28"/>
            <w:lang w:eastAsia="ru-RU"/>
          </w:rPr>
          <w:t>38°</w:t>
        </w:r>
        <w:r w:rsidRPr="00626435">
          <w:rPr>
            <w:rFonts w:ascii="Times New Roman" w:eastAsia="NSimSun" w:hAnsi="Times New Roman"/>
            <w:spacing w:val="4"/>
            <w:sz w:val="28"/>
            <w:szCs w:val="28"/>
            <w:lang w:val="en-US" w:eastAsia="ru-RU"/>
          </w:rPr>
          <w:t>C</w:t>
        </w:r>
      </w:smartTag>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гамма-глобулин или </w:t>
      </w:r>
      <w:proofErr w:type="spellStart"/>
      <w:r w:rsidRPr="00626435">
        <w:rPr>
          <w:rFonts w:ascii="Times New Roman" w:eastAsia="NSimSun" w:hAnsi="Times New Roman"/>
          <w:spacing w:val="4"/>
          <w:sz w:val="28"/>
          <w:szCs w:val="28"/>
          <w:lang w:eastAsia="ru-RU"/>
        </w:rPr>
        <w:t>гистаглобин</w:t>
      </w:r>
      <w:proofErr w:type="spellEnd"/>
      <w:r w:rsidRPr="00626435">
        <w:rPr>
          <w:rFonts w:ascii="Times New Roman" w:eastAsia="NSimSun" w:hAnsi="Times New Roman"/>
          <w:spacing w:val="4"/>
          <w:sz w:val="28"/>
          <w:szCs w:val="28"/>
          <w:lang w:eastAsia="ru-RU"/>
        </w:rPr>
        <w:t xml:space="preserve"> по 2 мл внутримышечно 2 раза в неделю, на курс 3 -7 инъекций, для повышения защитных сил организма (при тяжелом течении);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противовирусные препараты;</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w:t>
      </w:r>
      <w:r w:rsidRPr="00626435">
        <w:rPr>
          <w:rFonts w:ascii="Times New Roman" w:eastAsia="NSimSun" w:hAnsi="Times New Roman"/>
          <w:spacing w:val="4"/>
          <w:sz w:val="28"/>
          <w:szCs w:val="28"/>
          <w:lang w:eastAsia="ru-RU"/>
        </w:rPr>
        <w:tab/>
        <w:t xml:space="preserve"> лизоцим 150 мг внутримышечно 2 раза в день, 15-20 инъекций (при среднем и тяжелом течении).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Учитывая </w:t>
      </w:r>
      <w:proofErr w:type="gramStart"/>
      <w:r w:rsidRPr="00626435">
        <w:rPr>
          <w:rFonts w:ascii="Times New Roman" w:eastAsia="NSimSun" w:hAnsi="Times New Roman"/>
          <w:spacing w:val="4"/>
          <w:sz w:val="28"/>
          <w:szCs w:val="28"/>
          <w:lang w:eastAsia="ru-RU"/>
        </w:rPr>
        <w:t>высокую</w:t>
      </w:r>
      <w:proofErr w:type="gram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контагиозностьность</w:t>
      </w:r>
      <w:proofErr w:type="spellEnd"/>
      <w:r w:rsidRPr="00626435">
        <w:rPr>
          <w:rFonts w:ascii="Times New Roman" w:eastAsia="NSimSun" w:hAnsi="Times New Roman"/>
          <w:spacing w:val="4"/>
          <w:sz w:val="28"/>
          <w:szCs w:val="28"/>
          <w:lang w:eastAsia="ru-RU"/>
        </w:rPr>
        <w:t xml:space="preserve"> заболевания, необходима изоляция больного от детского организованного  коллектива даже при легкой форме заболевания. С профилактической целью применяются противовирусные мази в нос 1-2 раза в день и прием </w:t>
      </w:r>
      <w:proofErr w:type="spellStart"/>
      <w:r w:rsidRPr="00626435">
        <w:rPr>
          <w:rFonts w:ascii="Times New Roman" w:eastAsia="NSimSun" w:hAnsi="Times New Roman"/>
          <w:spacing w:val="4"/>
          <w:sz w:val="28"/>
          <w:szCs w:val="28"/>
          <w:lang w:eastAsia="ru-RU"/>
        </w:rPr>
        <w:t>бонафтона</w:t>
      </w:r>
      <w:proofErr w:type="spellEnd"/>
      <w:r w:rsidRPr="00626435">
        <w:rPr>
          <w:rFonts w:ascii="Times New Roman" w:eastAsia="NSimSun" w:hAnsi="Times New Roman"/>
          <w:spacing w:val="4"/>
          <w:sz w:val="28"/>
          <w:szCs w:val="28"/>
          <w:lang w:eastAsia="ru-RU"/>
        </w:rPr>
        <w:t xml:space="preserve"> или  ремантадина по 1 т. 2 раза в день в течение 5 дней.</w:t>
      </w:r>
    </w:p>
    <w:p w:rsidR="00626435" w:rsidRPr="00626435" w:rsidRDefault="00626435" w:rsidP="00626435">
      <w:pPr>
        <w:spacing w:after="0" w:line="240" w:lineRule="auto"/>
        <w:ind w:firstLine="708"/>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Герпетическая поливакцина вводится в </w:t>
      </w:r>
      <w:proofErr w:type="spellStart"/>
      <w:r w:rsidRPr="00626435">
        <w:rPr>
          <w:rFonts w:ascii="Times New Roman" w:eastAsia="NSimSun" w:hAnsi="Times New Roman"/>
          <w:spacing w:val="4"/>
          <w:sz w:val="28"/>
          <w:szCs w:val="28"/>
          <w:lang w:eastAsia="ru-RU"/>
        </w:rPr>
        <w:t>межрецидивном</w:t>
      </w:r>
      <w:proofErr w:type="spellEnd"/>
      <w:r w:rsidRPr="00626435">
        <w:rPr>
          <w:rFonts w:ascii="Times New Roman" w:eastAsia="NSimSun" w:hAnsi="Times New Roman"/>
          <w:spacing w:val="4"/>
          <w:sz w:val="28"/>
          <w:szCs w:val="28"/>
          <w:lang w:eastAsia="ru-RU"/>
        </w:rPr>
        <w:t xml:space="preserve"> периоде подкожно по 0,1-0,2 мл в наружную поверхность плеча с интервалом 2-3 дня – на курс 10 инъекций. Несколько меньший терапевтический эффект оказывает </w:t>
      </w:r>
      <w:proofErr w:type="spellStart"/>
      <w:r w:rsidRPr="00626435">
        <w:rPr>
          <w:rFonts w:ascii="Times New Roman" w:eastAsia="NSimSun" w:hAnsi="Times New Roman"/>
          <w:spacing w:val="4"/>
          <w:sz w:val="28"/>
          <w:szCs w:val="28"/>
          <w:lang w:eastAsia="ru-RU"/>
        </w:rPr>
        <w:t>дезоксирибонуклеаза</w:t>
      </w:r>
      <w:proofErr w:type="spellEnd"/>
      <w:r w:rsidRPr="00626435">
        <w:rPr>
          <w:rFonts w:ascii="Times New Roman" w:eastAsia="NSimSun" w:hAnsi="Times New Roman"/>
          <w:spacing w:val="4"/>
          <w:sz w:val="28"/>
          <w:szCs w:val="28"/>
          <w:lang w:eastAsia="ru-RU"/>
        </w:rPr>
        <w:t xml:space="preserve">, </w:t>
      </w:r>
      <w:proofErr w:type="gramStart"/>
      <w:r w:rsidRPr="00626435">
        <w:rPr>
          <w:rFonts w:ascii="Times New Roman" w:eastAsia="NSimSun" w:hAnsi="Times New Roman"/>
          <w:spacing w:val="4"/>
          <w:sz w:val="28"/>
          <w:szCs w:val="28"/>
          <w:lang w:eastAsia="ru-RU"/>
        </w:rPr>
        <w:t>которую</w:t>
      </w:r>
      <w:proofErr w:type="gramEnd"/>
      <w:r w:rsidRPr="00626435">
        <w:rPr>
          <w:rFonts w:ascii="Times New Roman" w:eastAsia="NSimSun" w:hAnsi="Times New Roman"/>
          <w:spacing w:val="4"/>
          <w:sz w:val="28"/>
          <w:szCs w:val="28"/>
          <w:lang w:eastAsia="ru-RU"/>
        </w:rPr>
        <w:t xml:space="preserve"> вводят внутримышечно по 10 -25 мг, через день, на курс 6-10 инъекций.</w:t>
      </w:r>
    </w:p>
    <w:p w:rsidR="00626435" w:rsidRPr="00626435" w:rsidRDefault="00626435" w:rsidP="00626435">
      <w:pPr>
        <w:spacing w:after="0" w:line="240" w:lineRule="auto"/>
        <w:ind w:firstLine="708"/>
        <w:jc w:val="both"/>
        <w:rPr>
          <w:rFonts w:ascii="Times New Roman" w:eastAsia="NSimSun" w:hAnsi="Times New Roman"/>
          <w:spacing w:val="4"/>
          <w:sz w:val="28"/>
          <w:szCs w:val="28"/>
          <w:lang w:eastAsia="ru-RU"/>
        </w:rPr>
      </w:pPr>
      <w:r w:rsidRPr="00626435">
        <w:rPr>
          <w:rFonts w:ascii="Times New Roman" w:eastAsia="NSimSun" w:hAnsi="Times New Roman"/>
          <w:b/>
          <w:color w:val="0070C0"/>
          <w:spacing w:val="4"/>
          <w:sz w:val="28"/>
          <w:szCs w:val="28"/>
          <w:lang w:eastAsia="ru-RU"/>
        </w:rPr>
        <w:lastRenderedPageBreak/>
        <w:t>Хронический рецидивирующий герпес</w:t>
      </w:r>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Хроническим рецидивирующим герпесом</w:t>
      </w:r>
      <w:r w:rsidRPr="00626435">
        <w:rPr>
          <w:rFonts w:ascii="Times New Roman" w:eastAsia="NSimSun" w:hAnsi="Times New Roman"/>
          <w:spacing w:val="4"/>
          <w:sz w:val="28"/>
          <w:szCs w:val="28"/>
          <w:lang w:eastAsia="ru-RU"/>
        </w:rPr>
        <w:t xml:space="preserve"> болеют </w:t>
      </w:r>
      <w:proofErr w:type="gramStart"/>
      <w:r w:rsidRPr="00626435">
        <w:rPr>
          <w:rFonts w:ascii="Times New Roman" w:eastAsia="NSimSun" w:hAnsi="Times New Roman"/>
          <w:spacing w:val="4"/>
          <w:sz w:val="28"/>
          <w:szCs w:val="28"/>
          <w:lang w:eastAsia="ru-RU"/>
        </w:rPr>
        <w:t>люди</w:t>
      </w:r>
      <w:proofErr w:type="gramEnd"/>
      <w:r w:rsidRPr="00626435">
        <w:rPr>
          <w:rFonts w:ascii="Times New Roman" w:eastAsia="NSimSun" w:hAnsi="Times New Roman"/>
          <w:spacing w:val="4"/>
          <w:sz w:val="28"/>
          <w:szCs w:val="28"/>
          <w:lang w:eastAsia="ru-RU"/>
        </w:rPr>
        <w:t xml:space="preserve"> ранее инфицированные вирусом обычного герпеса и имеющие вируснейтрализующие антитела, в любом возрасте. При  наличии неблагоприятных для организма общих и местных условий, вызывающих ослабевание нестойкого иммунитета. Частота высыпаний варьирует в широких пределах.</w:t>
      </w:r>
    </w:p>
    <w:p w:rsidR="00626435" w:rsidRPr="00626435" w:rsidRDefault="00626435" w:rsidP="00626435">
      <w:pPr>
        <w:spacing w:after="0" w:line="240" w:lineRule="auto"/>
        <w:ind w:firstLine="851"/>
        <w:jc w:val="both"/>
        <w:rPr>
          <w:rFonts w:ascii="Times New Roman" w:eastAsia="NSimSun" w:hAnsi="Times New Roman"/>
          <w:b/>
          <w:spacing w:val="4"/>
          <w:sz w:val="28"/>
          <w:szCs w:val="28"/>
          <w:lang w:eastAsia="ru-RU"/>
        </w:rPr>
      </w:pPr>
      <w:r w:rsidRPr="00626435">
        <w:rPr>
          <w:rFonts w:ascii="Times New Roman" w:eastAsia="NSimSun" w:hAnsi="Times New Roman"/>
          <w:color w:val="0070C0"/>
          <w:spacing w:val="4"/>
          <w:sz w:val="28"/>
          <w:szCs w:val="28"/>
          <w:lang w:eastAsia="ru-RU"/>
        </w:rPr>
        <w:t>Клиника.</w:t>
      </w:r>
      <w:r w:rsidRPr="00626435">
        <w:rPr>
          <w:rFonts w:ascii="Times New Roman" w:eastAsia="NSimSun" w:hAnsi="Times New Roman"/>
          <w:b/>
          <w:spacing w:val="4"/>
          <w:sz w:val="28"/>
          <w:szCs w:val="28"/>
          <w:lang w:eastAsia="ru-RU"/>
        </w:rPr>
        <w:t xml:space="preserve"> </w:t>
      </w:r>
      <w:r w:rsidRPr="00626435">
        <w:rPr>
          <w:rFonts w:ascii="Times New Roman" w:eastAsia="NSimSun" w:hAnsi="Times New Roman"/>
          <w:spacing w:val="4"/>
          <w:sz w:val="28"/>
          <w:szCs w:val="28"/>
          <w:lang w:eastAsia="ru-RU"/>
        </w:rPr>
        <w:t>Хронический рецидивирующий герпес проявляется в виде одиночных или групп тесно расположенных высыпаний мелких пузырьков, диаметром 1-</w:t>
      </w:r>
      <w:smartTag w:uri="urn:schemas-microsoft-com:office:smarttags" w:element="metricconverter">
        <w:smartTagPr>
          <w:attr w:name="ProductID" w:val="2 мм"/>
        </w:smartTagPr>
        <w:r w:rsidRPr="00626435">
          <w:rPr>
            <w:rFonts w:ascii="Times New Roman" w:eastAsia="NSimSun" w:hAnsi="Times New Roman"/>
            <w:spacing w:val="4"/>
            <w:sz w:val="28"/>
            <w:szCs w:val="28"/>
            <w:lang w:eastAsia="ru-RU"/>
          </w:rPr>
          <w:t>2 мм</w:t>
        </w:r>
      </w:smartTag>
      <w:r w:rsidRPr="00626435">
        <w:rPr>
          <w:rFonts w:ascii="Times New Roman" w:eastAsia="NSimSun" w:hAnsi="Times New Roman"/>
          <w:spacing w:val="4"/>
          <w:sz w:val="28"/>
          <w:szCs w:val="28"/>
          <w:lang w:eastAsia="ru-RU"/>
        </w:rPr>
        <w:t xml:space="preserve"> на гиперемированном фоне. Их появлению на слизистой оболочке предшествует чувство жжения и боли. Типичные места высыпаний: красная кайма губ на границе с кожей и кожа вокруг губ, твердое небо, реже язык, щеки. На слизистой пузырьки вскрываются очень быстро, оставляя после себя группы мелких, круглых, мясо-красного цвета эрозий, которые затем </w:t>
      </w:r>
      <w:proofErr w:type="gramStart"/>
      <w:r w:rsidRPr="00626435">
        <w:rPr>
          <w:rFonts w:ascii="Times New Roman" w:eastAsia="NSimSun" w:hAnsi="Times New Roman"/>
          <w:spacing w:val="4"/>
          <w:sz w:val="28"/>
          <w:szCs w:val="28"/>
          <w:lang w:eastAsia="ru-RU"/>
        </w:rPr>
        <w:t>сливаются</w:t>
      </w:r>
      <w:proofErr w:type="gramEnd"/>
      <w:r w:rsidRPr="00626435">
        <w:rPr>
          <w:rFonts w:ascii="Times New Roman" w:eastAsia="NSimSun" w:hAnsi="Times New Roman"/>
          <w:spacing w:val="4"/>
          <w:sz w:val="28"/>
          <w:szCs w:val="28"/>
          <w:lang w:eastAsia="ru-RU"/>
        </w:rPr>
        <w:t xml:space="preserve"> образуя одну или несколько крупных эрозий неправильной формы с </w:t>
      </w:r>
      <w:proofErr w:type="spellStart"/>
      <w:r w:rsidRPr="00626435">
        <w:rPr>
          <w:rFonts w:ascii="Times New Roman" w:eastAsia="NSimSun" w:hAnsi="Times New Roman"/>
          <w:spacing w:val="4"/>
          <w:sz w:val="28"/>
          <w:szCs w:val="28"/>
          <w:lang w:eastAsia="ru-RU"/>
        </w:rPr>
        <w:t>микрофестончатыми</w:t>
      </w:r>
      <w:proofErr w:type="spellEnd"/>
      <w:r w:rsidRPr="00626435">
        <w:rPr>
          <w:rFonts w:ascii="Times New Roman" w:eastAsia="NSimSun" w:hAnsi="Times New Roman"/>
          <w:spacing w:val="4"/>
          <w:sz w:val="28"/>
          <w:szCs w:val="28"/>
          <w:lang w:eastAsia="ru-RU"/>
        </w:rPr>
        <w:t xml:space="preserve"> краями и отдельными мелкими эрозиями вокруг. Заживление происходит без рубцов на 8-10 сутки. При повторном высыпании герпеса на одном и том же месте говорят о фиксированном герпесе. Прогноз благоприятный.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Дополнительные методы исследовани</w:t>
      </w:r>
      <w:proofErr w:type="gramStart"/>
      <w:r w:rsidRPr="00626435">
        <w:rPr>
          <w:rFonts w:ascii="Times New Roman" w:eastAsia="NSimSun" w:hAnsi="Times New Roman"/>
          <w:color w:val="0070C0"/>
          <w:spacing w:val="4"/>
          <w:sz w:val="28"/>
          <w:szCs w:val="28"/>
          <w:lang w:eastAsia="ru-RU"/>
        </w:rPr>
        <w:t>я</w:t>
      </w:r>
      <w:r w:rsidRPr="00626435">
        <w:rPr>
          <w:rFonts w:ascii="Times New Roman" w:eastAsia="NSimSun" w:hAnsi="Times New Roman"/>
          <w:spacing w:val="4"/>
          <w:sz w:val="28"/>
          <w:szCs w:val="28"/>
          <w:lang w:eastAsia="ru-RU"/>
        </w:rPr>
        <w:t>-</w:t>
      </w:r>
      <w:proofErr w:type="gramEnd"/>
      <w:r w:rsidRPr="00626435">
        <w:rPr>
          <w:rFonts w:ascii="Times New Roman" w:eastAsia="NSimSun" w:hAnsi="Times New Roman"/>
          <w:spacing w:val="4"/>
          <w:sz w:val="28"/>
          <w:szCs w:val="28"/>
          <w:lang w:eastAsia="ru-RU"/>
        </w:rPr>
        <w:t xml:space="preserve"> цитологическое исследование содержимого пузырька, соскоб или отпечаток со дна эрозии вскоре после их вскрытия, исследование мазков крови.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Дифференциальный диагноз</w:t>
      </w:r>
      <w:r w:rsidRPr="00626435">
        <w:rPr>
          <w:rFonts w:ascii="Times New Roman" w:eastAsia="NSimSun" w:hAnsi="Times New Roman"/>
          <w:spacing w:val="4"/>
          <w:sz w:val="28"/>
          <w:szCs w:val="28"/>
          <w:lang w:eastAsia="ru-RU"/>
        </w:rPr>
        <w:t xml:space="preserve"> проводится с острым герпесом, хроническим рецидивирующим </w:t>
      </w:r>
      <w:proofErr w:type="spellStart"/>
      <w:r w:rsidRPr="00626435">
        <w:rPr>
          <w:rFonts w:ascii="Times New Roman" w:eastAsia="NSimSun" w:hAnsi="Times New Roman"/>
          <w:spacing w:val="4"/>
          <w:sz w:val="28"/>
          <w:szCs w:val="28"/>
          <w:lang w:eastAsia="ru-RU"/>
        </w:rPr>
        <w:t>афтозным</w:t>
      </w:r>
      <w:proofErr w:type="spellEnd"/>
      <w:r w:rsidRPr="00626435">
        <w:rPr>
          <w:rFonts w:ascii="Times New Roman" w:eastAsia="NSimSun" w:hAnsi="Times New Roman"/>
          <w:spacing w:val="4"/>
          <w:sz w:val="28"/>
          <w:szCs w:val="28"/>
          <w:lang w:eastAsia="ru-RU"/>
        </w:rPr>
        <w:t xml:space="preserve"> стоматитом, аллергическими высыпаниями, сифилисом.</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Лечение</w:t>
      </w:r>
      <w:r w:rsidRPr="00626435">
        <w:rPr>
          <w:rFonts w:ascii="Times New Roman" w:eastAsia="NSimSun" w:hAnsi="Times New Roman"/>
          <w:spacing w:val="4"/>
          <w:sz w:val="28"/>
          <w:szCs w:val="28"/>
          <w:lang w:eastAsia="ru-RU"/>
        </w:rPr>
        <w:t xml:space="preserve"> направлено на предотвращение рецидивов. С этой целью устраняются очаги хронической инфекции в организме и полости рта, ликвидируются местные причины, способствующие высыпаниям.</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 xml:space="preserve">Если рецидивы </w:t>
      </w:r>
      <w:proofErr w:type="gramStart"/>
      <w:r w:rsidRPr="00626435">
        <w:rPr>
          <w:rFonts w:ascii="Times New Roman" w:eastAsia="NSimSun" w:hAnsi="Times New Roman"/>
          <w:spacing w:val="4"/>
          <w:sz w:val="28"/>
          <w:szCs w:val="28"/>
          <w:lang w:eastAsia="ru-RU"/>
        </w:rPr>
        <w:t>часты с успехом применяют</w:t>
      </w:r>
      <w:proofErr w:type="gram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противогерпетическую</w:t>
      </w:r>
      <w:proofErr w:type="spellEnd"/>
      <w:r w:rsidRPr="00626435">
        <w:rPr>
          <w:rFonts w:ascii="Times New Roman" w:eastAsia="NSimSun" w:hAnsi="Times New Roman"/>
          <w:spacing w:val="4"/>
          <w:sz w:val="28"/>
          <w:szCs w:val="28"/>
          <w:lang w:eastAsia="ru-RU"/>
        </w:rPr>
        <w:t xml:space="preserve"> поливакцину, парентерально </w:t>
      </w:r>
      <w:proofErr w:type="spellStart"/>
      <w:r w:rsidRPr="00626435">
        <w:rPr>
          <w:rFonts w:ascii="Times New Roman" w:eastAsia="NSimSun" w:hAnsi="Times New Roman"/>
          <w:spacing w:val="4"/>
          <w:sz w:val="28"/>
          <w:szCs w:val="28"/>
          <w:lang w:eastAsia="ru-RU"/>
        </w:rPr>
        <w:t>дезоксирибонуклеазу</w:t>
      </w:r>
      <w:proofErr w:type="spellEnd"/>
      <w:r w:rsidRPr="00626435">
        <w:rPr>
          <w:rFonts w:ascii="Times New Roman" w:eastAsia="NSimSun" w:hAnsi="Times New Roman"/>
          <w:spacing w:val="4"/>
          <w:sz w:val="28"/>
          <w:szCs w:val="28"/>
          <w:lang w:eastAsia="ru-RU"/>
        </w:rPr>
        <w:t xml:space="preserve">. Для стимуляции гуморального иммунитета применяют </w:t>
      </w:r>
      <w:proofErr w:type="spellStart"/>
      <w:r w:rsidRPr="00626435">
        <w:rPr>
          <w:rFonts w:ascii="Times New Roman" w:eastAsia="NSimSun" w:hAnsi="Times New Roman"/>
          <w:spacing w:val="4"/>
          <w:sz w:val="28"/>
          <w:szCs w:val="28"/>
          <w:lang w:eastAsia="ru-RU"/>
        </w:rPr>
        <w:t>гаммаглобулин</w:t>
      </w:r>
      <w:proofErr w:type="spellEnd"/>
      <w:r w:rsidRPr="00626435">
        <w:rPr>
          <w:rFonts w:ascii="Times New Roman" w:eastAsia="NSimSun" w:hAnsi="Times New Roman"/>
          <w:spacing w:val="4"/>
          <w:sz w:val="28"/>
          <w:szCs w:val="28"/>
          <w:lang w:eastAsia="ru-RU"/>
        </w:rPr>
        <w:t xml:space="preserve">. Внутрь назначают витамин С. Чрезвычайно эффективно зарекомендовали себя </w:t>
      </w:r>
      <w:proofErr w:type="gramStart"/>
      <w:r w:rsidRPr="00626435">
        <w:rPr>
          <w:rFonts w:ascii="Times New Roman" w:eastAsia="NSimSun" w:hAnsi="Times New Roman"/>
          <w:spacing w:val="4"/>
          <w:sz w:val="28"/>
          <w:szCs w:val="28"/>
          <w:lang w:eastAsia="ru-RU"/>
        </w:rPr>
        <w:t>современные</w:t>
      </w:r>
      <w:proofErr w:type="gram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противогерпетические</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препапраты</w:t>
      </w:r>
      <w:proofErr w:type="spellEnd"/>
      <w:r w:rsidRPr="00626435">
        <w:rPr>
          <w:rFonts w:ascii="Times New Roman" w:eastAsia="NSimSun" w:hAnsi="Times New Roman"/>
          <w:spacing w:val="4"/>
          <w:sz w:val="28"/>
          <w:szCs w:val="28"/>
          <w:lang w:eastAsia="ru-RU"/>
        </w:rPr>
        <w:t xml:space="preserve"> – </w:t>
      </w:r>
      <w:proofErr w:type="spellStart"/>
      <w:r w:rsidRPr="00626435">
        <w:rPr>
          <w:rFonts w:ascii="Times New Roman" w:eastAsia="NSimSun" w:hAnsi="Times New Roman"/>
          <w:spacing w:val="4"/>
          <w:sz w:val="28"/>
          <w:szCs w:val="28"/>
          <w:lang w:eastAsia="ru-RU"/>
        </w:rPr>
        <w:t>зовиракс</w:t>
      </w:r>
      <w:proofErr w:type="spellEnd"/>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eastAsia="ru-RU"/>
        </w:rPr>
        <w:t>вералекс</w:t>
      </w:r>
      <w:proofErr w:type="spellEnd"/>
      <w:r w:rsidRPr="00626435">
        <w:rPr>
          <w:rFonts w:ascii="Times New Roman" w:eastAsia="NSimSun" w:hAnsi="Times New Roman"/>
          <w:spacing w:val="4"/>
          <w:sz w:val="28"/>
          <w:szCs w:val="28"/>
          <w:lang w:eastAsia="ru-RU"/>
        </w:rPr>
        <w:t xml:space="preserve"> (назначают длительно курсами).</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spacing w:val="4"/>
          <w:sz w:val="28"/>
          <w:szCs w:val="28"/>
          <w:lang w:eastAsia="ru-RU"/>
        </w:rPr>
        <w:t>Местные аппликации противовирусными мазями оказывают положительное действие. Эффективно применение света гелий-неонового лазера, УФО.</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p>
    <w:p w:rsidR="00626435" w:rsidRPr="00626435" w:rsidRDefault="00626435" w:rsidP="00626435">
      <w:pPr>
        <w:spacing w:after="0" w:line="240" w:lineRule="auto"/>
        <w:ind w:firstLine="851"/>
        <w:jc w:val="both"/>
        <w:rPr>
          <w:rFonts w:ascii="Times New Roman" w:eastAsia="NSimSun" w:hAnsi="Times New Roman"/>
          <w:b/>
          <w:color w:val="0070C0"/>
          <w:spacing w:val="4"/>
          <w:sz w:val="28"/>
          <w:szCs w:val="28"/>
          <w:lang w:eastAsia="ru-RU"/>
        </w:rPr>
      </w:pPr>
      <w:r w:rsidRPr="00626435">
        <w:rPr>
          <w:rFonts w:ascii="Times New Roman" w:eastAsia="NSimSun" w:hAnsi="Times New Roman"/>
          <w:b/>
          <w:color w:val="0070C0"/>
          <w:spacing w:val="4"/>
          <w:sz w:val="28"/>
          <w:szCs w:val="28"/>
          <w:lang w:eastAsia="ru-RU"/>
        </w:rPr>
        <w:t>Опоясывающий лишай.</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 xml:space="preserve">Опоясывающий лишай </w:t>
      </w:r>
      <w:r w:rsidRPr="00626435">
        <w:rPr>
          <w:rFonts w:ascii="Times New Roman" w:eastAsia="NSimSun" w:hAnsi="Times New Roman"/>
          <w:spacing w:val="4"/>
          <w:sz w:val="28"/>
          <w:szCs w:val="28"/>
          <w:lang w:eastAsia="ru-RU"/>
        </w:rPr>
        <w:t>вызывается вирусом, близким вирусу ветряной оспы, чаще встречается зимой и осенью.</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Клиника.</w:t>
      </w:r>
      <w:r w:rsidRPr="00626435">
        <w:rPr>
          <w:rFonts w:ascii="Times New Roman" w:eastAsia="NSimSun" w:hAnsi="Times New Roman"/>
          <w:spacing w:val="4"/>
          <w:sz w:val="28"/>
          <w:szCs w:val="28"/>
          <w:lang w:eastAsia="ru-RU"/>
        </w:rPr>
        <w:t xml:space="preserve"> Опоясывающий лишай характеризуется лихорадкой, воспалением межпозвоночных ганглиев и ганглиев некоторых черепно-мозговых нервов, появлением </w:t>
      </w:r>
      <w:proofErr w:type="spellStart"/>
      <w:r w:rsidRPr="00626435">
        <w:rPr>
          <w:rFonts w:ascii="Times New Roman" w:eastAsia="NSimSun" w:hAnsi="Times New Roman"/>
          <w:spacing w:val="4"/>
          <w:sz w:val="28"/>
          <w:szCs w:val="28"/>
          <w:lang w:eastAsia="ru-RU"/>
        </w:rPr>
        <w:t>эритематозных</w:t>
      </w:r>
      <w:proofErr w:type="spellEnd"/>
      <w:r w:rsidRPr="00626435">
        <w:rPr>
          <w:rFonts w:ascii="Times New Roman" w:eastAsia="NSimSun" w:hAnsi="Times New Roman"/>
          <w:spacing w:val="4"/>
          <w:sz w:val="28"/>
          <w:szCs w:val="28"/>
          <w:lang w:eastAsia="ru-RU"/>
        </w:rPr>
        <w:t xml:space="preserve"> высыпаний на коже и слизистых по ходу чувствительных нервов. Инкубационный период 7-10 </w:t>
      </w:r>
      <w:r w:rsidRPr="00626435">
        <w:rPr>
          <w:rFonts w:ascii="Times New Roman" w:eastAsia="NSimSun" w:hAnsi="Times New Roman"/>
          <w:spacing w:val="4"/>
          <w:sz w:val="28"/>
          <w:szCs w:val="28"/>
          <w:lang w:eastAsia="ru-RU"/>
        </w:rPr>
        <w:lastRenderedPageBreak/>
        <w:t>дней. Появляется недомогание, головная боль, озноб, температура 38-39˚</w:t>
      </w:r>
      <w:r w:rsidRPr="00626435">
        <w:rPr>
          <w:rFonts w:ascii="Times New Roman" w:eastAsia="NSimSun" w:hAnsi="Times New Roman"/>
          <w:spacing w:val="4"/>
          <w:sz w:val="28"/>
          <w:szCs w:val="28"/>
          <w:lang w:val="en-US" w:eastAsia="ru-RU"/>
        </w:rPr>
        <w:t>C</w:t>
      </w:r>
      <w:r w:rsidRPr="00626435">
        <w:rPr>
          <w:rFonts w:ascii="Times New Roman" w:eastAsia="NSimSun" w:hAnsi="Times New Roman"/>
          <w:spacing w:val="4"/>
          <w:sz w:val="28"/>
          <w:szCs w:val="28"/>
          <w:lang w:eastAsia="ru-RU"/>
        </w:rPr>
        <w:t xml:space="preserve">. Одновременно или несколько позднее появляются жгучие невралгические боли по ходу пораженных чувствительных нервов. Через 1-4 дня на отечной, гиперемированной слизистой оболочке полости рта появляются пузыри, содержимое которых мутнеет, пузыри лопаются, образуются эрозии, дно которых покрыто фибринозным налетом. Характерна односторонность высыпаний. Возникают явления регионарного лимфаденита. Заболевание сопровождается мучительными болями, усиливающимися при еде, разговоре, на холоде. При опоясывающем лишае на слизистой полости рта возможно развитие </w:t>
      </w:r>
      <w:proofErr w:type="spellStart"/>
      <w:r w:rsidRPr="00626435">
        <w:rPr>
          <w:rFonts w:ascii="Times New Roman" w:eastAsia="NSimSun" w:hAnsi="Times New Roman"/>
          <w:spacing w:val="4"/>
          <w:sz w:val="28"/>
          <w:szCs w:val="28"/>
          <w:lang w:eastAsia="ru-RU"/>
        </w:rPr>
        <w:t>менингоэнцефалита</w:t>
      </w:r>
      <w:proofErr w:type="spellEnd"/>
      <w:r w:rsidRPr="00626435">
        <w:rPr>
          <w:rFonts w:ascii="Times New Roman" w:eastAsia="NSimSun" w:hAnsi="Times New Roman"/>
          <w:spacing w:val="4"/>
          <w:sz w:val="28"/>
          <w:szCs w:val="28"/>
          <w:lang w:eastAsia="ru-RU"/>
        </w:rPr>
        <w:t xml:space="preserve">. Наиболее тяжело протекает гангренозная или некротическая форма опоясывающего лишая. Возможно и абортивное развитие процесса 4-5 дней. В типичных случаях длительность заболевания 2-3 недели. </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Прогноз благоприятный</w:t>
      </w:r>
      <w:r w:rsidRPr="00626435">
        <w:rPr>
          <w:rFonts w:ascii="Times New Roman" w:eastAsia="NSimSun" w:hAnsi="Times New Roman"/>
          <w:spacing w:val="4"/>
          <w:sz w:val="28"/>
          <w:szCs w:val="28"/>
          <w:lang w:eastAsia="ru-RU"/>
        </w:rPr>
        <w:t>.</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Дополнительные методы исследо</w:t>
      </w:r>
      <w:r w:rsidRPr="00626435">
        <w:rPr>
          <w:rFonts w:ascii="Times New Roman" w:eastAsia="NSimSun" w:hAnsi="Times New Roman"/>
          <w:spacing w:val="4"/>
          <w:sz w:val="28"/>
          <w:szCs w:val="28"/>
          <w:lang w:eastAsia="ru-RU"/>
        </w:rPr>
        <w:t>вания – цитологическое исследование содержимого пузырей, исследование крови.</w:t>
      </w:r>
    </w:p>
    <w:p w:rsid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Дифференциальный диагноз</w:t>
      </w:r>
      <w:r w:rsidRPr="00626435">
        <w:rPr>
          <w:rFonts w:ascii="Times New Roman" w:eastAsia="NSimSun" w:hAnsi="Times New Roman"/>
          <w:spacing w:val="4"/>
          <w:sz w:val="28"/>
          <w:szCs w:val="28"/>
          <w:lang w:eastAsia="ru-RU"/>
        </w:rPr>
        <w:t xml:space="preserve"> проводится с острым герпетическим стоматитом, медикаментозными поражениями, с пузырчаткой, язвенно-некротическим стоматитом </w:t>
      </w:r>
      <w:proofErr w:type="spellStart"/>
      <w:r w:rsidRPr="00626435">
        <w:rPr>
          <w:rFonts w:ascii="Times New Roman" w:eastAsia="NSimSun" w:hAnsi="Times New Roman"/>
          <w:spacing w:val="4"/>
          <w:sz w:val="28"/>
          <w:szCs w:val="28"/>
          <w:lang w:eastAsia="ru-RU"/>
        </w:rPr>
        <w:t>Венсана</w:t>
      </w:r>
      <w:proofErr w:type="spellEnd"/>
      <w:r w:rsidRPr="00626435">
        <w:rPr>
          <w:rFonts w:ascii="Times New Roman" w:eastAsia="NSimSun" w:hAnsi="Times New Roman"/>
          <w:spacing w:val="4"/>
          <w:sz w:val="28"/>
          <w:szCs w:val="28"/>
          <w:lang w:eastAsia="ru-RU"/>
        </w:rPr>
        <w:t xml:space="preserve">.     </w:t>
      </w:r>
    </w:p>
    <w:p w:rsid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Лечение</w:t>
      </w:r>
      <w:r w:rsidRPr="00626435">
        <w:rPr>
          <w:rFonts w:ascii="Times New Roman" w:eastAsia="NSimSun" w:hAnsi="Times New Roman"/>
          <w:spacing w:val="4"/>
          <w:sz w:val="28"/>
          <w:szCs w:val="28"/>
          <w:lang w:eastAsia="ru-RU"/>
        </w:rPr>
        <w:t xml:space="preserve"> симптоматическое. </w:t>
      </w:r>
    </w:p>
    <w:p w:rsid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 xml:space="preserve">Общее </w:t>
      </w:r>
      <w:r w:rsidRPr="00626435">
        <w:rPr>
          <w:rFonts w:ascii="Times New Roman" w:eastAsia="NSimSun" w:hAnsi="Times New Roman"/>
          <w:spacing w:val="4"/>
          <w:sz w:val="28"/>
          <w:szCs w:val="28"/>
          <w:lang w:eastAsia="ru-RU"/>
        </w:rPr>
        <w:t xml:space="preserve">– обезболивающие средства (амидопирин, ацетилсалициловая кислота, анальгин), новокаиновые блокады или электрофорез новокаина на область пораженного нерва. При присоединении </w:t>
      </w:r>
      <w:proofErr w:type="gramStart"/>
      <w:r w:rsidRPr="00626435">
        <w:rPr>
          <w:rFonts w:ascii="Times New Roman" w:eastAsia="NSimSun" w:hAnsi="Times New Roman"/>
          <w:spacing w:val="4"/>
          <w:sz w:val="28"/>
          <w:szCs w:val="28"/>
          <w:lang w:eastAsia="ru-RU"/>
        </w:rPr>
        <w:t>вторичной</w:t>
      </w:r>
      <w:proofErr w:type="gramEnd"/>
      <w:r w:rsidRPr="00626435">
        <w:rPr>
          <w:rFonts w:ascii="Times New Roman" w:eastAsia="NSimSun" w:hAnsi="Times New Roman"/>
          <w:spacing w:val="4"/>
          <w:sz w:val="28"/>
          <w:szCs w:val="28"/>
          <w:lang w:eastAsia="ru-RU"/>
        </w:rPr>
        <w:t xml:space="preserve"> инфекции-антибиотикотерапия, назначают поливитамины. Витамины группы</w:t>
      </w:r>
      <w:proofErr w:type="gramStart"/>
      <w:r w:rsidRPr="00626435">
        <w:rPr>
          <w:rFonts w:ascii="Times New Roman" w:eastAsia="NSimSun" w:hAnsi="Times New Roman"/>
          <w:spacing w:val="4"/>
          <w:sz w:val="28"/>
          <w:szCs w:val="28"/>
          <w:lang w:eastAsia="ru-RU"/>
        </w:rPr>
        <w:t xml:space="preserve"> В</w:t>
      </w:r>
      <w:proofErr w:type="gramEnd"/>
      <w:r w:rsidRPr="00626435">
        <w:rPr>
          <w:rFonts w:ascii="Times New Roman" w:eastAsia="NSimSun" w:hAnsi="Times New Roman"/>
          <w:spacing w:val="4"/>
          <w:sz w:val="28"/>
          <w:szCs w:val="28"/>
          <w:lang w:eastAsia="ru-RU"/>
        </w:rPr>
        <w:t xml:space="preserve"> </w:t>
      </w:r>
      <w:r w:rsidRPr="00626435">
        <w:rPr>
          <w:rFonts w:ascii="Times New Roman" w:eastAsia="NSimSun" w:hAnsi="Times New Roman"/>
          <w:spacing w:val="4"/>
          <w:sz w:val="28"/>
          <w:szCs w:val="28"/>
          <w:lang w:val="en-US" w:eastAsia="ru-RU"/>
        </w:rPr>
        <w:t>per</w:t>
      </w:r>
      <w:r w:rsidRPr="00626435">
        <w:rPr>
          <w:rFonts w:ascii="Times New Roman" w:eastAsia="NSimSun" w:hAnsi="Times New Roman"/>
          <w:spacing w:val="4"/>
          <w:sz w:val="28"/>
          <w:szCs w:val="28"/>
          <w:lang w:eastAsia="ru-RU"/>
        </w:rPr>
        <w:t xml:space="preserve"> </w:t>
      </w:r>
      <w:proofErr w:type="spellStart"/>
      <w:r w:rsidRPr="00626435">
        <w:rPr>
          <w:rFonts w:ascii="Times New Roman" w:eastAsia="NSimSun" w:hAnsi="Times New Roman"/>
          <w:spacing w:val="4"/>
          <w:sz w:val="28"/>
          <w:szCs w:val="28"/>
          <w:lang w:val="en-US" w:eastAsia="ru-RU"/>
        </w:rPr>
        <w:t>os</w:t>
      </w:r>
      <w:proofErr w:type="spellEnd"/>
      <w:r w:rsidRPr="00626435">
        <w:rPr>
          <w:rFonts w:ascii="Times New Roman" w:eastAsia="NSimSun" w:hAnsi="Times New Roman"/>
          <w:spacing w:val="4"/>
          <w:sz w:val="28"/>
          <w:szCs w:val="28"/>
          <w:lang w:eastAsia="ru-RU"/>
        </w:rPr>
        <w:t xml:space="preserve"> или в виде инъекций  в область пораженного нерва или внутримышечно. </w:t>
      </w:r>
    </w:p>
    <w:p w:rsidR="00626435" w:rsidRPr="00626435" w:rsidRDefault="00626435" w:rsidP="00626435">
      <w:pPr>
        <w:spacing w:after="0" w:line="240" w:lineRule="auto"/>
        <w:ind w:firstLine="851"/>
        <w:jc w:val="both"/>
        <w:rPr>
          <w:rFonts w:ascii="Times New Roman" w:eastAsia="NSimSun" w:hAnsi="Times New Roman"/>
          <w:spacing w:val="4"/>
          <w:sz w:val="28"/>
          <w:szCs w:val="28"/>
          <w:lang w:eastAsia="ru-RU"/>
        </w:rPr>
      </w:pPr>
      <w:r w:rsidRPr="00626435">
        <w:rPr>
          <w:rFonts w:ascii="Times New Roman" w:eastAsia="NSimSun" w:hAnsi="Times New Roman"/>
          <w:color w:val="0070C0"/>
          <w:spacing w:val="4"/>
          <w:sz w:val="28"/>
          <w:szCs w:val="28"/>
          <w:lang w:eastAsia="ru-RU"/>
        </w:rPr>
        <w:t>Местно:</w:t>
      </w:r>
      <w:r w:rsidRPr="00626435">
        <w:rPr>
          <w:rFonts w:ascii="Times New Roman" w:eastAsia="NSimSun" w:hAnsi="Times New Roman"/>
          <w:spacing w:val="4"/>
          <w:sz w:val="28"/>
          <w:szCs w:val="28"/>
          <w:lang w:eastAsia="ru-RU"/>
        </w:rPr>
        <w:t xml:space="preserve"> антисептические ванночки, обезболивающие аппликации, УФО.</w:t>
      </w:r>
    </w:p>
    <w:p w:rsidR="00626435" w:rsidRPr="00626435" w:rsidRDefault="00626435" w:rsidP="00626435">
      <w:pPr>
        <w:spacing w:after="0" w:line="240" w:lineRule="auto"/>
        <w:jc w:val="both"/>
        <w:rPr>
          <w:rFonts w:ascii="Times New Roman" w:eastAsia="NSimSun" w:hAnsi="Times New Roman"/>
          <w:b/>
          <w:spacing w:val="4"/>
          <w:sz w:val="28"/>
          <w:szCs w:val="28"/>
          <w:lang w:eastAsia="ru-RU"/>
        </w:rPr>
      </w:pPr>
    </w:p>
    <w:p w:rsidR="00626435" w:rsidRPr="00626435" w:rsidRDefault="00626435" w:rsidP="00626435">
      <w:pPr>
        <w:spacing w:after="0" w:line="240" w:lineRule="auto"/>
        <w:jc w:val="both"/>
        <w:rPr>
          <w:rFonts w:ascii="Times New Roman" w:eastAsia="NSimSun" w:hAnsi="Times New Roman"/>
          <w:b/>
          <w:spacing w:val="4"/>
          <w:sz w:val="28"/>
          <w:szCs w:val="28"/>
          <w:lang w:eastAsia="ru-RU"/>
        </w:rPr>
      </w:pPr>
      <w:r w:rsidRPr="00626435">
        <w:rPr>
          <w:rFonts w:ascii="Times New Roman" w:eastAsia="NSimSun" w:hAnsi="Times New Roman"/>
          <w:b/>
          <w:color w:val="0070C0"/>
          <w:spacing w:val="4"/>
          <w:sz w:val="28"/>
          <w:szCs w:val="28"/>
          <w:lang w:eastAsia="ru-RU"/>
        </w:rPr>
        <w:t xml:space="preserve">Язвенно-некротический </w:t>
      </w:r>
      <w:proofErr w:type="spellStart"/>
      <w:r w:rsidRPr="00626435">
        <w:rPr>
          <w:rFonts w:ascii="Times New Roman" w:eastAsia="NSimSun" w:hAnsi="Times New Roman"/>
          <w:b/>
          <w:color w:val="0070C0"/>
          <w:spacing w:val="4"/>
          <w:sz w:val="28"/>
          <w:szCs w:val="28"/>
          <w:lang w:eastAsia="ru-RU"/>
        </w:rPr>
        <w:t>гингивостоматит</w:t>
      </w:r>
      <w:proofErr w:type="spellEnd"/>
      <w:r w:rsidRPr="00626435">
        <w:rPr>
          <w:rFonts w:ascii="Times New Roman" w:eastAsia="NSimSun" w:hAnsi="Times New Roman"/>
          <w:b/>
          <w:color w:val="0070C0"/>
          <w:spacing w:val="4"/>
          <w:sz w:val="28"/>
          <w:szCs w:val="28"/>
          <w:lang w:eastAsia="ru-RU"/>
        </w:rPr>
        <w:t xml:space="preserve"> </w:t>
      </w:r>
      <w:proofErr w:type="spellStart"/>
      <w:r w:rsidRPr="00626435">
        <w:rPr>
          <w:rFonts w:ascii="Times New Roman" w:eastAsia="NSimSun" w:hAnsi="Times New Roman"/>
          <w:b/>
          <w:color w:val="0070C0"/>
          <w:spacing w:val="4"/>
          <w:sz w:val="28"/>
          <w:szCs w:val="28"/>
          <w:lang w:eastAsia="ru-RU"/>
        </w:rPr>
        <w:t>Венсана</w:t>
      </w:r>
      <w:proofErr w:type="spellEnd"/>
    </w:p>
    <w:p w:rsidR="00626435" w:rsidRPr="00626435" w:rsidRDefault="00626435" w:rsidP="00626435">
      <w:pPr>
        <w:spacing w:after="0" w:line="240" w:lineRule="auto"/>
        <w:jc w:val="both"/>
        <w:rPr>
          <w:rFonts w:ascii="Times New Roman" w:eastAsia="NSimSun" w:hAnsi="Times New Roman"/>
          <w:b/>
          <w:spacing w:val="4"/>
          <w:sz w:val="28"/>
          <w:szCs w:val="28"/>
          <w:lang w:eastAsia="ru-RU"/>
        </w:rPr>
      </w:pPr>
    </w:p>
    <w:p w:rsidR="00626435" w:rsidRPr="00626435" w:rsidRDefault="00626435" w:rsidP="00626435">
      <w:pPr>
        <w:spacing w:after="0" w:line="240" w:lineRule="auto"/>
        <w:ind w:firstLine="708"/>
        <w:jc w:val="both"/>
        <w:rPr>
          <w:rFonts w:ascii="Times New Roman" w:hAnsi="Times New Roman"/>
          <w:color w:val="000000"/>
          <w:sz w:val="28"/>
          <w:szCs w:val="28"/>
        </w:rPr>
      </w:pPr>
      <w:proofErr w:type="gramStart"/>
      <w:r w:rsidRPr="00626435">
        <w:rPr>
          <w:rFonts w:ascii="Times New Roman" w:hAnsi="Times New Roman"/>
          <w:color w:val="0070C0"/>
          <w:sz w:val="28"/>
          <w:szCs w:val="28"/>
        </w:rPr>
        <w:t>Язвенно-некротический</w:t>
      </w:r>
      <w:proofErr w:type="gramEnd"/>
      <w:r w:rsidRPr="00626435">
        <w:rPr>
          <w:rFonts w:ascii="Times New Roman" w:hAnsi="Times New Roman"/>
          <w:color w:val="0070C0"/>
          <w:sz w:val="28"/>
          <w:szCs w:val="28"/>
        </w:rPr>
        <w:t xml:space="preserve"> </w:t>
      </w:r>
      <w:proofErr w:type="spellStart"/>
      <w:r w:rsidRPr="00626435">
        <w:rPr>
          <w:rFonts w:ascii="Times New Roman" w:hAnsi="Times New Roman"/>
          <w:color w:val="0070C0"/>
          <w:sz w:val="28"/>
          <w:szCs w:val="28"/>
        </w:rPr>
        <w:t>гингивостоматит</w:t>
      </w:r>
      <w:proofErr w:type="spellEnd"/>
      <w:r w:rsidRPr="00626435">
        <w:rPr>
          <w:rFonts w:ascii="Times New Roman" w:hAnsi="Times New Roman"/>
          <w:color w:val="0070C0"/>
          <w:sz w:val="28"/>
          <w:szCs w:val="28"/>
        </w:rPr>
        <w:t xml:space="preserve"> </w:t>
      </w:r>
      <w:proofErr w:type="spellStart"/>
      <w:r w:rsidRPr="00626435">
        <w:rPr>
          <w:rFonts w:ascii="Times New Roman" w:hAnsi="Times New Roman"/>
          <w:color w:val="0070C0"/>
          <w:sz w:val="28"/>
          <w:szCs w:val="28"/>
        </w:rPr>
        <w:t>Венсана</w:t>
      </w:r>
      <w:proofErr w:type="spellEnd"/>
      <w:r w:rsidRPr="00626435">
        <w:rPr>
          <w:rFonts w:ascii="Times New Roman" w:hAnsi="Times New Roman"/>
          <w:color w:val="000000"/>
          <w:sz w:val="28"/>
          <w:szCs w:val="28"/>
        </w:rPr>
        <w:t xml:space="preserve"> - это острое инфекционное заболевание, вызываемое двумя группами микроорганизмов: веретенообразной палочкой и спирохетой </w:t>
      </w:r>
      <w:proofErr w:type="spellStart"/>
      <w:r w:rsidRPr="00626435">
        <w:rPr>
          <w:rFonts w:ascii="Times New Roman" w:hAnsi="Times New Roman"/>
          <w:color w:val="000000"/>
          <w:sz w:val="28"/>
          <w:szCs w:val="28"/>
        </w:rPr>
        <w:t>Венсана</w:t>
      </w:r>
      <w:proofErr w:type="spellEnd"/>
      <w:r w:rsidRPr="00626435">
        <w:rPr>
          <w:rFonts w:ascii="Times New Roman" w:hAnsi="Times New Roman"/>
          <w:color w:val="000000"/>
          <w:sz w:val="28"/>
          <w:szCs w:val="28"/>
        </w:rPr>
        <w:t xml:space="preserve">. </w:t>
      </w:r>
      <w:proofErr w:type="spellStart"/>
      <w:r w:rsidRPr="00626435">
        <w:rPr>
          <w:rFonts w:ascii="Times New Roman" w:hAnsi="Times New Roman"/>
          <w:color w:val="000000"/>
          <w:sz w:val="28"/>
          <w:szCs w:val="28"/>
        </w:rPr>
        <w:t>Фузобактерии</w:t>
      </w:r>
      <w:proofErr w:type="spellEnd"/>
      <w:r w:rsidRPr="00626435">
        <w:rPr>
          <w:rFonts w:ascii="Times New Roman" w:hAnsi="Times New Roman"/>
          <w:color w:val="000000"/>
          <w:sz w:val="28"/>
          <w:szCs w:val="28"/>
        </w:rPr>
        <w:t xml:space="preserve"> и спирохеты </w:t>
      </w:r>
      <w:proofErr w:type="spellStart"/>
      <w:r w:rsidRPr="00626435">
        <w:rPr>
          <w:rFonts w:ascii="Times New Roman" w:hAnsi="Times New Roman"/>
          <w:color w:val="000000"/>
          <w:sz w:val="28"/>
          <w:szCs w:val="28"/>
        </w:rPr>
        <w:t>Венсана</w:t>
      </w:r>
      <w:proofErr w:type="spellEnd"/>
      <w:r w:rsidRPr="00626435">
        <w:rPr>
          <w:rFonts w:ascii="Times New Roman" w:hAnsi="Times New Roman"/>
          <w:color w:val="000000"/>
          <w:sz w:val="28"/>
          <w:szCs w:val="28"/>
        </w:rPr>
        <w:t xml:space="preserve"> являются условно </w:t>
      </w:r>
      <w:proofErr w:type="gramStart"/>
      <w:r w:rsidRPr="00626435">
        <w:rPr>
          <w:rFonts w:ascii="Times New Roman" w:hAnsi="Times New Roman"/>
          <w:color w:val="000000"/>
          <w:sz w:val="28"/>
          <w:szCs w:val="28"/>
        </w:rPr>
        <w:t>-п</w:t>
      </w:r>
      <w:proofErr w:type="gramEnd"/>
      <w:r w:rsidRPr="00626435">
        <w:rPr>
          <w:rFonts w:ascii="Times New Roman" w:hAnsi="Times New Roman"/>
          <w:color w:val="000000"/>
          <w:sz w:val="28"/>
          <w:szCs w:val="28"/>
        </w:rPr>
        <w:t xml:space="preserve">атогенными и обнаруживаются у здоровых людей в пародонтальных карманах, под капюшоном при </w:t>
      </w:r>
      <w:proofErr w:type="spellStart"/>
      <w:r w:rsidRPr="00626435">
        <w:rPr>
          <w:rFonts w:ascii="Times New Roman" w:hAnsi="Times New Roman"/>
          <w:color w:val="000000"/>
          <w:sz w:val="28"/>
          <w:szCs w:val="28"/>
        </w:rPr>
        <w:t>полуретенции</w:t>
      </w:r>
      <w:proofErr w:type="spellEnd"/>
      <w:r w:rsidRPr="00626435">
        <w:rPr>
          <w:rFonts w:ascii="Times New Roman" w:hAnsi="Times New Roman"/>
          <w:color w:val="000000"/>
          <w:sz w:val="28"/>
          <w:szCs w:val="28"/>
        </w:rPr>
        <w:t xml:space="preserve"> зубов мудрости. Развитие симбиоза флоры в малодоступных участках </w:t>
      </w:r>
      <w:proofErr w:type="gramStart"/>
      <w:r w:rsidRPr="00626435">
        <w:rPr>
          <w:rFonts w:ascii="Times New Roman" w:hAnsi="Times New Roman"/>
          <w:color w:val="000000"/>
          <w:sz w:val="28"/>
          <w:szCs w:val="28"/>
        </w:rPr>
        <w:t>определяется</w:t>
      </w:r>
      <w:proofErr w:type="gramEnd"/>
      <w:r w:rsidRPr="00626435">
        <w:rPr>
          <w:rFonts w:ascii="Times New Roman" w:hAnsi="Times New Roman"/>
          <w:color w:val="000000"/>
          <w:sz w:val="28"/>
          <w:szCs w:val="28"/>
        </w:rPr>
        <w:t xml:space="preserve"> прежде всего анаэробным характером ее функционирования. При наличии благоприятных условий их количество </w:t>
      </w:r>
      <w:proofErr w:type="gramStart"/>
      <w:r w:rsidRPr="00626435">
        <w:rPr>
          <w:rFonts w:ascii="Times New Roman" w:hAnsi="Times New Roman"/>
          <w:color w:val="000000"/>
          <w:sz w:val="28"/>
          <w:szCs w:val="28"/>
        </w:rPr>
        <w:t>увеличивается</w:t>
      </w:r>
      <w:proofErr w:type="gramEnd"/>
      <w:r w:rsidRPr="00626435">
        <w:rPr>
          <w:rFonts w:ascii="Times New Roman" w:hAnsi="Times New Roman"/>
          <w:color w:val="000000"/>
          <w:sz w:val="28"/>
          <w:szCs w:val="28"/>
        </w:rPr>
        <w:t xml:space="preserve"> и они приобретают патогенные свойства. </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 xml:space="preserve">Решающую роль в активизации </w:t>
      </w:r>
      <w:proofErr w:type="spellStart"/>
      <w:r w:rsidRPr="00626435">
        <w:rPr>
          <w:rFonts w:ascii="Times New Roman" w:hAnsi="Times New Roman"/>
          <w:color w:val="000000"/>
          <w:sz w:val="28"/>
          <w:szCs w:val="28"/>
        </w:rPr>
        <w:t>фузоспириллярного</w:t>
      </w:r>
      <w:proofErr w:type="spellEnd"/>
      <w:r w:rsidRPr="00626435">
        <w:rPr>
          <w:rFonts w:ascii="Times New Roman" w:hAnsi="Times New Roman"/>
          <w:color w:val="000000"/>
          <w:sz w:val="28"/>
          <w:szCs w:val="28"/>
        </w:rPr>
        <w:t xml:space="preserve"> симбиоза играет снижение сопротивляемости организма вследствие переохлаждения, гиповитаминоза, стресса, переутомления, перенесенных тяжелых заболеваний, неполноценного питания и других факторов.</w:t>
      </w:r>
    </w:p>
    <w:p w:rsidR="00626435" w:rsidRPr="00626435" w:rsidRDefault="00626435" w:rsidP="00626435">
      <w:pPr>
        <w:spacing w:after="0" w:line="240" w:lineRule="auto"/>
        <w:ind w:firstLine="708"/>
        <w:jc w:val="both"/>
        <w:rPr>
          <w:rFonts w:ascii="Times New Roman" w:hAnsi="Times New Roman"/>
          <w:color w:val="000000"/>
          <w:sz w:val="28"/>
          <w:szCs w:val="28"/>
        </w:rPr>
      </w:pPr>
      <w:proofErr w:type="gramStart"/>
      <w:r w:rsidRPr="00626435">
        <w:rPr>
          <w:rFonts w:ascii="Times New Roman" w:hAnsi="Times New Roman"/>
          <w:color w:val="000000"/>
          <w:sz w:val="28"/>
          <w:szCs w:val="28"/>
        </w:rPr>
        <w:lastRenderedPageBreak/>
        <w:t>Важное значение</w:t>
      </w:r>
      <w:proofErr w:type="gramEnd"/>
      <w:r w:rsidRPr="00626435">
        <w:rPr>
          <w:rFonts w:ascii="Times New Roman" w:hAnsi="Times New Roman"/>
          <w:color w:val="000000"/>
          <w:sz w:val="28"/>
          <w:szCs w:val="28"/>
        </w:rPr>
        <w:t xml:space="preserve"> имеет неблагоприятное состояние полости рта: кариозные зубы, зубной налет и камень, травма слизистой протезами, неудовлетворительный гигиенический уход.</w:t>
      </w:r>
    </w:p>
    <w:p w:rsid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Заболевание встречается преимущественно у лиц молодого возраста, чаще у мужчин, в осенне-весенние периоды.</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i/>
          <w:color w:val="0070C0"/>
          <w:sz w:val="28"/>
          <w:szCs w:val="28"/>
        </w:rPr>
        <w:t>Клиника</w:t>
      </w:r>
      <w:r w:rsidRPr="00626435">
        <w:rPr>
          <w:rFonts w:ascii="Times New Roman" w:hAnsi="Times New Roman"/>
          <w:b/>
          <w:color w:val="0070C0"/>
          <w:sz w:val="28"/>
          <w:szCs w:val="28"/>
        </w:rPr>
        <w:t xml:space="preserve">. </w:t>
      </w:r>
      <w:r w:rsidRPr="00626435">
        <w:rPr>
          <w:rFonts w:ascii="Times New Roman" w:hAnsi="Times New Roman"/>
          <w:color w:val="000000"/>
          <w:sz w:val="28"/>
          <w:szCs w:val="28"/>
        </w:rPr>
        <w:t>Заболевание начинается остро, температура тела  повышается до 38</w:t>
      </w:r>
      <w:proofErr w:type="gramStart"/>
      <w:r w:rsidRPr="00626435">
        <w:rPr>
          <w:rFonts w:ascii="Times New Roman" w:hAnsi="Times New Roman"/>
          <w:color w:val="000000"/>
          <w:sz w:val="28"/>
          <w:szCs w:val="28"/>
        </w:rPr>
        <w:t>°С</w:t>
      </w:r>
      <w:proofErr w:type="gramEnd"/>
      <w:r w:rsidRPr="00626435">
        <w:rPr>
          <w:rFonts w:ascii="Times New Roman" w:hAnsi="Times New Roman"/>
          <w:color w:val="000000"/>
          <w:sz w:val="28"/>
          <w:szCs w:val="28"/>
        </w:rPr>
        <w:t xml:space="preserve"> и выше, появляются  боли в полости рта, усиливающиеся при приеме пищи. Появляется кровоточивость десен, усиливается слюноотделение, появляется гнилостный запах изо рта. Нарастают явления интоксикации: больной бледен, кожа лица имеет серый оттенок, нарастает слабость, увеличиваются региональные лимфатические узлы. В тяжелых случаях температура тела падает ниже 36</w:t>
      </w:r>
      <w:proofErr w:type="gramStart"/>
      <w:r w:rsidRPr="00626435">
        <w:rPr>
          <w:rFonts w:ascii="Times New Roman" w:hAnsi="Times New Roman"/>
          <w:color w:val="000000"/>
          <w:sz w:val="28"/>
          <w:szCs w:val="28"/>
        </w:rPr>
        <w:t>°С</w:t>
      </w:r>
      <w:proofErr w:type="gramEnd"/>
      <w:r w:rsidRPr="00626435">
        <w:rPr>
          <w:rFonts w:ascii="Times New Roman" w:hAnsi="Times New Roman"/>
          <w:color w:val="000000"/>
          <w:sz w:val="28"/>
          <w:szCs w:val="28"/>
        </w:rPr>
        <w:t xml:space="preserve"> (как показатель низкой резистентности организма).</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 xml:space="preserve">В полости рта некротический процесс начинается на десне, затем может перейти на другие участки слизистой щеки, </w:t>
      </w:r>
      <w:proofErr w:type="spellStart"/>
      <w:r w:rsidRPr="00626435">
        <w:rPr>
          <w:rFonts w:ascii="Times New Roman" w:hAnsi="Times New Roman"/>
          <w:color w:val="000000"/>
          <w:sz w:val="28"/>
          <w:szCs w:val="28"/>
        </w:rPr>
        <w:t>ретромолярную</w:t>
      </w:r>
      <w:proofErr w:type="spellEnd"/>
      <w:r w:rsidRPr="00626435">
        <w:rPr>
          <w:rFonts w:ascii="Times New Roman" w:hAnsi="Times New Roman"/>
          <w:color w:val="000000"/>
          <w:sz w:val="28"/>
          <w:szCs w:val="28"/>
        </w:rPr>
        <w:t xml:space="preserve"> область, с образованием обширных, глубоких язв. Десневой край и язвы покрыты толстым слоем некротического налета серо-зеленого цвета со зловонным гнилостным запахом, после </w:t>
      </w:r>
      <w:proofErr w:type="gramStart"/>
      <w:r w:rsidRPr="00626435">
        <w:rPr>
          <w:rFonts w:ascii="Times New Roman" w:hAnsi="Times New Roman"/>
          <w:color w:val="000000"/>
          <w:sz w:val="28"/>
          <w:szCs w:val="28"/>
        </w:rPr>
        <w:t>удаления</w:t>
      </w:r>
      <w:proofErr w:type="gramEnd"/>
      <w:r w:rsidRPr="00626435">
        <w:rPr>
          <w:rFonts w:ascii="Times New Roman" w:hAnsi="Times New Roman"/>
          <w:color w:val="000000"/>
          <w:sz w:val="28"/>
          <w:szCs w:val="28"/>
        </w:rPr>
        <w:t xml:space="preserve"> которого обнажается рыхлое кровоточащее дно. При генерализации процесс может </w:t>
      </w:r>
      <w:proofErr w:type="gramStart"/>
      <w:r w:rsidRPr="00626435">
        <w:rPr>
          <w:rFonts w:ascii="Times New Roman" w:hAnsi="Times New Roman"/>
          <w:color w:val="000000"/>
          <w:sz w:val="28"/>
          <w:szCs w:val="28"/>
        </w:rPr>
        <w:t>распространятся</w:t>
      </w:r>
      <w:proofErr w:type="gramEnd"/>
      <w:r w:rsidRPr="00626435">
        <w:rPr>
          <w:rFonts w:ascii="Times New Roman" w:hAnsi="Times New Roman"/>
          <w:color w:val="000000"/>
          <w:sz w:val="28"/>
          <w:szCs w:val="28"/>
        </w:rPr>
        <w:t xml:space="preserve"> и на подлежащую костную ткань. </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 xml:space="preserve">Диагностика язвенно-некротического </w:t>
      </w:r>
      <w:proofErr w:type="spellStart"/>
      <w:r w:rsidRPr="00626435">
        <w:rPr>
          <w:rFonts w:ascii="Times New Roman" w:hAnsi="Times New Roman"/>
          <w:color w:val="000000"/>
          <w:sz w:val="28"/>
          <w:szCs w:val="28"/>
        </w:rPr>
        <w:t>гингивостоматита</w:t>
      </w:r>
      <w:proofErr w:type="spellEnd"/>
      <w:r w:rsidRPr="00626435">
        <w:rPr>
          <w:rFonts w:ascii="Times New Roman" w:hAnsi="Times New Roman"/>
          <w:color w:val="000000"/>
          <w:sz w:val="28"/>
          <w:szCs w:val="28"/>
        </w:rPr>
        <w:t xml:space="preserve"> обычно затруднений не вызывает. Для подтверждения диагноза проводят цитологическое и </w:t>
      </w:r>
      <w:proofErr w:type="spellStart"/>
      <w:r w:rsidRPr="00626435">
        <w:rPr>
          <w:rFonts w:ascii="Times New Roman" w:hAnsi="Times New Roman"/>
          <w:color w:val="000000"/>
          <w:sz w:val="28"/>
          <w:szCs w:val="28"/>
        </w:rPr>
        <w:t>бактериоскопическое</w:t>
      </w:r>
      <w:proofErr w:type="spellEnd"/>
      <w:r w:rsidRPr="00626435">
        <w:rPr>
          <w:rFonts w:ascii="Times New Roman" w:hAnsi="Times New Roman"/>
          <w:color w:val="000000"/>
          <w:sz w:val="28"/>
          <w:szCs w:val="28"/>
        </w:rPr>
        <w:t xml:space="preserve"> исследование соскобов с язв. В начале заболевания отмечается обилие бесструктурных масс, эритроцитов (вследствие повреждения сосудов). В поверхностных слоях обнаруживают наряду с обычной микрофлорой, обилие спирохет и  </w:t>
      </w:r>
      <w:proofErr w:type="spellStart"/>
      <w:r w:rsidRPr="00626435">
        <w:rPr>
          <w:rFonts w:ascii="Times New Roman" w:hAnsi="Times New Roman"/>
          <w:color w:val="000000"/>
          <w:sz w:val="28"/>
          <w:szCs w:val="28"/>
        </w:rPr>
        <w:t>фузобактерий</w:t>
      </w:r>
      <w:proofErr w:type="spellEnd"/>
      <w:r w:rsidRPr="00626435">
        <w:rPr>
          <w:rFonts w:ascii="Times New Roman" w:hAnsi="Times New Roman"/>
          <w:color w:val="000000"/>
          <w:sz w:val="28"/>
          <w:szCs w:val="28"/>
        </w:rPr>
        <w:t xml:space="preserve">, а в глубоких слоях - почти чистые культуры </w:t>
      </w:r>
      <w:proofErr w:type="spellStart"/>
      <w:r w:rsidRPr="00626435">
        <w:rPr>
          <w:rFonts w:ascii="Times New Roman" w:hAnsi="Times New Roman"/>
          <w:color w:val="000000"/>
          <w:sz w:val="28"/>
          <w:szCs w:val="28"/>
        </w:rPr>
        <w:t>фузобактерий</w:t>
      </w:r>
      <w:proofErr w:type="spellEnd"/>
      <w:r w:rsidRPr="00626435">
        <w:rPr>
          <w:rFonts w:ascii="Times New Roman" w:hAnsi="Times New Roman"/>
          <w:color w:val="000000"/>
          <w:sz w:val="28"/>
          <w:szCs w:val="28"/>
        </w:rPr>
        <w:t xml:space="preserve"> и спирохет. В стадии заживления появляются </w:t>
      </w:r>
      <w:proofErr w:type="spellStart"/>
      <w:r w:rsidRPr="00626435">
        <w:rPr>
          <w:rFonts w:ascii="Times New Roman" w:hAnsi="Times New Roman"/>
          <w:color w:val="000000"/>
          <w:sz w:val="28"/>
          <w:szCs w:val="28"/>
        </w:rPr>
        <w:t>фагоцитирующие</w:t>
      </w:r>
      <w:proofErr w:type="spellEnd"/>
      <w:r w:rsidRPr="00626435">
        <w:rPr>
          <w:rFonts w:ascii="Times New Roman" w:hAnsi="Times New Roman"/>
          <w:color w:val="000000"/>
          <w:sz w:val="28"/>
          <w:szCs w:val="28"/>
        </w:rPr>
        <w:t xml:space="preserve"> нейтрофилы, много гистиоцитов, пласты молодых  эпителиальных клеток.</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70C0"/>
          <w:sz w:val="28"/>
          <w:szCs w:val="28"/>
        </w:rPr>
        <w:t>Дифференциальная диагностика:</w:t>
      </w:r>
      <w:r w:rsidRPr="00626435">
        <w:rPr>
          <w:rFonts w:ascii="Times New Roman" w:hAnsi="Times New Roman"/>
          <w:color w:val="000000"/>
          <w:sz w:val="28"/>
          <w:szCs w:val="28"/>
        </w:rPr>
        <w:t xml:space="preserve"> прежде </w:t>
      </w:r>
      <w:proofErr w:type="gramStart"/>
      <w:r w:rsidRPr="00626435">
        <w:rPr>
          <w:rFonts w:ascii="Times New Roman" w:hAnsi="Times New Roman"/>
          <w:color w:val="000000"/>
          <w:sz w:val="28"/>
          <w:szCs w:val="28"/>
        </w:rPr>
        <w:t>всего</w:t>
      </w:r>
      <w:proofErr w:type="gramEnd"/>
      <w:r w:rsidRPr="00626435">
        <w:rPr>
          <w:rFonts w:ascii="Times New Roman" w:hAnsi="Times New Roman"/>
          <w:color w:val="000000"/>
          <w:sz w:val="28"/>
          <w:szCs w:val="28"/>
        </w:rPr>
        <w:t xml:space="preserve"> необходимо дифференцировать с  язвенными поражениями при заболеваниях крови (лейкоз, </w:t>
      </w:r>
      <w:proofErr w:type="spellStart"/>
      <w:r w:rsidRPr="00626435">
        <w:rPr>
          <w:rFonts w:ascii="Times New Roman" w:hAnsi="Times New Roman"/>
          <w:color w:val="000000"/>
          <w:sz w:val="28"/>
          <w:szCs w:val="28"/>
        </w:rPr>
        <w:t>агранулоцитоз</w:t>
      </w:r>
      <w:proofErr w:type="spellEnd"/>
      <w:r w:rsidRPr="00626435">
        <w:rPr>
          <w:rFonts w:ascii="Times New Roman" w:hAnsi="Times New Roman"/>
          <w:color w:val="000000"/>
          <w:sz w:val="28"/>
          <w:szCs w:val="28"/>
        </w:rPr>
        <w:t>, инфекционный мононуклеоз), отравлении ртутью, цинге, аллергических заболеваниях, вторичном сифилисе, СПИДе. Для исключения ошибок, во всех случаях язвенного стоматита следует тщательно собирать анамнез. Проводить исследование крови (развернутый клинический анализ), реакции на сифилис, анализ мочи на содержание ртути необходимо при нарастании клинических явлений или неэффективности проводимого лечения.</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70C0"/>
          <w:sz w:val="28"/>
          <w:szCs w:val="28"/>
        </w:rPr>
        <w:t>Лечение</w:t>
      </w:r>
      <w:r w:rsidRPr="00626435">
        <w:rPr>
          <w:rFonts w:ascii="Times New Roman" w:hAnsi="Times New Roman"/>
          <w:color w:val="000000"/>
          <w:sz w:val="28"/>
          <w:szCs w:val="28"/>
        </w:rPr>
        <w:t xml:space="preserve"> язвенно-некротического </w:t>
      </w:r>
      <w:proofErr w:type="spellStart"/>
      <w:r w:rsidRPr="00626435">
        <w:rPr>
          <w:rFonts w:ascii="Times New Roman" w:hAnsi="Times New Roman"/>
          <w:color w:val="000000"/>
          <w:sz w:val="28"/>
          <w:szCs w:val="28"/>
        </w:rPr>
        <w:t>гингивостоматита</w:t>
      </w:r>
      <w:proofErr w:type="spellEnd"/>
      <w:r w:rsidRPr="00626435">
        <w:rPr>
          <w:rFonts w:ascii="Times New Roman" w:hAnsi="Times New Roman"/>
          <w:color w:val="000000"/>
          <w:sz w:val="28"/>
          <w:szCs w:val="28"/>
        </w:rPr>
        <w:t xml:space="preserve"> проводится с учетом общего состояния организма, тяжести течения и локализации процесса. </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Осуществляется местное и общее этиотропное и симптоматическое лечение.</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70C0"/>
          <w:sz w:val="28"/>
          <w:szCs w:val="28"/>
        </w:rPr>
        <w:t>Местное лечение</w:t>
      </w:r>
      <w:r w:rsidRPr="00626435">
        <w:rPr>
          <w:rFonts w:ascii="Times New Roman" w:hAnsi="Times New Roman"/>
          <w:color w:val="000000"/>
          <w:sz w:val="28"/>
          <w:szCs w:val="28"/>
        </w:rPr>
        <w:t xml:space="preserve"> проводится под аппликационной анестезией, так как проведение инъекционной анестезии чревато дополнительной </w:t>
      </w:r>
      <w:proofErr w:type="spellStart"/>
      <w:r w:rsidRPr="00626435">
        <w:rPr>
          <w:rFonts w:ascii="Times New Roman" w:hAnsi="Times New Roman"/>
          <w:color w:val="000000"/>
          <w:sz w:val="28"/>
          <w:szCs w:val="28"/>
        </w:rPr>
        <w:lastRenderedPageBreak/>
        <w:t>травматизацией</w:t>
      </w:r>
      <w:proofErr w:type="spellEnd"/>
      <w:r w:rsidRPr="00626435">
        <w:rPr>
          <w:rFonts w:ascii="Times New Roman" w:hAnsi="Times New Roman"/>
          <w:color w:val="000000"/>
          <w:sz w:val="28"/>
          <w:szCs w:val="28"/>
        </w:rPr>
        <w:t xml:space="preserve"> и генерализацией инфекции в глубине тканей и развитием осложнения (учитывая анаэробный характер возбудителей заболевания). В качестве анестетиков используют препараты с минимальным </w:t>
      </w:r>
      <w:proofErr w:type="spellStart"/>
      <w:r w:rsidRPr="00626435">
        <w:rPr>
          <w:rFonts w:ascii="Times New Roman" w:hAnsi="Times New Roman"/>
          <w:color w:val="000000"/>
          <w:sz w:val="28"/>
          <w:szCs w:val="28"/>
        </w:rPr>
        <w:t>аллергезирующим</w:t>
      </w:r>
      <w:proofErr w:type="spellEnd"/>
      <w:r w:rsidRPr="00626435">
        <w:rPr>
          <w:rFonts w:ascii="Times New Roman" w:hAnsi="Times New Roman"/>
          <w:color w:val="000000"/>
          <w:sz w:val="28"/>
          <w:szCs w:val="28"/>
        </w:rPr>
        <w:t xml:space="preserve"> действием, т.к. сенсибилизация в патогенезе стоматита </w:t>
      </w:r>
      <w:proofErr w:type="spellStart"/>
      <w:r w:rsidRPr="00626435">
        <w:rPr>
          <w:rFonts w:ascii="Times New Roman" w:hAnsi="Times New Roman"/>
          <w:color w:val="000000"/>
          <w:sz w:val="28"/>
          <w:szCs w:val="28"/>
        </w:rPr>
        <w:t>Венсана</w:t>
      </w:r>
      <w:proofErr w:type="spellEnd"/>
      <w:r w:rsidRPr="00626435">
        <w:rPr>
          <w:rFonts w:ascii="Times New Roman" w:hAnsi="Times New Roman"/>
          <w:color w:val="000000"/>
          <w:sz w:val="28"/>
          <w:szCs w:val="28"/>
        </w:rPr>
        <w:t xml:space="preserve"> играет несомненную роль (10% взвесь анестезина в глицерине, 5% </w:t>
      </w:r>
      <w:proofErr w:type="spellStart"/>
      <w:r w:rsidRPr="00626435">
        <w:rPr>
          <w:rFonts w:ascii="Times New Roman" w:hAnsi="Times New Roman"/>
          <w:color w:val="000000"/>
          <w:sz w:val="28"/>
          <w:szCs w:val="28"/>
        </w:rPr>
        <w:t>пиромекаиновая</w:t>
      </w:r>
      <w:proofErr w:type="spellEnd"/>
      <w:r w:rsidRPr="00626435">
        <w:rPr>
          <w:rFonts w:ascii="Times New Roman" w:hAnsi="Times New Roman"/>
          <w:color w:val="000000"/>
          <w:sz w:val="28"/>
          <w:szCs w:val="28"/>
        </w:rPr>
        <w:t xml:space="preserve"> мазь и пр.).</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 xml:space="preserve">Для удаления некротического налета используют аппликации растворов протеолитических ферментов (0,02% р-р трипсина, </w:t>
      </w:r>
      <w:proofErr w:type="spellStart"/>
      <w:r w:rsidRPr="00626435">
        <w:rPr>
          <w:rFonts w:ascii="Times New Roman" w:hAnsi="Times New Roman"/>
          <w:color w:val="000000"/>
          <w:sz w:val="28"/>
          <w:szCs w:val="28"/>
        </w:rPr>
        <w:t>химопсина</w:t>
      </w:r>
      <w:proofErr w:type="spellEnd"/>
      <w:r w:rsidRPr="00626435">
        <w:rPr>
          <w:rFonts w:ascii="Times New Roman" w:hAnsi="Times New Roman"/>
          <w:color w:val="000000"/>
          <w:sz w:val="28"/>
          <w:szCs w:val="28"/>
        </w:rPr>
        <w:t xml:space="preserve"> и пр.) и ватные тампоны, пропитанные растворами антисептиков (3% р-р перекиси водорода, перманганата  калия 1:5000, 0,02% р-р фурацилина, р-</w:t>
      </w:r>
      <w:proofErr w:type="spellStart"/>
      <w:r w:rsidRPr="00626435">
        <w:rPr>
          <w:rFonts w:ascii="Times New Roman" w:hAnsi="Times New Roman"/>
          <w:color w:val="000000"/>
          <w:sz w:val="28"/>
          <w:szCs w:val="28"/>
        </w:rPr>
        <w:t>ры</w:t>
      </w:r>
      <w:proofErr w:type="spellEnd"/>
      <w:r w:rsidRPr="00626435">
        <w:rPr>
          <w:rFonts w:ascii="Times New Roman" w:hAnsi="Times New Roman"/>
          <w:color w:val="000000"/>
          <w:sz w:val="28"/>
          <w:szCs w:val="28"/>
        </w:rPr>
        <w:t xml:space="preserve">  хлорамина 0,5-1 %, р-р </w:t>
      </w:r>
      <w:proofErr w:type="spellStart"/>
      <w:r w:rsidRPr="00626435">
        <w:rPr>
          <w:rFonts w:ascii="Times New Roman" w:hAnsi="Times New Roman"/>
          <w:color w:val="000000"/>
          <w:sz w:val="28"/>
          <w:szCs w:val="28"/>
        </w:rPr>
        <w:t>хлоргексидина</w:t>
      </w:r>
      <w:proofErr w:type="spellEnd"/>
      <w:r w:rsidRPr="00626435">
        <w:rPr>
          <w:rFonts w:ascii="Times New Roman" w:hAnsi="Times New Roman"/>
          <w:color w:val="000000"/>
          <w:sz w:val="28"/>
          <w:szCs w:val="28"/>
        </w:rPr>
        <w:t xml:space="preserve"> 0,06%, 1% р-р </w:t>
      </w:r>
      <w:proofErr w:type="spellStart"/>
      <w:r w:rsidRPr="00626435">
        <w:rPr>
          <w:rFonts w:ascii="Times New Roman" w:hAnsi="Times New Roman"/>
          <w:color w:val="000000"/>
          <w:sz w:val="28"/>
          <w:szCs w:val="28"/>
        </w:rPr>
        <w:t>димексида</w:t>
      </w:r>
      <w:proofErr w:type="spellEnd"/>
      <w:r w:rsidRPr="00626435">
        <w:rPr>
          <w:rFonts w:ascii="Times New Roman" w:hAnsi="Times New Roman"/>
          <w:color w:val="000000"/>
          <w:sz w:val="28"/>
          <w:szCs w:val="28"/>
        </w:rPr>
        <w:t>, 4% р-р прополиса, 8-10 кап</w:t>
      </w:r>
      <w:proofErr w:type="gramStart"/>
      <w:r w:rsidRPr="00626435">
        <w:rPr>
          <w:rFonts w:ascii="Times New Roman" w:hAnsi="Times New Roman"/>
          <w:color w:val="000000"/>
          <w:sz w:val="28"/>
          <w:szCs w:val="28"/>
        </w:rPr>
        <w:t>.</w:t>
      </w:r>
      <w:proofErr w:type="gramEnd"/>
      <w:r w:rsidRPr="00626435">
        <w:rPr>
          <w:rFonts w:ascii="Times New Roman" w:hAnsi="Times New Roman"/>
          <w:color w:val="000000"/>
          <w:sz w:val="28"/>
          <w:szCs w:val="28"/>
        </w:rPr>
        <w:t xml:space="preserve"> </w:t>
      </w:r>
      <w:proofErr w:type="gramStart"/>
      <w:r w:rsidRPr="00626435">
        <w:rPr>
          <w:rFonts w:ascii="Times New Roman" w:hAnsi="Times New Roman"/>
          <w:color w:val="000000"/>
          <w:sz w:val="28"/>
          <w:szCs w:val="28"/>
        </w:rPr>
        <w:t>н</w:t>
      </w:r>
      <w:proofErr w:type="gramEnd"/>
      <w:r w:rsidRPr="00626435">
        <w:rPr>
          <w:rFonts w:ascii="Times New Roman" w:hAnsi="Times New Roman"/>
          <w:color w:val="000000"/>
          <w:sz w:val="28"/>
          <w:szCs w:val="28"/>
        </w:rPr>
        <w:t xml:space="preserve">а стакан воды и др.). С учетом уже вышеизложенного грубое удаление налета с помощью экскаватора или скальпеля не рекомендуется. После удаления налета полость рта, особенно межзубные промежутки и </w:t>
      </w:r>
      <w:proofErr w:type="spellStart"/>
      <w:r w:rsidRPr="00626435">
        <w:rPr>
          <w:rFonts w:ascii="Times New Roman" w:hAnsi="Times New Roman"/>
          <w:color w:val="000000"/>
          <w:sz w:val="28"/>
          <w:szCs w:val="28"/>
        </w:rPr>
        <w:t>подкапюшонные</w:t>
      </w:r>
      <w:proofErr w:type="spellEnd"/>
      <w:r w:rsidRPr="00626435">
        <w:rPr>
          <w:rFonts w:ascii="Times New Roman" w:hAnsi="Times New Roman"/>
          <w:color w:val="000000"/>
          <w:sz w:val="28"/>
          <w:szCs w:val="28"/>
        </w:rPr>
        <w:t xml:space="preserve"> пространства, тщательно промывают теми же антисептиками, лучше струей под давлением. Для воздействия на микрофлору пораженные участки припудривают антибактериальными препаратами патогенетического действия - порошком </w:t>
      </w:r>
      <w:proofErr w:type="spellStart"/>
      <w:r w:rsidRPr="00626435">
        <w:rPr>
          <w:rFonts w:ascii="Times New Roman" w:hAnsi="Times New Roman"/>
          <w:color w:val="000000"/>
          <w:sz w:val="28"/>
          <w:szCs w:val="28"/>
        </w:rPr>
        <w:t>трихопола</w:t>
      </w:r>
      <w:proofErr w:type="spellEnd"/>
      <w:r w:rsidRPr="00626435">
        <w:rPr>
          <w:rFonts w:ascii="Times New Roman" w:hAnsi="Times New Roman"/>
          <w:color w:val="000000"/>
          <w:sz w:val="28"/>
          <w:szCs w:val="28"/>
        </w:rPr>
        <w:t xml:space="preserve"> (</w:t>
      </w:r>
      <w:proofErr w:type="spellStart"/>
      <w:r w:rsidRPr="00626435">
        <w:rPr>
          <w:rFonts w:ascii="Times New Roman" w:hAnsi="Times New Roman"/>
          <w:color w:val="000000"/>
          <w:sz w:val="28"/>
          <w:szCs w:val="28"/>
        </w:rPr>
        <w:t>метронидазолом</w:t>
      </w:r>
      <w:proofErr w:type="spellEnd"/>
      <w:r w:rsidRPr="00626435">
        <w:rPr>
          <w:rFonts w:ascii="Times New Roman" w:hAnsi="Times New Roman"/>
          <w:color w:val="000000"/>
          <w:sz w:val="28"/>
          <w:szCs w:val="28"/>
        </w:rPr>
        <w:t xml:space="preserve">, </w:t>
      </w:r>
      <w:proofErr w:type="spellStart"/>
      <w:r w:rsidRPr="00626435">
        <w:rPr>
          <w:rFonts w:ascii="Times New Roman" w:hAnsi="Times New Roman"/>
          <w:color w:val="000000"/>
          <w:sz w:val="28"/>
          <w:szCs w:val="28"/>
        </w:rPr>
        <w:t>клионом</w:t>
      </w:r>
      <w:proofErr w:type="spellEnd"/>
      <w:r w:rsidRPr="00626435">
        <w:rPr>
          <w:rFonts w:ascii="Times New Roman" w:hAnsi="Times New Roman"/>
          <w:color w:val="000000"/>
          <w:sz w:val="28"/>
          <w:szCs w:val="28"/>
        </w:rPr>
        <w:t xml:space="preserve">, </w:t>
      </w:r>
      <w:proofErr w:type="spellStart"/>
      <w:r w:rsidRPr="00626435">
        <w:rPr>
          <w:rFonts w:ascii="Times New Roman" w:hAnsi="Times New Roman"/>
          <w:color w:val="000000"/>
          <w:sz w:val="28"/>
          <w:szCs w:val="28"/>
        </w:rPr>
        <w:t>флагилом</w:t>
      </w:r>
      <w:proofErr w:type="spellEnd"/>
      <w:r w:rsidRPr="00626435">
        <w:rPr>
          <w:rFonts w:ascii="Times New Roman" w:hAnsi="Times New Roman"/>
          <w:color w:val="000000"/>
          <w:sz w:val="28"/>
          <w:szCs w:val="28"/>
        </w:rPr>
        <w:t xml:space="preserve">), </w:t>
      </w:r>
      <w:proofErr w:type="spellStart"/>
      <w:r w:rsidRPr="00626435">
        <w:rPr>
          <w:rFonts w:ascii="Times New Roman" w:hAnsi="Times New Roman"/>
          <w:color w:val="000000"/>
          <w:sz w:val="28"/>
          <w:szCs w:val="28"/>
        </w:rPr>
        <w:t>новарсенолом</w:t>
      </w:r>
      <w:proofErr w:type="spellEnd"/>
      <w:r w:rsidRPr="00626435">
        <w:rPr>
          <w:rFonts w:ascii="Times New Roman" w:hAnsi="Times New Roman"/>
          <w:color w:val="000000"/>
          <w:sz w:val="28"/>
          <w:szCs w:val="28"/>
        </w:rPr>
        <w:t xml:space="preserve"> или  взвесью </w:t>
      </w:r>
      <w:proofErr w:type="spellStart"/>
      <w:r w:rsidRPr="00626435">
        <w:rPr>
          <w:rFonts w:ascii="Times New Roman" w:hAnsi="Times New Roman"/>
          <w:color w:val="000000"/>
          <w:sz w:val="28"/>
          <w:szCs w:val="28"/>
        </w:rPr>
        <w:t>осарсола</w:t>
      </w:r>
      <w:proofErr w:type="spellEnd"/>
      <w:r w:rsidRPr="00626435">
        <w:rPr>
          <w:rFonts w:ascii="Times New Roman" w:hAnsi="Times New Roman"/>
          <w:color w:val="000000"/>
          <w:sz w:val="28"/>
          <w:szCs w:val="28"/>
        </w:rPr>
        <w:t xml:space="preserve"> в масле 8 -10 %. Внутрь назначают большие дозы аскорбиновой кислоты с  </w:t>
      </w:r>
      <w:proofErr w:type="spellStart"/>
      <w:r w:rsidRPr="00626435">
        <w:rPr>
          <w:rFonts w:ascii="Times New Roman" w:hAnsi="Times New Roman"/>
          <w:color w:val="000000"/>
          <w:sz w:val="28"/>
          <w:szCs w:val="28"/>
        </w:rPr>
        <w:t>рутином</w:t>
      </w:r>
      <w:proofErr w:type="spellEnd"/>
      <w:r w:rsidRPr="00626435">
        <w:rPr>
          <w:rFonts w:ascii="Times New Roman" w:hAnsi="Times New Roman"/>
          <w:color w:val="000000"/>
          <w:sz w:val="28"/>
          <w:szCs w:val="28"/>
        </w:rPr>
        <w:t>, жаропонижающие средства, десенсибилизирующие (димедрол 0,05х</w:t>
      </w:r>
      <w:proofErr w:type="gramStart"/>
      <w:r w:rsidRPr="00626435">
        <w:rPr>
          <w:rFonts w:ascii="Times New Roman" w:hAnsi="Times New Roman"/>
          <w:color w:val="000000"/>
          <w:sz w:val="28"/>
          <w:szCs w:val="28"/>
        </w:rPr>
        <w:t>2</w:t>
      </w:r>
      <w:proofErr w:type="gramEnd"/>
      <w:r w:rsidRPr="00626435">
        <w:rPr>
          <w:rFonts w:ascii="Times New Roman" w:hAnsi="Times New Roman"/>
          <w:color w:val="000000"/>
          <w:sz w:val="28"/>
          <w:szCs w:val="28"/>
        </w:rPr>
        <w:t xml:space="preserve"> раза в сутки, супрастин по 0,025х2 раза в сутки, тавегил 0,001х2 р. в сутки, </w:t>
      </w:r>
      <w:proofErr w:type="spellStart"/>
      <w:r w:rsidRPr="00626435">
        <w:rPr>
          <w:rFonts w:ascii="Times New Roman" w:hAnsi="Times New Roman"/>
          <w:color w:val="000000"/>
          <w:sz w:val="28"/>
          <w:szCs w:val="28"/>
        </w:rPr>
        <w:t>фенкарол</w:t>
      </w:r>
      <w:proofErr w:type="spellEnd"/>
      <w:r w:rsidRPr="00626435">
        <w:rPr>
          <w:rFonts w:ascii="Times New Roman" w:hAnsi="Times New Roman"/>
          <w:color w:val="000000"/>
          <w:sz w:val="28"/>
          <w:szCs w:val="28"/>
        </w:rPr>
        <w:t xml:space="preserve"> 0,025х2-3 раза в день и др.). В тяжелых случаях в условиях стационара назначают антибиотики широкого спектра действия, обильное питье, </w:t>
      </w:r>
      <w:proofErr w:type="spellStart"/>
      <w:r w:rsidRPr="00626435">
        <w:rPr>
          <w:rFonts w:ascii="Times New Roman" w:hAnsi="Times New Roman"/>
          <w:color w:val="000000"/>
          <w:sz w:val="28"/>
          <w:szCs w:val="28"/>
        </w:rPr>
        <w:t>дезинтоксикационные</w:t>
      </w:r>
      <w:proofErr w:type="spellEnd"/>
      <w:r w:rsidRPr="00626435">
        <w:rPr>
          <w:rFonts w:ascii="Times New Roman" w:hAnsi="Times New Roman"/>
          <w:color w:val="000000"/>
          <w:sz w:val="28"/>
          <w:szCs w:val="28"/>
        </w:rPr>
        <w:t xml:space="preserve"> мероприятия (</w:t>
      </w:r>
      <w:proofErr w:type="spellStart"/>
      <w:r w:rsidRPr="00626435">
        <w:rPr>
          <w:rFonts w:ascii="Times New Roman" w:hAnsi="Times New Roman"/>
          <w:color w:val="000000"/>
          <w:sz w:val="28"/>
          <w:szCs w:val="28"/>
        </w:rPr>
        <w:t>гемодез</w:t>
      </w:r>
      <w:proofErr w:type="spellEnd"/>
      <w:r w:rsidRPr="00626435">
        <w:rPr>
          <w:rFonts w:ascii="Times New Roman" w:hAnsi="Times New Roman"/>
          <w:color w:val="000000"/>
          <w:sz w:val="28"/>
          <w:szCs w:val="28"/>
        </w:rPr>
        <w:t>, глюкоза), щадящую полноценную диету.</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 xml:space="preserve">При правильно проводимом лечении (тщательное снятие некротического налета и создание условий для аэрации поверхности резко угнетает рост микрофлоры) улучшение наступает уже на следующий день. </w:t>
      </w:r>
      <w:proofErr w:type="gramStart"/>
      <w:r w:rsidRPr="00626435">
        <w:rPr>
          <w:rFonts w:ascii="Times New Roman" w:hAnsi="Times New Roman"/>
          <w:color w:val="000000"/>
          <w:sz w:val="28"/>
          <w:szCs w:val="28"/>
        </w:rPr>
        <w:t xml:space="preserve">С началом </w:t>
      </w:r>
      <w:proofErr w:type="spellStart"/>
      <w:r w:rsidRPr="00626435">
        <w:rPr>
          <w:rFonts w:ascii="Times New Roman" w:hAnsi="Times New Roman"/>
          <w:color w:val="000000"/>
          <w:sz w:val="28"/>
          <w:szCs w:val="28"/>
        </w:rPr>
        <w:t>эпителизации</w:t>
      </w:r>
      <w:proofErr w:type="spellEnd"/>
      <w:r w:rsidRPr="00626435">
        <w:rPr>
          <w:rFonts w:ascii="Times New Roman" w:hAnsi="Times New Roman"/>
          <w:color w:val="000000"/>
          <w:sz w:val="28"/>
          <w:szCs w:val="28"/>
        </w:rPr>
        <w:t xml:space="preserve"> показано применение препаратов, ускоряющих заживление (10% </w:t>
      </w:r>
      <w:proofErr w:type="spellStart"/>
      <w:r w:rsidRPr="00626435">
        <w:rPr>
          <w:rFonts w:ascii="Times New Roman" w:hAnsi="Times New Roman"/>
          <w:color w:val="000000"/>
          <w:sz w:val="28"/>
          <w:szCs w:val="28"/>
        </w:rPr>
        <w:t>метилурациловая</w:t>
      </w:r>
      <w:proofErr w:type="spellEnd"/>
      <w:r w:rsidRPr="00626435">
        <w:rPr>
          <w:rFonts w:ascii="Times New Roman" w:hAnsi="Times New Roman"/>
          <w:color w:val="000000"/>
          <w:sz w:val="28"/>
          <w:szCs w:val="28"/>
        </w:rPr>
        <w:t xml:space="preserve"> мазь, мази с  прополисом, </w:t>
      </w:r>
      <w:proofErr w:type="spellStart"/>
      <w:r w:rsidRPr="00626435">
        <w:rPr>
          <w:rFonts w:ascii="Times New Roman" w:hAnsi="Times New Roman"/>
          <w:color w:val="000000"/>
          <w:sz w:val="28"/>
          <w:szCs w:val="28"/>
        </w:rPr>
        <w:t>маслянные</w:t>
      </w:r>
      <w:proofErr w:type="spellEnd"/>
      <w:r w:rsidRPr="00626435">
        <w:rPr>
          <w:rFonts w:ascii="Times New Roman" w:hAnsi="Times New Roman"/>
          <w:color w:val="000000"/>
          <w:sz w:val="28"/>
          <w:szCs w:val="28"/>
        </w:rPr>
        <w:t xml:space="preserve"> растворы вит.</w:t>
      </w:r>
      <w:proofErr w:type="gramEnd"/>
      <w:r w:rsidRPr="00626435">
        <w:rPr>
          <w:rFonts w:ascii="Times New Roman" w:hAnsi="Times New Roman"/>
          <w:color w:val="000000"/>
          <w:sz w:val="28"/>
          <w:szCs w:val="28"/>
        </w:rPr>
        <w:t xml:space="preserve"> А и</w:t>
      </w:r>
      <w:proofErr w:type="gramStart"/>
      <w:r w:rsidRPr="00626435">
        <w:rPr>
          <w:rFonts w:ascii="Times New Roman" w:hAnsi="Times New Roman"/>
          <w:color w:val="000000"/>
          <w:sz w:val="28"/>
          <w:szCs w:val="28"/>
        </w:rPr>
        <w:t xml:space="preserve"> Е</w:t>
      </w:r>
      <w:proofErr w:type="gramEnd"/>
      <w:r w:rsidRPr="00626435">
        <w:rPr>
          <w:rFonts w:ascii="Times New Roman" w:hAnsi="Times New Roman"/>
          <w:color w:val="000000"/>
          <w:sz w:val="28"/>
          <w:szCs w:val="28"/>
        </w:rPr>
        <w:t xml:space="preserve"> и т.п.).</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После стихания острых воспалительных явлений проводится расширенная санация полости рта.</w:t>
      </w:r>
    </w:p>
    <w:p w:rsidR="00626435" w:rsidRPr="00626435" w:rsidRDefault="00626435" w:rsidP="00626435">
      <w:pPr>
        <w:spacing w:after="0" w:line="240" w:lineRule="auto"/>
        <w:ind w:firstLine="708"/>
        <w:jc w:val="both"/>
        <w:rPr>
          <w:rFonts w:ascii="Times New Roman" w:hAnsi="Times New Roman"/>
          <w:color w:val="000000"/>
          <w:sz w:val="28"/>
          <w:szCs w:val="28"/>
        </w:rPr>
      </w:pPr>
      <w:r w:rsidRPr="00626435">
        <w:rPr>
          <w:rFonts w:ascii="Times New Roman" w:hAnsi="Times New Roman"/>
          <w:color w:val="000000"/>
          <w:sz w:val="28"/>
          <w:szCs w:val="28"/>
        </w:rPr>
        <w:t>Заболевание может рецидивировать. Причиной рецидива может быть не санированная  полость рта, неудовлетворительный гигиенический уход. Наличие серьезных общих заболеваний значительно ухудшает прогноз выздоровления. Такие пациенты должны находиться на диспансерном учете и осматриваться не реже одного раза в год, причем первый осмотр должен быть проведен через 1 -2 месяца после случая рецидива.</w:t>
      </w:r>
    </w:p>
    <w:p w:rsidR="00626435" w:rsidRPr="00626435" w:rsidRDefault="00626435" w:rsidP="00626435">
      <w:pPr>
        <w:spacing w:after="0" w:line="240" w:lineRule="auto"/>
        <w:ind w:firstLine="708"/>
        <w:jc w:val="both"/>
        <w:rPr>
          <w:rFonts w:ascii="Times New Roman" w:hAnsi="Times New Roman"/>
          <w:color w:val="000000"/>
          <w:sz w:val="28"/>
          <w:szCs w:val="28"/>
        </w:rPr>
      </w:pPr>
    </w:p>
    <w:p w:rsidR="00626435" w:rsidRPr="00626435" w:rsidRDefault="00626435" w:rsidP="00626435">
      <w:pPr>
        <w:jc w:val="both"/>
        <w:rPr>
          <w:rFonts w:ascii="Times New Roman" w:hAnsi="Times New Roman"/>
          <w:b/>
          <w:color w:val="0070C0"/>
          <w:sz w:val="28"/>
          <w:szCs w:val="28"/>
        </w:rPr>
      </w:pPr>
      <w:r w:rsidRPr="00626435">
        <w:rPr>
          <w:rFonts w:ascii="Times New Roman" w:hAnsi="Times New Roman"/>
          <w:b/>
          <w:color w:val="0070C0"/>
          <w:sz w:val="28"/>
          <w:szCs w:val="28"/>
        </w:rPr>
        <w:t>Пиодермия</w:t>
      </w:r>
    </w:p>
    <w:p w:rsidR="005C001C" w:rsidRPr="00626435" w:rsidRDefault="00626435" w:rsidP="00626435">
      <w:pPr>
        <w:jc w:val="both"/>
        <w:rPr>
          <w:rFonts w:ascii="Times New Roman" w:hAnsi="Times New Roman"/>
          <w:b/>
          <w:color w:val="0070C0"/>
          <w:sz w:val="28"/>
          <w:szCs w:val="28"/>
        </w:rPr>
      </w:pPr>
      <w:proofErr w:type="spellStart"/>
      <w:r w:rsidRPr="00626435">
        <w:rPr>
          <w:rFonts w:ascii="Times New Roman" w:hAnsi="Times New Roman"/>
          <w:color w:val="0070C0"/>
          <w:sz w:val="28"/>
          <w:szCs w:val="28"/>
        </w:rPr>
        <w:t>Шанкриформная</w:t>
      </w:r>
      <w:proofErr w:type="spellEnd"/>
      <w:r w:rsidRPr="00626435">
        <w:rPr>
          <w:rFonts w:ascii="Times New Roman" w:hAnsi="Times New Roman"/>
          <w:color w:val="0070C0"/>
          <w:sz w:val="28"/>
          <w:szCs w:val="28"/>
        </w:rPr>
        <w:t xml:space="preserve"> пиодермия</w:t>
      </w:r>
      <w:r w:rsidRPr="00626435">
        <w:rPr>
          <w:rFonts w:ascii="Times New Roman" w:hAnsi="Times New Roman"/>
          <w:sz w:val="28"/>
          <w:szCs w:val="28"/>
        </w:rPr>
        <w:t xml:space="preserve"> встречается очень редко. Процесс при ней начинается с гнойничка (пустулы). Микроскопия материала с поверхности </w:t>
      </w:r>
      <w:r w:rsidRPr="00626435">
        <w:rPr>
          <w:rFonts w:ascii="Times New Roman" w:hAnsi="Times New Roman"/>
          <w:sz w:val="28"/>
          <w:szCs w:val="28"/>
        </w:rPr>
        <w:lastRenderedPageBreak/>
        <w:t xml:space="preserve">язвы выявляет </w:t>
      </w:r>
      <w:proofErr w:type="spellStart"/>
      <w:r w:rsidRPr="00626435">
        <w:rPr>
          <w:rFonts w:ascii="Times New Roman" w:hAnsi="Times New Roman"/>
          <w:sz w:val="28"/>
          <w:szCs w:val="28"/>
        </w:rPr>
        <w:t>стрептост</w:t>
      </w:r>
      <w:proofErr w:type="gramStart"/>
      <w:r w:rsidRPr="00626435">
        <w:rPr>
          <w:rFonts w:ascii="Times New Roman" w:hAnsi="Times New Roman"/>
          <w:sz w:val="28"/>
          <w:szCs w:val="28"/>
        </w:rPr>
        <w:t>а</w:t>
      </w:r>
      <w:proofErr w:type="spellEnd"/>
      <w:r w:rsidRPr="00626435">
        <w:rPr>
          <w:rFonts w:ascii="Times New Roman" w:hAnsi="Times New Roman"/>
          <w:sz w:val="28"/>
          <w:szCs w:val="28"/>
        </w:rPr>
        <w:t>-</w:t>
      </w:r>
      <w:proofErr w:type="gramEnd"/>
      <w:r w:rsidRPr="00626435">
        <w:rPr>
          <w:rFonts w:ascii="Times New Roman" w:hAnsi="Times New Roman"/>
          <w:sz w:val="28"/>
          <w:szCs w:val="28"/>
        </w:rPr>
        <w:t xml:space="preserve"> </w:t>
      </w:r>
      <w:proofErr w:type="spellStart"/>
      <w:r w:rsidRPr="00626435">
        <w:rPr>
          <w:rFonts w:ascii="Times New Roman" w:hAnsi="Times New Roman"/>
          <w:sz w:val="28"/>
          <w:szCs w:val="28"/>
        </w:rPr>
        <w:t>филококковые</w:t>
      </w:r>
      <w:proofErr w:type="spellEnd"/>
      <w:r w:rsidRPr="00626435">
        <w:rPr>
          <w:rFonts w:ascii="Times New Roman" w:hAnsi="Times New Roman"/>
          <w:sz w:val="28"/>
          <w:szCs w:val="28"/>
        </w:rPr>
        <w:t xml:space="preserve"> ассоциации (возбудитель). Серологические реакции (с учетом срока возникновения язвы) и серологический контроль на протяжении 6 месяцев после заживления язвы — отрицательные. Применение антисептиков, антибиотиков и </w:t>
      </w:r>
      <w:proofErr w:type="spellStart"/>
      <w:r w:rsidRPr="00626435">
        <w:rPr>
          <w:rFonts w:ascii="Times New Roman" w:hAnsi="Times New Roman"/>
          <w:sz w:val="28"/>
          <w:szCs w:val="28"/>
        </w:rPr>
        <w:t>кератопластических</w:t>
      </w:r>
      <w:proofErr w:type="spellEnd"/>
      <w:r w:rsidRPr="00626435">
        <w:rPr>
          <w:rFonts w:ascii="Times New Roman" w:hAnsi="Times New Roman"/>
          <w:sz w:val="28"/>
          <w:szCs w:val="28"/>
        </w:rPr>
        <w:t xml:space="preserve"> средств на фоне </w:t>
      </w:r>
      <w:proofErr w:type="spellStart"/>
      <w:r w:rsidRPr="00626435">
        <w:rPr>
          <w:rFonts w:ascii="Times New Roman" w:hAnsi="Times New Roman"/>
          <w:sz w:val="28"/>
          <w:szCs w:val="28"/>
        </w:rPr>
        <w:t>поливитаминотерапии</w:t>
      </w:r>
      <w:proofErr w:type="spellEnd"/>
      <w:r w:rsidRPr="00626435">
        <w:rPr>
          <w:rFonts w:ascii="Times New Roman" w:hAnsi="Times New Roman"/>
          <w:sz w:val="28"/>
          <w:szCs w:val="28"/>
        </w:rPr>
        <w:t xml:space="preserve"> дает положительный</w:t>
      </w:r>
      <w:r w:rsidRPr="00626435">
        <w:rPr>
          <w:rFonts w:ascii="Times New Roman" w:hAnsi="Times New Roman"/>
          <w:sz w:val="24"/>
          <w:szCs w:val="24"/>
        </w:rPr>
        <w:t xml:space="preserve"> эффект.</w:t>
      </w:r>
    </w:p>
    <w:sectPr w:rsidR="005C001C" w:rsidRPr="00626435" w:rsidSect="007D6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5968"/>
    <w:multiLevelType w:val="hybridMultilevel"/>
    <w:tmpl w:val="6AE43616"/>
    <w:lvl w:ilvl="0" w:tplc="728CED9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D9"/>
    <w:rsid w:val="002B1B6D"/>
    <w:rsid w:val="003416BE"/>
    <w:rsid w:val="003A33D9"/>
    <w:rsid w:val="005C001C"/>
    <w:rsid w:val="00626435"/>
    <w:rsid w:val="00930036"/>
    <w:rsid w:val="00BE2A1A"/>
    <w:rsid w:val="00CD2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Hewlett Packard</dc:creator>
  <cp:keywords/>
  <dc:description/>
  <cp:lastModifiedBy>Пользователь Hewlett Packard</cp:lastModifiedBy>
  <cp:revision>4</cp:revision>
  <dcterms:created xsi:type="dcterms:W3CDTF">2020-04-16T11:05:00Z</dcterms:created>
  <dcterms:modified xsi:type="dcterms:W3CDTF">2020-04-22T08:38:00Z</dcterms:modified>
</cp:coreProperties>
</file>