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22F8" w:rsidRPr="005129D5" w:rsidRDefault="00F92A92" w:rsidP="00F92A92">
      <w:pPr>
        <w:autoSpaceDE w:val="0"/>
        <w:autoSpaceDN w:val="0"/>
        <w:adjustRightInd w:val="0"/>
        <w:spacing w:after="0" w:line="240" w:lineRule="auto"/>
        <w:jc w:val="center"/>
        <w:rPr>
          <w:rFonts w:ascii="Times New Roman" w:hAnsi="Times New Roman" w:cs="Times New Roman"/>
          <w:b/>
          <w:color w:val="00B050"/>
          <w:sz w:val="28"/>
          <w:szCs w:val="28"/>
        </w:rPr>
      </w:pPr>
      <w:r w:rsidRPr="005129D5">
        <w:rPr>
          <w:rFonts w:ascii="Times New Roman" w:hAnsi="Times New Roman" w:cs="Times New Roman"/>
          <w:b/>
          <w:color w:val="00B050"/>
          <w:sz w:val="28"/>
          <w:szCs w:val="28"/>
        </w:rPr>
        <w:t>Лекция к практическому занятию № 1</w:t>
      </w:r>
    </w:p>
    <w:p w:rsidR="005129D5" w:rsidRDefault="005129D5" w:rsidP="005129D5">
      <w:pPr>
        <w:keepNext/>
        <w:keepLines/>
        <w:widowControl w:val="0"/>
        <w:tabs>
          <w:tab w:val="left" w:pos="922"/>
        </w:tabs>
        <w:spacing w:after="0" w:line="240" w:lineRule="auto"/>
        <w:jc w:val="center"/>
        <w:outlineLvl w:val="2"/>
        <w:rPr>
          <w:rFonts w:ascii="Times New Roman" w:eastAsia="Calibri" w:hAnsi="Times New Roman" w:cs="Times New Roman"/>
          <w:i/>
          <w:color w:val="00B050"/>
          <w:sz w:val="28"/>
          <w:szCs w:val="28"/>
        </w:rPr>
      </w:pPr>
      <w:bookmarkStart w:id="0" w:name="bookmark5"/>
      <w:r w:rsidRPr="005129D5">
        <w:rPr>
          <w:rFonts w:ascii="Times New Roman" w:eastAsia="Calibri" w:hAnsi="Times New Roman" w:cs="Times New Roman"/>
          <w:bCs/>
          <w:i/>
          <w:color w:val="00B050"/>
          <w:sz w:val="28"/>
          <w:szCs w:val="28"/>
        </w:rPr>
        <w:t>«Неотложные состояния на стоматологическом приеме.</w:t>
      </w:r>
      <w:r w:rsidRPr="005129D5">
        <w:rPr>
          <w:rFonts w:ascii="Times New Roman" w:eastAsia="Calibri" w:hAnsi="Times New Roman" w:cs="Times New Roman"/>
          <w:i/>
          <w:color w:val="00B050"/>
          <w:sz w:val="28"/>
          <w:szCs w:val="28"/>
        </w:rPr>
        <w:t xml:space="preserve"> </w:t>
      </w:r>
    </w:p>
    <w:p w:rsidR="005129D5" w:rsidRPr="005129D5" w:rsidRDefault="005129D5" w:rsidP="005129D5">
      <w:pPr>
        <w:keepNext/>
        <w:keepLines/>
        <w:widowControl w:val="0"/>
        <w:tabs>
          <w:tab w:val="left" w:pos="922"/>
        </w:tabs>
        <w:spacing w:after="0" w:line="240" w:lineRule="auto"/>
        <w:jc w:val="center"/>
        <w:outlineLvl w:val="2"/>
        <w:rPr>
          <w:rFonts w:ascii="Times New Roman" w:eastAsia="Calibri" w:hAnsi="Times New Roman" w:cs="Times New Roman"/>
          <w:b/>
          <w:bCs/>
          <w:i/>
          <w:color w:val="00B050"/>
          <w:sz w:val="28"/>
          <w:szCs w:val="28"/>
        </w:rPr>
      </w:pPr>
      <w:r w:rsidRPr="005129D5">
        <w:rPr>
          <w:rFonts w:ascii="Times New Roman" w:eastAsia="Calibri" w:hAnsi="Times New Roman" w:cs="Times New Roman"/>
          <w:i/>
          <w:color w:val="00B050"/>
          <w:sz w:val="28"/>
          <w:szCs w:val="28"/>
        </w:rPr>
        <w:t>Терапевтический алгоритм при неотложных состояниях на амбулаторном стоматологическом приеме»</w:t>
      </w:r>
      <w:r w:rsidRPr="005129D5">
        <w:rPr>
          <w:rFonts w:ascii="Times New Roman" w:eastAsia="Calibri" w:hAnsi="Times New Roman" w:cs="Times New Roman"/>
          <w:b/>
          <w:bCs/>
          <w:i/>
          <w:color w:val="00B050"/>
          <w:sz w:val="28"/>
          <w:szCs w:val="28"/>
        </w:rPr>
        <w:t xml:space="preserve">; </w:t>
      </w:r>
      <w:r w:rsidRPr="005129D5">
        <w:rPr>
          <w:rFonts w:ascii="Times New Roman" w:eastAsia="Calibri" w:hAnsi="Times New Roman" w:cs="Times New Roman"/>
          <w:i/>
          <w:color w:val="00B050"/>
          <w:sz w:val="28"/>
          <w:szCs w:val="28"/>
        </w:rPr>
        <w:t>«Особенности обследования пациента с заболеваниями слизистой оболочки полости рта     на стоматологическом приеме. Элементы поражения слизистой оболочки полости рта»</w:t>
      </w:r>
    </w:p>
    <w:p w:rsidR="005129D5" w:rsidRPr="005129D5" w:rsidRDefault="005129D5" w:rsidP="005129D5">
      <w:pPr>
        <w:keepNext/>
        <w:keepLines/>
        <w:widowControl w:val="0"/>
        <w:tabs>
          <w:tab w:val="left" w:pos="922"/>
        </w:tabs>
        <w:spacing w:after="152" w:line="240" w:lineRule="auto"/>
        <w:jc w:val="center"/>
        <w:outlineLvl w:val="2"/>
        <w:rPr>
          <w:rFonts w:ascii="Times New Roman" w:eastAsia="Sylfaen" w:hAnsi="Times New Roman" w:cs="Times New Roman"/>
          <w:b/>
          <w:bCs/>
          <w:sz w:val="28"/>
          <w:szCs w:val="28"/>
        </w:rPr>
      </w:pPr>
    </w:p>
    <w:p w:rsidR="005129D5" w:rsidRPr="005129D5" w:rsidRDefault="005129D5" w:rsidP="005129D5">
      <w:pPr>
        <w:keepNext/>
        <w:keepLines/>
        <w:widowControl w:val="0"/>
        <w:tabs>
          <w:tab w:val="left" w:pos="922"/>
        </w:tabs>
        <w:spacing w:after="0" w:line="240" w:lineRule="auto"/>
        <w:jc w:val="center"/>
        <w:outlineLvl w:val="2"/>
        <w:rPr>
          <w:rFonts w:ascii="Times New Roman" w:eastAsia="Sylfaen" w:hAnsi="Times New Roman" w:cs="Times New Roman"/>
          <w:b/>
          <w:bCs/>
          <w:sz w:val="28"/>
          <w:szCs w:val="28"/>
        </w:rPr>
      </w:pPr>
      <w:r w:rsidRPr="005129D5">
        <w:rPr>
          <w:rFonts w:ascii="Times New Roman" w:eastAsia="Sylfaen" w:hAnsi="Times New Roman" w:cs="Times New Roman"/>
          <w:b/>
          <w:bCs/>
          <w:sz w:val="28"/>
          <w:szCs w:val="28"/>
        </w:rPr>
        <w:t>Алгоритм обследования пациента с заболеваниями слизистой оболочки рта и губ</w:t>
      </w:r>
      <w:bookmarkEnd w:id="0"/>
    </w:p>
    <w:p w:rsidR="005129D5" w:rsidRPr="005129D5" w:rsidRDefault="005129D5" w:rsidP="005129D5">
      <w:pPr>
        <w:widowControl w:val="0"/>
        <w:spacing w:after="0" w:line="240" w:lineRule="auto"/>
        <w:ind w:firstLine="851"/>
        <w:jc w:val="both"/>
        <w:rPr>
          <w:rFonts w:ascii="Times New Roman" w:eastAsia="Sylfaen" w:hAnsi="Times New Roman" w:cs="Times New Roman"/>
          <w:sz w:val="28"/>
          <w:szCs w:val="28"/>
        </w:rPr>
      </w:pPr>
      <w:r w:rsidRPr="005129D5">
        <w:rPr>
          <w:rFonts w:ascii="Times New Roman" w:eastAsia="Sylfaen" w:hAnsi="Times New Roman" w:cs="Times New Roman"/>
          <w:sz w:val="28"/>
          <w:szCs w:val="28"/>
        </w:rPr>
        <w:t>Комплексное клиническое обследование пациентов с поражением слизистой оболоч</w:t>
      </w:r>
      <w:r w:rsidRPr="005129D5">
        <w:rPr>
          <w:rFonts w:ascii="Times New Roman" w:eastAsia="Sylfaen" w:hAnsi="Times New Roman" w:cs="Times New Roman"/>
          <w:sz w:val="28"/>
          <w:szCs w:val="28"/>
        </w:rPr>
        <w:softHyphen/>
        <w:t>ки полости рта и губ схематично включает:</w:t>
      </w:r>
    </w:p>
    <w:p w:rsidR="005129D5" w:rsidRPr="005129D5" w:rsidRDefault="005129D5" w:rsidP="005129D5">
      <w:pPr>
        <w:widowControl w:val="0"/>
        <w:spacing w:after="0" w:line="240" w:lineRule="auto"/>
        <w:ind w:firstLine="851"/>
        <w:jc w:val="both"/>
        <w:rPr>
          <w:rFonts w:ascii="Times New Roman" w:eastAsia="Sylfaen" w:hAnsi="Times New Roman" w:cs="Times New Roman"/>
          <w:sz w:val="28"/>
          <w:szCs w:val="28"/>
        </w:rPr>
      </w:pPr>
      <w:r w:rsidRPr="005129D5">
        <w:rPr>
          <w:rFonts w:ascii="Times New Roman" w:eastAsia="Sylfaen" w:hAnsi="Times New Roman" w:cs="Times New Roman"/>
          <w:sz w:val="28"/>
          <w:szCs w:val="28"/>
        </w:rPr>
        <w:t>Анализ предварительной информации о пациенте:</w:t>
      </w:r>
    </w:p>
    <w:p w:rsidR="005129D5" w:rsidRPr="005129D5" w:rsidRDefault="005129D5" w:rsidP="005129D5">
      <w:pPr>
        <w:widowControl w:val="0"/>
        <w:numPr>
          <w:ilvl w:val="0"/>
          <w:numId w:val="8"/>
        </w:numPr>
        <w:spacing w:after="0" w:line="240" w:lineRule="auto"/>
        <w:ind w:left="0" w:firstLine="851"/>
        <w:jc w:val="both"/>
        <w:rPr>
          <w:rFonts w:ascii="Times New Roman" w:eastAsia="Sylfaen" w:hAnsi="Times New Roman" w:cs="Times New Roman"/>
          <w:sz w:val="28"/>
          <w:szCs w:val="28"/>
        </w:rPr>
      </w:pPr>
      <w:r w:rsidRPr="005129D5">
        <w:rPr>
          <w:rFonts w:ascii="Times New Roman" w:eastAsia="Sylfaen" w:hAnsi="Times New Roman" w:cs="Times New Roman"/>
          <w:sz w:val="28"/>
          <w:szCs w:val="28"/>
        </w:rPr>
        <w:t>выяснение жалоб (боли, жжение, покалывание, чувство стягивания, зуд, онемение);</w:t>
      </w:r>
    </w:p>
    <w:p w:rsidR="005129D5" w:rsidRPr="005129D5" w:rsidRDefault="005129D5" w:rsidP="005129D5">
      <w:pPr>
        <w:widowControl w:val="0"/>
        <w:numPr>
          <w:ilvl w:val="0"/>
          <w:numId w:val="8"/>
        </w:numPr>
        <w:spacing w:after="0" w:line="240" w:lineRule="auto"/>
        <w:ind w:left="0" w:firstLine="851"/>
        <w:jc w:val="both"/>
        <w:rPr>
          <w:rFonts w:ascii="Times New Roman" w:eastAsia="Sylfaen" w:hAnsi="Times New Roman" w:cs="Times New Roman"/>
          <w:sz w:val="28"/>
          <w:szCs w:val="28"/>
        </w:rPr>
      </w:pPr>
      <w:proofErr w:type="gramStart"/>
      <w:r w:rsidRPr="005129D5">
        <w:rPr>
          <w:rFonts w:ascii="Times New Roman" w:eastAsia="Sylfaen" w:hAnsi="Times New Roman" w:cs="Times New Roman"/>
          <w:sz w:val="28"/>
          <w:szCs w:val="28"/>
        </w:rPr>
        <w:t>сбор анамнеза болезни (длительность, связь со стрессом, охлаждением, приемом лекарственных препаратов, повышенной инсоляцией, склонность к рецидивам, обострениям, длительность ремиссий);</w:t>
      </w:r>
      <w:proofErr w:type="gramEnd"/>
    </w:p>
    <w:p w:rsidR="005129D5" w:rsidRPr="005129D5" w:rsidRDefault="005129D5" w:rsidP="005129D5">
      <w:pPr>
        <w:widowControl w:val="0"/>
        <w:numPr>
          <w:ilvl w:val="0"/>
          <w:numId w:val="8"/>
        </w:numPr>
        <w:spacing w:after="0" w:line="240" w:lineRule="auto"/>
        <w:ind w:left="0" w:firstLine="851"/>
        <w:jc w:val="both"/>
        <w:rPr>
          <w:rFonts w:ascii="Times New Roman" w:eastAsia="Sylfaen" w:hAnsi="Times New Roman" w:cs="Times New Roman"/>
          <w:sz w:val="28"/>
          <w:szCs w:val="28"/>
        </w:rPr>
      </w:pPr>
      <w:r w:rsidRPr="005129D5">
        <w:rPr>
          <w:rFonts w:ascii="Times New Roman" w:eastAsia="Sylfaen" w:hAnsi="Times New Roman" w:cs="Times New Roman"/>
          <w:sz w:val="28"/>
          <w:szCs w:val="28"/>
        </w:rPr>
        <w:t>сбор анамнеза жизни (условия работы и быта, профессиональные вредности, пере</w:t>
      </w:r>
      <w:r w:rsidRPr="005129D5">
        <w:rPr>
          <w:rFonts w:ascii="Times New Roman" w:eastAsia="Sylfaen" w:hAnsi="Times New Roman" w:cs="Times New Roman"/>
          <w:sz w:val="28"/>
          <w:szCs w:val="28"/>
        </w:rPr>
        <w:softHyphen/>
        <w:t>несенные и сопутствующие болезни, вредные привычки, переносимость пищевых и лекарственных веществ).</w:t>
      </w:r>
    </w:p>
    <w:p w:rsidR="005129D5" w:rsidRPr="005129D5" w:rsidRDefault="005129D5" w:rsidP="005129D5">
      <w:pPr>
        <w:widowControl w:val="0"/>
        <w:spacing w:after="0" w:line="240" w:lineRule="auto"/>
        <w:ind w:firstLine="851"/>
        <w:jc w:val="both"/>
        <w:rPr>
          <w:rFonts w:ascii="Times New Roman" w:eastAsia="Sylfaen" w:hAnsi="Times New Roman" w:cs="Times New Roman"/>
          <w:sz w:val="28"/>
          <w:szCs w:val="28"/>
        </w:rPr>
      </w:pPr>
    </w:p>
    <w:p w:rsidR="005129D5" w:rsidRPr="005129D5" w:rsidRDefault="005129D5" w:rsidP="005129D5">
      <w:pPr>
        <w:widowControl w:val="0"/>
        <w:spacing w:after="0" w:line="240" w:lineRule="auto"/>
        <w:ind w:firstLine="851"/>
        <w:jc w:val="both"/>
        <w:rPr>
          <w:rFonts w:ascii="Times New Roman" w:eastAsia="Sylfaen" w:hAnsi="Times New Roman" w:cs="Times New Roman"/>
          <w:sz w:val="28"/>
          <w:szCs w:val="28"/>
        </w:rPr>
      </w:pPr>
      <w:r w:rsidRPr="005129D5">
        <w:rPr>
          <w:rFonts w:ascii="Times New Roman" w:eastAsia="Sylfaen" w:hAnsi="Times New Roman" w:cs="Times New Roman"/>
          <w:sz w:val="28"/>
          <w:szCs w:val="28"/>
        </w:rPr>
        <w:t>Осмотр слизистой оболочки полости рта, языка, губ по схеме ВОЗ (по</w:t>
      </w:r>
      <w:r w:rsidRPr="005129D5">
        <w:rPr>
          <w:rFonts w:ascii="Times New Roman" w:eastAsia="Sylfaen" w:hAnsi="Times New Roman" w:cs="Times New Roman"/>
          <w:sz w:val="28"/>
          <w:szCs w:val="28"/>
        </w:rPr>
        <w:softHyphen/>
        <w:t>следовательно обследуя):</w:t>
      </w:r>
    </w:p>
    <w:p w:rsidR="005129D5" w:rsidRPr="005129D5" w:rsidRDefault="005129D5" w:rsidP="005129D5">
      <w:pPr>
        <w:widowControl w:val="0"/>
        <w:spacing w:after="0" w:line="240" w:lineRule="auto"/>
        <w:ind w:firstLine="851"/>
        <w:jc w:val="both"/>
        <w:rPr>
          <w:rFonts w:ascii="Times New Roman" w:eastAsia="Sylfaen" w:hAnsi="Times New Roman" w:cs="Times New Roman"/>
          <w:sz w:val="28"/>
          <w:szCs w:val="28"/>
        </w:rPr>
      </w:pPr>
      <w:r w:rsidRPr="005129D5">
        <w:rPr>
          <w:rFonts w:ascii="Times New Roman" w:eastAsia="Sylfaen" w:hAnsi="Times New Roman" w:cs="Times New Roman"/>
          <w:sz w:val="28"/>
          <w:szCs w:val="28"/>
        </w:rPr>
        <w:t xml:space="preserve">       а) внутренние поверхности щек по линии смыкания зубов, твердое и мягкое небо, </w:t>
      </w:r>
      <w:proofErr w:type="spellStart"/>
      <w:r w:rsidRPr="005129D5">
        <w:rPr>
          <w:rFonts w:ascii="Times New Roman" w:eastAsia="Sylfaen" w:hAnsi="Times New Roman" w:cs="Times New Roman"/>
          <w:sz w:val="28"/>
          <w:szCs w:val="28"/>
        </w:rPr>
        <w:t>ретромолярные</w:t>
      </w:r>
      <w:proofErr w:type="spellEnd"/>
      <w:r w:rsidRPr="005129D5">
        <w:rPr>
          <w:rFonts w:ascii="Times New Roman" w:eastAsia="Sylfaen" w:hAnsi="Times New Roman" w:cs="Times New Roman"/>
          <w:sz w:val="28"/>
          <w:szCs w:val="28"/>
        </w:rPr>
        <w:t xml:space="preserve">, </w:t>
      </w:r>
      <w:proofErr w:type="spellStart"/>
      <w:r w:rsidRPr="005129D5">
        <w:rPr>
          <w:rFonts w:ascii="Times New Roman" w:eastAsia="Sylfaen" w:hAnsi="Times New Roman" w:cs="Times New Roman"/>
          <w:sz w:val="28"/>
          <w:szCs w:val="28"/>
        </w:rPr>
        <w:t>сублингвальные</w:t>
      </w:r>
      <w:proofErr w:type="spellEnd"/>
      <w:r w:rsidRPr="005129D5">
        <w:rPr>
          <w:rFonts w:ascii="Times New Roman" w:eastAsia="Sylfaen" w:hAnsi="Times New Roman" w:cs="Times New Roman"/>
          <w:sz w:val="28"/>
          <w:szCs w:val="28"/>
        </w:rPr>
        <w:t xml:space="preserve"> области дна полости рта; внутренние поверхности губ, углы рта, красная кайма губ. При углубленном осмотре могут быть ис</w:t>
      </w:r>
      <w:r w:rsidRPr="005129D5">
        <w:rPr>
          <w:rFonts w:ascii="Times New Roman" w:eastAsia="Sylfaen" w:hAnsi="Times New Roman" w:cs="Times New Roman"/>
          <w:sz w:val="28"/>
          <w:szCs w:val="28"/>
        </w:rPr>
        <w:softHyphen/>
        <w:t xml:space="preserve">пользованы лупа, стоматоскоп, прозрачный пластиковый шпатель для нажима на «подозрительные» участки слизистой оболочки рта. </w:t>
      </w:r>
      <w:proofErr w:type="gramStart"/>
      <w:r w:rsidRPr="005129D5">
        <w:rPr>
          <w:rFonts w:ascii="Times New Roman" w:eastAsia="Sylfaen" w:hAnsi="Times New Roman" w:cs="Times New Roman"/>
          <w:sz w:val="28"/>
          <w:szCs w:val="28"/>
        </w:rPr>
        <w:t>При осмотре языка необходи</w:t>
      </w:r>
      <w:r w:rsidRPr="005129D5">
        <w:rPr>
          <w:rFonts w:ascii="Times New Roman" w:eastAsia="Sylfaen" w:hAnsi="Times New Roman" w:cs="Times New Roman"/>
          <w:sz w:val="28"/>
          <w:szCs w:val="28"/>
        </w:rPr>
        <w:softHyphen/>
        <w:t>мо оценить цвет, размер, отпечатки зубов, наличие и характер налета, состояние сосочков, десквамацию, гипертрофию, наличие борозд, складок, эрозий, язв.</w:t>
      </w:r>
      <w:proofErr w:type="gramEnd"/>
      <w:r w:rsidRPr="005129D5">
        <w:rPr>
          <w:rFonts w:ascii="Times New Roman" w:eastAsia="Sylfaen" w:hAnsi="Times New Roman" w:cs="Times New Roman"/>
          <w:sz w:val="28"/>
          <w:szCs w:val="28"/>
        </w:rPr>
        <w:t xml:space="preserve"> При осмотре губ обращают внимание на цвет красной каймы, состояние кожи и слизи</w:t>
      </w:r>
      <w:r w:rsidRPr="005129D5">
        <w:rPr>
          <w:rFonts w:ascii="Times New Roman" w:eastAsia="Sylfaen" w:hAnsi="Times New Roman" w:cs="Times New Roman"/>
          <w:sz w:val="28"/>
          <w:szCs w:val="28"/>
        </w:rPr>
        <w:softHyphen/>
        <w:t>стой оболочки в области углов рта, рельеф губ, сухость, наличие чешуек и других морфологических элементов.</w:t>
      </w:r>
    </w:p>
    <w:p w:rsidR="005129D5" w:rsidRPr="005129D5" w:rsidRDefault="005129D5" w:rsidP="005129D5">
      <w:pPr>
        <w:widowControl w:val="0"/>
        <w:numPr>
          <w:ilvl w:val="0"/>
          <w:numId w:val="4"/>
        </w:numPr>
        <w:spacing w:after="0" w:line="240" w:lineRule="auto"/>
        <w:ind w:left="0" w:firstLine="851"/>
        <w:jc w:val="both"/>
        <w:rPr>
          <w:rFonts w:ascii="Times New Roman" w:eastAsia="Sylfaen" w:hAnsi="Times New Roman" w:cs="Times New Roman"/>
          <w:sz w:val="28"/>
          <w:szCs w:val="28"/>
        </w:rPr>
      </w:pPr>
      <w:r w:rsidRPr="005129D5">
        <w:rPr>
          <w:rFonts w:ascii="Times New Roman" w:eastAsia="Sylfaen" w:hAnsi="Times New Roman" w:cs="Times New Roman"/>
          <w:sz w:val="28"/>
          <w:szCs w:val="28"/>
        </w:rPr>
        <w:t>осмотр слизистой оболочки глаз и носа - обращают внимание на цвет склер и конъ</w:t>
      </w:r>
      <w:r w:rsidRPr="005129D5">
        <w:rPr>
          <w:rFonts w:ascii="Times New Roman" w:eastAsia="Sylfaen" w:hAnsi="Times New Roman" w:cs="Times New Roman"/>
          <w:sz w:val="28"/>
          <w:szCs w:val="28"/>
        </w:rPr>
        <w:softHyphen/>
        <w:t>юнктивы; светобоязнь; сухость или отечность слизистых оболочек, наличие гноя или экссудата;</w:t>
      </w:r>
    </w:p>
    <w:p w:rsidR="005129D5" w:rsidRPr="005129D5" w:rsidRDefault="005129D5" w:rsidP="005129D5">
      <w:pPr>
        <w:widowControl w:val="0"/>
        <w:numPr>
          <w:ilvl w:val="0"/>
          <w:numId w:val="4"/>
        </w:numPr>
        <w:spacing w:after="0" w:line="240" w:lineRule="auto"/>
        <w:ind w:left="0" w:firstLine="851"/>
        <w:jc w:val="both"/>
        <w:rPr>
          <w:rFonts w:ascii="Times New Roman" w:eastAsia="Sylfaen" w:hAnsi="Times New Roman" w:cs="Times New Roman"/>
          <w:sz w:val="28"/>
          <w:szCs w:val="28"/>
        </w:rPr>
      </w:pPr>
      <w:r w:rsidRPr="005129D5">
        <w:rPr>
          <w:rFonts w:ascii="Times New Roman" w:eastAsia="Sylfaen" w:hAnsi="Times New Roman" w:cs="Times New Roman"/>
          <w:sz w:val="28"/>
          <w:szCs w:val="28"/>
        </w:rPr>
        <w:t>осмотр кожных покровов лица, век, кожи вокруг губ; кожи кистей рук, голеней, туловища. Обращают внимание на цвет, отек, сухость, шелушение, патологиче</w:t>
      </w:r>
      <w:r w:rsidRPr="005129D5">
        <w:rPr>
          <w:rFonts w:ascii="Times New Roman" w:eastAsia="Sylfaen" w:hAnsi="Times New Roman" w:cs="Times New Roman"/>
          <w:sz w:val="28"/>
          <w:szCs w:val="28"/>
        </w:rPr>
        <w:softHyphen/>
        <w:t>ские элементы, включая рубцы и пигментацию;</w:t>
      </w:r>
    </w:p>
    <w:p w:rsidR="005129D5" w:rsidRPr="005129D5" w:rsidRDefault="005129D5" w:rsidP="005129D5">
      <w:pPr>
        <w:widowControl w:val="0"/>
        <w:spacing w:after="0" w:line="240" w:lineRule="auto"/>
        <w:ind w:firstLine="851"/>
        <w:jc w:val="both"/>
        <w:rPr>
          <w:rFonts w:ascii="Times New Roman" w:eastAsia="Sylfaen" w:hAnsi="Times New Roman" w:cs="Times New Roman"/>
          <w:sz w:val="28"/>
          <w:szCs w:val="28"/>
        </w:rPr>
      </w:pPr>
      <w:r w:rsidRPr="005129D5">
        <w:rPr>
          <w:rFonts w:ascii="Times New Roman" w:eastAsia="Sylfaen" w:hAnsi="Times New Roman" w:cs="Times New Roman"/>
          <w:sz w:val="28"/>
          <w:szCs w:val="28"/>
        </w:rPr>
        <w:t>б) обследование лимфатических узлов. При пальпации подчелюстных, подбородоч</w:t>
      </w:r>
      <w:r w:rsidRPr="005129D5">
        <w:rPr>
          <w:rFonts w:ascii="Times New Roman" w:eastAsia="Sylfaen" w:hAnsi="Times New Roman" w:cs="Times New Roman"/>
          <w:sz w:val="28"/>
          <w:szCs w:val="28"/>
        </w:rPr>
        <w:softHyphen/>
        <w:t>ных и шейных лимфатических узлов обращают внимание на размер, подвижность, болезненность, спаянность с подлежащими тканями.</w:t>
      </w:r>
    </w:p>
    <w:p w:rsidR="005129D5" w:rsidRPr="005129D5" w:rsidRDefault="005129D5" w:rsidP="005129D5">
      <w:pPr>
        <w:widowControl w:val="0"/>
        <w:spacing w:after="0" w:line="240" w:lineRule="auto"/>
        <w:ind w:firstLine="851"/>
        <w:jc w:val="both"/>
        <w:rPr>
          <w:rFonts w:ascii="Times New Roman" w:eastAsia="Sylfaen" w:hAnsi="Times New Roman" w:cs="Times New Roman"/>
          <w:sz w:val="28"/>
          <w:szCs w:val="28"/>
        </w:rPr>
      </w:pPr>
      <w:r w:rsidRPr="005129D5">
        <w:rPr>
          <w:rFonts w:ascii="Times New Roman" w:eastAsia="Sylfaen" w:hAnsi="Times New Roman" w:cs="Times New Roman"/>
          <w:sz w:val="28"/>
          <w:szCs w:val="28"/>
        </w:rPr>
        <w:t xml:space="preserve">Такая последовательность осмотра позволяет своевременно выявить </w:t>
      </w:r>
      <w:r w:rsidRPr="005129D5">
        <w:rPr>
          <w:rFonts w:ascii="Times New Roman" w:eastAsia="Sylfaen" w:hAnsi="Times New Roman" w:cs="Times New Roman"/>
          <w:sz w:val="28"/>
          <w:szCs w:val="28"/>
        </w:rPr>
        <w:lastRenderedPageBreak/>
        <w:t>патологические изменения на слизистой оболочке полости рта и красной кайме губ.</w:t>
      </w:r>
    </w:p>
    <w:p w:rsidR="005129D5" w:rsidRPr="005129D5" w:rsidRDefault="005129D5" w:rsidP="005129D5">
      <w:pPr>
        <w:widowControl w:val="0"/>
        <w:spacing w:after="0" w:line="240" w:lineRule="auto"/>
        <w:ind w:firstLine="851"/>
        <w:jc w:val="both"/>
        <w:rPr>
          <w:rFonts w:ascii="Times New Roman" w:eastAsia="Sylfaen" w:hAnsi="Times New Roman" w:cs="Times New Roman"/>
          <w:sz w:val="28"/>
          <w:szCs w:val="28"/>
        </w:rPr>
      </w:pPr>
      <w:r w:rsidRPr="005129D5">
        <w:rPr>
          <w:rFonts w:ascii="Times New Roman" w:eastAsia="Sylfaen" w:hAnsi="Times New Roman" w:cs="Times New Roman"/>
          <w:sz w:val="28"/>
          <w:szCs w:val="28"/>
        </w:rPr>
        <w:t>После клинического осмотра необходимо провести лабораторные исследования, вклю</w:t>
      </w:r>
      <w:r w:rsidRPr="005129D5">
        <w:rPr>
          <w:rFonts w:ascii="Times New Roman" w:eastAsia="Sylfaen" w:hAnsi="Times New Roman" w:cs="Times New Roman"/>
          <w:sz w:val="28"/>
          <w:szCs w:val="28"/>
        </w:rPr>
        <w:softHyphen/>
        <w:t>чающие:</w:t>
      </w:r>
    </w:p>
    <w:p w:rsidR="005129D5" w:rsidRPr="005129D5" w:rsidRDefault="005129D5" w:rsidP="005129D5">
      <w:pPr>
        <w:widowControl w:val="0"/>
        <w:spacing w:after="0" w:line="240" w:lineRule="auto"/>
        <w:ind w:firstLine="851"/>
        <w:jc w:val="both"/>
        <w:rPr>
          <w:rFonts w:ascii="Times New Roman" w:eastAsia="Sylfaen" w:hAnsi="Times New Roman" w:cs="Times New Roman"/>
          <w:i/>
          <w:sz w:val="28"/>
          <w:szCs w:val="28"/>
        </w:rPr>
      </w:pPr>
      <w:r w:rsidRPr="005129D5">
        <w:rPr>
          <w:rFonts w:ascii="Times New Roman" w:eastAsia="Sylfaen" w:hAnsi="Times New Roman" w:cs="Times New Roman"/>
          <w:i/>
          <w:sz w:val="28"/>
          <w:szCs w:val="28"/>
        </w:rPr>
        <w:t>Исследование крови:</w:t>
      </w:r>
    </w:p>
    <w:p w:rsidR="005129D5" w:rsidRPr="005129D5" w:rsidRDefault="005129D5" w:rsidP="005129D5">
      <w:pPr>
        <w:widowControl w:val="0"/>
        <w:numPr>
          <w:ilvl w:val="0"/>
          <w:numId w:val="7"/>
        </w:numPr>
        <w:spacing w:after="0" w:line="240" w:lineRule="auto"/>
        <w:jc w:val="both"/>
        <w:rPr>
          <w:rFonts w:ascii="Times New Roman" w:eastAsia="Sylfaen" w:hAnsi="Times New Roman" w:cs="Times New Roman"/>
          <w:sz w:val="28"/>
          <w:szCs w:val="28"/>
        </w:rPr>
      </w:pPr>
      <w:r w:rsidRPr="005129D5">
        <w:rPr>
          <w:rFonts w:ascii="Times New Roman" w:eastAsia="Sylfaen" w:hAnsi="Times New Roman" w:cs="Times New Roman"/>
          <w:sz w:val="28"/>
          <w:szCs w:val="28"/>
        </w:rPr>
        <w:t>общий клинический анализ;</w:t>
      </w:r>
    </w:p>
    <w:p w:rsidR="005129D5" w:rsidRPr="005129D5" w:rsidRDefault="005129D5" w:rsidP="005129D5">
      <w:pPr>
        <w:widowControl w:val="0"/>
        <w:numPr>
          <w:ilvl w:val="0"/>
          <w:numId w:val="7"/>
        </w:numPr>
        <w:spacing w:after="0" w:line="240" w:lineRule="auto"/>
        <w:jc w:val="both"/>
        <w:rPr>
          <w:rFonts w:ascii="Times New Roman" w:eastAsia="Sylfaen" w:hAnsi="Times New Roman" w:cs="Times New Roman"/>
          <w:sz w:val="28"/>
          <w:szCs w:val="28"/>
        </w:rPr>
      </w:pPr>
      <w:r w:rsidRPr="005129D5">
        <w:rPr>
          <w:rFonts w:ascii="Times New Roman" w:eastAsia="Sylfaen" w:hAnsi="Times New Roman" w:cs="Times New Roman"/>
          <w:sz w:val="28"/>
          <w:szCs w:val="28"/>
        </w:rPr>
        <w:t xml:space="preserve">на </w:t>
      </w:r>
      <w:proofErr w:type="spellStart"/>
      <w:r w:rsidRPr="005129D5">
        <w:rPr>
          <w:rFonts w:ascii="Times New Roman" w:eastAsia="Sylfaen" w:hAnsi="Times New Roman" w:cs="Times New Roman"/>
          <w:sz w:val="28"/>
          <w:szCs w:val="28"/>
        </w:rPr>
        <w:t>микрореакцию</w:t>
      </w:r>
      <w:proofErr w:type="spellEnd"/>
      <w:r w:rsidRPr="005129D5">
        <w:rPr>
          <w:rFonts w:ascii="Times New Roman" w:eastAsia="Sylfaen" w:hAnsi="Times New Roman" w:cs="Times New Roman"/>
          <w:sz w:val="28"/>
          <w:szCs w:val="28"/>
        </w:rPr>
        <w:t xml:space="preserve">, реакцию </w:t>
      </w:r>
      <w:proofErr w:type="spellStart"/>
      <w:r w:rsidRPr="005129D5">
        <w:rPr>
          <w:rFonts w:ascii="Times New Roman" w:eastAsia="Sylfaen" w:hAnsi="Times New Roman" w:cs="Times New Roman"/>
          <w:sz w:val="28"/>
          <w:szCs w:val="28"/>
        </w:rPr>
        <w:t>Вассермана</w:t>
      </w:r>
      <w:proofErr w:type="spellEnd"/>
      <w:r w:rsidRPr="005129D5">
        <w:rPr>
          <w:rFonts w:ascii="Times New Roman" w:eastAsia="Sylfaen" w:hAnsi="Times New Roman" w:cs="Times New Roman"/>
          <w:sz w:val="28"/>
          <w:szCs w:val="28"/>
        </w:rPr>
        <w:t>;</w:t>
      </w:r>
    </w:p>
    <w:p w:rsidR="005129D5" w:rsidRPr="005129D5" w:rsidRDefault="005129D5" w:rsidP="005129D5">
      <w:pPr>
        <w:widowControl w:val="0"/>
        <w:numPr>
          <w:ilvl w:val="0"/>
          <w:numId w:val="7"/>
        </w:numPr>
        <w:spacing w:after="0" w:line="240" w:lineRule="auto"/>
        <w:jc w:val="both"/>
        <w:rPr>
          <w:rFonts w:ascii="Times New Roman" w:eastAsia="Sylfaen" w:hAnsi="Times New Roman" w:cs="Times New Roman"/>
          <w:sz w:val="28"/>
          <w:szCs w:val="28"/>
        </w:rPr>
      </w:pPr>
      <w:r w:rsidRPr="005129D5">
        <w:rPr>
          <w:rFonts w:ascii="Times New Roman" w:eastAsia="Sylfaen" w:hAnsi="Times New Roman" w:cs="Times New Roman"/>
          <w:sz w:val="28"/>
          <w:szCs w:val="28"/>
        </w:rPr>
        <w:t>на ВИЧ-инфекцию;</w:t>
      </w:r>
    </w:p>
    <w:p w:rsidR="005129D5" w:rsidRPr="005129D5" w:rsidRDefault="005129D5" w:rsidP="005129D5">
      <w:pPr>
        <w:widowControl w:val="0"/>
        <w:numPr>
          <w:ilvl w:val="0"/>
          <w:numId w:val="7"/>
        </w:numPr>
        <w:spacing w:after="0" w:line="240" w:lineRule="auto"/>
        <w:jc w:val="both"/>
        <w:rPr>
          <w:rFonts w:ascii="Times New Roman" w:eastAsia="Sylfaen" w:hAnsi="Times New Roman" w:cs="Times New Roman"/>
          <w:sz w:val="28"/>
          <w:szCs w:val="28"/>
        </w:rPr>
      </w:pPr>
      <w:r w:rsidRPr="005129D5">
        <w:rPr>
          <w:rFonts w:ascii="Times New Roman" w:eastAsia="Sylfaen" w:hAnsi="Times New Roman" w:cs="Times New Roman"/>
          <w:sz w:val="28"/>
          <w:szCs w:val="28"/>
        </w:rPr>
        <w:t>на содержание глюкозы.</w:t>
      </w:r>
    </w:p>
    <w:p w:rsidR="005129D5" w:rsidRPr="005129D5" w:rsidRDefault="005129D5" w:rsidP="005129D5">
      <w:pPr>
        <w:widowControl w:val="0"/>
        <w:spacing w:after="0" w:line="240" w:lineRule="auto"/>
        <w:ind w:firstLine="851"/>
        <w:jc w:val="both"/>
        <w:rPr>
          <w:rFonts w:ascii="Times New Roman" w:eastAsia="Sylfaen" w:hAnsi="Times New Roman" w:cs="Times New Roman"/>
          <w:i/>
          <w:sz w:val="28"/>
          <w:szCs w:val="28"/>
        </w:rPr>
      </w:pPr>
      <w:r w:rsidRPr="005129D5">
        <w:rPr>
          <w:rFonts w:ascii="Times New Roman" w:eastAsia="Sylfaen" w:hAnsi="Times New Roman" w:cs="Times New Roman"/>
          <w:i/>
          <w:sz w:val="28"/>
          <w:szCs w:val="28"/>
        </w:rPr>
        <w:t>Исследование ротовой жидкости:</w:t>
      </w:r>
    </w:p>
    <w:p w:rsidR="005129D5" w:rsidRPr="005129D5" w:rsidRDefault="005129D5" w:rsidP="005129D5">
      <w:pPr>
        <w:widowControl w:val="0"/>
        <w:numPr>
          <w:ilvl w:val="0"/>
          <w:numId w:val="9"/>
        </w:numPr>
        <w:spacing w:after="0" w:line="240" w:lineRule="auto"/>
        <w:jc w:val="both"/>
        <w:rPr>
          <w:rFonts w:ascii="Times New Roman" w:eastAsia="Sylfaen" w:hAnsi="Times New Roman" w:cs="Times New Roman"/>
          <w:sz w:val="28"/>
          <w:szCs w:val="28"/>
        </w:rPr>
      </w:pPr>
      <w:r w:rsidRPr="005129D5">
        <w:rPr>
          <w:rFonts w:ascii="Times New Roman" w:eastAsia="Sylfaen" w:hAnsi="Times New Roman" w:cs="Times New Roman"/>
          <w:sz w:val="28"/>
          <w:szCs w:val="28"/>
        </w:rPr>
        <w:t>визуальная оценка (количество, вязкость, пенистость);</w:t>
      </w:r>
    </w:p>
    <w:p w:rsidR="005129D5" w:rsidRPr="005129D5" w:rsidRDefault="005129D5" w:rsidP="005129D5">
      <w:pPr>
        <w:widowControl w:val="0"/>
        <w:numPr>
          <w:ilvl w:val="0"/>
          <w:numId w:val="9"/>
        </w:numPr>
        <w:spacing w:after="0" w:line="240" w:lineRule="auto"/>
        <w:jc w:val="both"/>
        <w:rPr>
          <w:rFonts w:ascii="Times New Roman" w:eastAsia="Sylfaen" w:hAnsi="Times New Roman" w:cs="Times New Roman"/>
          <w:sz w:val="28"/>
          <w:szCs w:val="28"/>
        </w:rPr>
      </w:pPr>
      <w:r w:rsidRPr="005129D5">
        <w:rPr>
          <w:rFonts w:ascii="Times New Roman" w:eastAsia="Sylfaen" w:hAnsi="Times New Roman" w:cs="Times New Roman"/>
          <w:sz w:val="28"/>
          <w:szCs w:val="28"/>
        </w:rPr>
        <w:t>рН-метрия;</w:t>
      </w:r>
    </w:p>
    <w:p w:rsidR="005129D5" w:rsidRPr="005129D5" w:rsidRDefault="005129D5" w:rsidP="005129D5">
      <w:pPr>
        <w:widowControl w:val="0"/>
        <w:numPr>
          <w:ilvl w:val="0"/>
          <w:numId w:val="9"/>
        </w:numPr>
        <w:spacing w:after="0" w:line="240" w:lineRule="auto"/>
        <w:jc w:val="both"/>
        <w:rPr>
          <w:rFonts w:ascii="Times New Roman" w:eastAsia="Sylfaen" w:hAnsi="Times New Roman" w:cs="Times New Roman"/>
          <w:sz w:val="28"/>
          <w:szCs w:val="28"/>
        </w:rPr>
      </w:pPr>
      <w:r w:rsidRPr="005129D5">
        <w:rPr>
          <w:rFonts w:ascii="Times New Roman" w:eastAsia="Sylfaen" w:hAnsi="Times New Roman" w:cs="Times New Roman"/>
          <w:sz w:val="28"/>
          <w:szCs w:val="28"/>
        </w:rPr>
        <w:t>определение гальванических токов у лиц с ортопедическими металлическими кон</w:t>
      </w:r>
      <w:r w:rsidRPr="005129D5">
        <w:rPr>
          <w:rFonts w:ascii="Times New Roman" w:eastAsia="Sylfaen" w:hAnsi="Times New Roman" w:cs="Times New Roman"/>
          <w:sz w:val="28"/>
          <w:szCs w:val="28"/>
        </w:rPr>
        <w:softHyphen/>
        <w:t>струкциями;</w:t>
      </w:r>
    </w:p>
    <w:p w:rsidR="005129D5" w:rsidRPr="005129D5" w:rsidRDefault="005129D5" w:rsidP="005129D5">
      <w:pPr>
        <w:widowControl w:val="0"/>
        <w:numPr>
          <w:ilvl w:val="0"/>
          <w:numId w:val="9"/>
        </w:numPr>
        <w:spacing w:after="0" w:line="240" w:lineRule="auto"/>
        <w:jc w:val="both"/>
        <w:rPr>
          <w:rFonts w:ascii="Times New Roman" w:eastAsia="Sylfaen" w:hAnsi="Times New Roman" w:cs="Times New Roman"/>
          <w:sz w:val="28"/>
          <w:szCs w:val="28"/>
        </w:rPr>
      </w:pPr>
      <w:r w:rsidRPr="005129D5">
        <w:rPr>
          <w:rFonts w:ascii="Times New Roman" w:eastAsia="Sylfaen" w:hAnsi="Times New Roman" w:cs="Times New Roman"/>
          <w:sz w:val="28"/>
          <w:szCs w:val="28"/>
        </w:rPr>
        <w:t xml:space="preserve">определение переносимости стоматологических материалов по методике </w:t>
      </w:r>
      <w:proofErr w:type="spellStart"/>
      <w:r w:rsidRPr="005129D5">
        <w:rPr>
          <w:rFonts w:ascii="Times New Roman" w:eastAsia="Sylfaen" w:hAnsi="Times New Roman" w:cs="Times New Roman"/>
          <w:sz w:val="28"/>
          <w:szCs w:val="28"/>
        </w:rPr>
        <w:t>Фолля</w:t>
      </w:r>
      <w:proofErr w:type="spellEnd"/>
      <w:r w:rsidRPr="005129D5">
        <w:rPr>
          <w:rFonts w:ascii="Times New Roman" w:eastAsia="Sylfaen" w:hAnsi="Times New Roman" w:cs="Times New Roman"/>
          <w:sz w:val="28"/>
          <w:szCs w:val="28"/>
        </w:rPr>
        <w:t>.</w:t>
      </w:r>
    </w:p>
    <w:p w:rsidR="005129D5" w:rsidRPr="005129D5" w:rsidRDefault="005129D5" w:rsidP="005129D5">
      <w:pPr>
        <w:widowControl w:val="0"/>
        <w:spacing w:after="0" w:line="240" w:lineRule="auto"/>
        <w:ind w:firstLine="851"/>
        <w:jc w:val="both"/>
        <w:rPr>
          <w:rFonts w:ascii="Times New Roman" w:eastAsia="Sylfaen" w:hAnsi="Times New Roman" w:cs="Times New Roman"/>
          <w:sz w:val="28"/>
          <w:szCs w:val="28"/>
        </w:rPr>
      </w:pPr>
      <w:r w:rsidRPr="005129D5">
        <w:rPr>
          <w:rFonts w:ascii="Times New Roman" w:eastAsia="Sylfaen" w:hAnsi="Times New Roman" w:cs="Times New Roman"/>
          <w:sz w:val="28"/>
          <w:szCs w:val="28"/>
        </w:rPr>
        <w:t>Микробиологическое исследование налета с языка, слизистой щек и других участ</w:t>
      </w:r>
      <w:r w:rsidRPr="005129D5">
        <w:rPr>
          <w:rFonts w:ascii="Times New Roman" w:eastAsia="Sylfaen" w:hAnsi="Times New Roman" w:cs="Times New Roman"/>
          <w:sz w:val="28"/>
          <w:szCs w:val="28"/>
        </w:rPr>
        <w:softHyphen/>
        <w:t>ков рта на дисбактериоз, кандидоз, туберкулез.</w:t>
      </w:r>
    </w:p>
    <w:p w:rsidR="005129D5" w:rsidRPr="005129D5" w:rsidRDefault="005129D5" w:rsidP="005129D5">
      <w:pPr>
        <w:widowControl w:val="0"/>
        <w:spacing w:after="0" w:line="240" w:lineRule="auto"/>
        <w:ind w:firstLine="851"/>
        <w:jc w:val="both"/>
        <w:rPr>
          <w:rFonts w:ascii="Times New Roman" w:eastAsia="Sylfaen" w:hAnsi="Times New Roman" w:cs="Times New Roman"/>
          <w:sz w:val="28"/>
          <w:szCs w:val="28"/>
        </w:rPr>
      </w:pPr>
      <w:r w:rsidRPr="005129D5">
        <w:rPr>
          <w:rFonts w:ascii="Times New Roman" w:eastAsia="Sylfaen" w:hAnsi="Times New Roman" w:cs="Times New Roman"/>
          <w:sz w:val="28"/>
          <w:szCs w:val="28"/>
        </w:rPr>
        <w:t>Иммунологическое исследование (при хронических рецидивирующих заболева</w:t>
      </w:r>
      <w:r w:rsidRPr="005129D5">
        <w:rPr>
          <w:rFonts w:ascii="Times New Roman" w:eastAsia="Sylfaen" w:hAnsi="Times New Roman" w:cs="Times New Roman"/>
          <w:sz w:val="28"/>
          <w:szCs w:val="28"/>
        </w:rPr>
        <w:softHyphen/>
        <w:t>ниях слизистой оболочки рта и губ: красном плоском лишае, хроническом рецидивирую</w:t>
      </w:r>
      <w:r w:rsidRPr="005129D5">
        <w:rPr>
          <w:rFonts w:ascii="Times New Roman" w:eastAsia="Sylfaen" w:hAnsi="Times New Roman" w:cs="Times New Roman"/>
          <w:sz w:val="28"/>
          <w:szCs w:val="28"/>
        </w:rPr>
        <w:softHyphen/>
        <w:t xml:space="preserve">щем </w:t>
      </w:r>
      <w:proofErr w:type="spellStart"/>
      <w:r w:rsidRPr="005129D5">
        <w:rPr>
          <w:rFonts w:ascii="Times New Roman" w:eastAsia="Sylfaen" w:hAnsi="Times New Roman" w:cs="Times New Roman"/>
          <w:sz w:val="28"/>
          <w:szCs w:val="28"/>
        </w:rPr>
        <w:t>афтозном</w:t>
      </w:r>
      <w:proofErr w:type="spellEnd"/>
      <w:r w:rsidRPr="005129D5">
        <w:rPr>
          <w:rFonts w:ascii="Times New Roman" w:eastAsia="Sylfaen" w:hAnsi="Times New Roman" w:cs="Times New Roman"/>
          <w:sz w:val="28"/>
          <w:szCs w:val="28"/>
        </w:rPr>
        <w:t xml:space="preserve"> стоматите, </w:t>
      </w:r>
      <w:proofErr w:type="spellStart"/>
      <w:r w:rsidRPr="005129D5">
        <w:rPr>
          <w:rFonts w:ascii="Times New Roman" w:eastAsia="Sylfaen" w:hAnsi="Times New Roman" w:cs="Times New Roman"/>
          <w:sz w:val="28"/>
          <w:szCs w:val="28"/>
        </w:rPr>
        <w:t>многоформной</w:t>
      </w:r>
      <w:proofErr w:type="spellEnd"/>
      <w:r w:rsidRPr="005129D5">
        <w:rPr>
          <w:rFonts w:ascii="Times New Roman" w:eastAsia="Sylfaen" w:hAnsi="Times New Roman" w:cs="Times New Roman"/>
          <w:sz w:val="28"/>
          <w:szCs w:val="28"/>
        </w:rPr>
        <w:t xml:space="preserve"> экссудативной эритеме и других).</w:t>
      </w:r>
    </w:p>
    <w:p w:rsidR="005129D5" w:rsidRPr="005129D5" w:rsidRDefault="005129D5" w:rsidP="005129D5">
      <w:pPr>
        <w:widowControl w:val="0"/>
        <w:spacing w:after="0" w:line="240" w:lineRule="auto"/>
        <w:ind w:firstLine="851"/>
        <w:jc w:val="both"/>
        <w:rPr>
          <w:rFonts w:ascii="Times New Roman" w:eastAsia="Sylfaen" w:hAnsi="Times New Roman" w:cs="Times New Roman"/>
          <w:sz w:val="28"/>
          <w:szCs w:val="28"/>
        </w:rPr>
      </w:pPr>
      <w:r w:rsidRPr="005129D5">
        <w:rPr>
          <w:rFonts w:ascii="Times New Roman" w:eastAsia="Sylfaen" w:hAnsi="Times New Roman" w:cs="Times New Roman"/>
          <w:sz w:val="28"/>
          <w:szCs w:val="28"/>
        </w:rPr>
        <w:t xml:space="preserve">Рентгенологическое исследование зубов, челюстей, пазух с целью выявления </w:t>
      </w:r>
      <w:proofErr w:type="spellStart"/>
      <w:r w:rsidRPr="005129D5">
        <w:rPr>
          <w:rFonts w:ascii="Times New Roman" w:eastAsia="Sylfaen" w:hAnsi="Times New Roman" w:cs="Times New Roman"/>
          <w:sz w:val="28"/>
          <w:szCs w:val="28"/>
        </w:rPr>
        <w:t>одонтогенных</w:t>
      </w:r>
      <w:proofErr w:type="spellEnd"/>
      <w:r w:rsidRPr="005129D5">
        <w:rPr>
          <w:rFonts w:ascii="Times New Roman" w:eastAsia="Sylfaen" w:hAnsi="Times New Roman" w:cs="Times New Roman"/>
          <w:sz w:val="28"/>
          <w:szCs w:val="28"/>
        </w:rPr>
        <w:t xml:space="preserve"> очагов инфекции: — </w:t>
      </w:r>
      <w:proofErr w:type="spellStart"/>
      <w:r w:rsidRPr="005129D5">
        <w:rPr>
          <w:rFonts w:ascii="Times New Roman" w:eastAsia="Sylfaen" w:hAnsi="Times New Roman" w:cs="Times New Roman"/>
          <w:sz w:val="28"/>
          <w:szCs w:val="28"/>
        </w:rPr>
        <w:t>ортопантомография</w:t>
      </w:r>
      <w:proofErr w:type="spellEnd"/>
      <w:r w:rsidRPr="005129D5">
        <w:rPr>
          <w:rFonts w:ascii="Times New Roman" w:eastAsia="Sylfaen" w:hAnsi="Times New Roman" w:cs="Times New Roman"/>
          <w:sz w:val="28"/>
          <w:szCs w:val="28"/>
        </w:rPr>
        <w:t xml:space="preserve"> (при инфекционно-аллергических заболеваниях слизистой оболочки полости рта).</w:t>
      </w:r>
    </w:p>
    <w:p w:rsidR="005129D5" w:rsidRPr="005129D5" w:rsidRDefault="005129D5" w:rsidP="005129D5">
      <w:pPr>
        <w:widowControl w:val="0"/>
        <w:spacing w:after="0" w:line="240" w:lineRule="auto"/>
        <w:ind w:firstLine="851"/>
        <w:jc w:val="both"/>
        <w:rPr>
          <w:rFonts w:ascii="Times New Roman" w:eastAsia="Sylfaen" w:hAnsi="Times New Roman" w:cs="Times New Roman"/>
          <w:sz w:val="28"/>
          <w:szCs w:val="28"/>
        </w:rPr>
      </w:pPr>
      <w:proofErr w:type="gramStart"/>
      <w:r w:rsidRPr="005129D5">
        <w:rPr>
          <w:rFonts w:ascii="Times New Roman" w:eastAsia="Sylfaen" w:hAnsi="Times New Roman" w:cs="Times New Roman"/>
          <w:sz w:val="28"/>
          <w:szCs w:val="28"/>
        </w:rPr>
        <w:t>С целью углубленного диагностического обследования — консультация пациен</w:t>
      </w:r>
      <w:r w:rsidRPr="005129D5">
        <w:rPr>
          <w:rFonts w:ascii="Times New Roman" w:eastAsia="Sylfaen" w:hAnsi="Times New Roman" w:cs="Times New Roman"/>
          <w:sz w:val="28"/>
          <w:szCs w:val="28"/>
        </w:rPr>
        <w:softHyphen/>
        <w:t>тов у коллег-стоматологов (хирурга, ортопеда) и врачей общего профиля (терапевта, эн</w:t>
      </w:r>
      <w:r w:rsidRPr="005129D5">
        <w:rPr>
          <w:rFonts w:ascii="Times New Roman" w:eastAsia="Sylfaen" w:hAnsi="Times New Roman" w:cs="Times New Roman"/>
          <w:sz w:val="28"/>
          <w:szCs w:val="28"/>
        </w:rPr>
        <w:softHyphen/>
        <w:t xml:space="preserve">докринолога, </w:t>
      </w:r>
      <w:proofErr w:type="spellStart"/>
      <w:r w:rsidRPr="005129D5">
        <w:rPr>
          <w:rFonts w:ascii="Times New Roman" w:eastAsia="Sylfaen" w:hAnsi="Times New Roman" w:cs="Times New Roman"/>
          <w:sz w:val="28"/>
          <w:szCs w:val="28"/>
        </w:rPr>
        <w:t>дерматовенеролога</w:t>
      </w:r>
      <w:proofErr w:type="spellEnd"/>
      <w:r w:rsidRPr="005129D5">
        <w:rPr>
          <w:rFonts w:ascii="Times New Roman" w:eastAsia="Sylfaen" w:hAnsi="Times New Roman" w:cs="Times New Roman"/>
          <w:sz w:val="28"/>
          <w:szCs w:val="28"/>
        </w:rPr>
        <w:t>, онколога).</w:t>
      </w:r>
      <w:proofErr w:type="gramEnd"/>
    </w:p>
    <w:p w:rsidR="005129D5" w:rsidRPr="005129D5" w:rsidRDefault="005129D5" w:rsidP="005129D5">
      <w:pPr>
        <w:widowControl w:val="0"/>
        <w:spacing w:after="0" w:line="240" w:lineRule="auto"/>
        <w:ind w:firstLine="851"/>
        <w:jc w:val="both"/>
        <w:rPr>
          <w:rFonts w:ascii="Times New Roman" w:eastAsia="Sylfaen" w:hAnsi="Times New Roman" w:cs="Times New Roman"/>
          <w:sz w:val="28"/>
          <w:szCs w:val="28"/>
        </w:rPr>
      </w:pPr>
      <w:r w:rsidRPr="005129D5">
        <w:rPr>
          <w:rFonts w:ascii="Times New Roman" w:eastAsia="Sylfaen" w:hAnsi="Times New Roman" w:cs="Times New Roman"/>
          <w:sz w:val="28"/>
          <w:szCs w:val="28"/>
        </w:rPr>
        <w:t>Выявление и полноценное устранение «местных травматических факторов» (острые края зубов, корни зубов, разрушенные пломбы и ортопедические конструкции и т.д.) с профилактической и лечебной целью.</w:t>
      </w:r>
    </w:p>
    <w:p w:rsidR="005129D5" w:rsidRPr="005129D5" w:rsidRDefault="005129D5" w:rsidP="005129D5">
      <w:pPr>
        <w:widowControl w:val="0"/>
        <w:spacing w:after="0" w:line="240" w:lineRule="auto"/>
        <w:ind w:firstLine="851"/>
        <w:jc w:val="both"/>
        <w:rPr>
          <w:rFonts w:ascii="Times New Roman" w:eastAsia="Sylfaen" w:hAnsi="Times New Roman" w:cs="Times New Roman"/>
          <w:sz w:val="28"/>
          <w:szCs w:val="28"/>
        </w:rPr>
      </w:pPr>
      <w:r w:rsidRPr="005129D5">
        <w:rPr>
          <w:rFonts w:ascii="Times New Roman" w:eastAsia="Sylfaen" w:hAnsi="Times New Roman" w:cs="Times New Roman"/>
          <w:sz w:val="28"/>
          <w:szCs w:val="28"/>
        </w:rPr>
        <w:t>Информирование пациента о степени тяжести заболевания слизистой оболоч</w:t>
      </w:r>
      <w:r w:rsidRPr="005129D5">
        <w:rPr>
          <w:rFonts w:ascii="Times New Roman" w:eastAsia="Sylfaen" w:hAnsi="Times New Roman" w:cs="Times New Roman"/>
          <w:sz w:val="28"/>
          <w:szCs w:val="28"/>
        </w:rPr>
        <w:softHyphen/>
        <w:t>ки полости рта, мотивирование его к лечению и активному сотрудничеству с лечащим врачом-стоматологом.</w:t>
      </w:r>
    </w:p>
    <w:p w:rsidR="005129D5" w:rsidRPr="005129D5" w:rsidRDefault="005129D5" w:rsidP="005129D5">
      <w:pPr>
        <w:widowControl w:val="0"/>
        <w:spacing w:after="0" w:line="240" w:lineRule="auto"/>
        <w:ind w:firstLine="851"/>
        <w:jc w:val="both"/>
        <w:rPr>
          <w:rFonts w:ascii="Times New Roman" w:eastAsia="Sylfaen" w:hAnsi="Times New Roman" w:cs="Times New Roman"/>
          <w:sz w:val="28"/>
          <w:szCs w:val="28"/>
        </w:rPr>
      </w:pPr>
      <w:r w:rsidRPr="005129D5">
        <w:rPr>
          <w:rFonts w:ascii="Times New Roman" w:eastAsia="Sylfaen" w:hAnsi="Times New Roman" w:cs="Times New Roman"/>
          <w:sz w:val="28"/>
          <w:szCs w:val="28"/>
        </w:rPr>
        <w:t>Говоря о профессиональном стандарте клинико-лабораторного обследования больного с заболеванием СОР и губ, мы, конечно, полагаем, что предложенный алгоритм далеко не полностью отвечает современному научному уровню знаний в этой области. Безусловно, существуют другие, более информативные, но сложные, трудоемкие и дорогостоящие методики обследования, которые более пригодны для углубленного научного исследова</w:t>
      </w:r>
      <w:r w:rsidRPr="005129D5">
        <w:rPr>
          <w:rFonts w:ascii="Times New Roman" w:eastAsia="Sylfaen" w:hAnsi="Times New Roman" w:cs="Times New Roman"/>
          <w:sz w:val="28"/>
          <w:szCs w:val="28"/>
        </w:rPr>
        <w:softHyphen/>
        <w:t xml:space="preserve">ния. </w:t>
      </w:r>
    </w:p>
    <w:p w:rsidR="005129D5" w:rsidRPr="005129D5" w:rsidRDefault="005129D5" w:rsidP="005129D5">
      <w:pPr>
        <w:widowControl w:val="0"/>
        <w:spacing w:after="0" w:line="240" w:lineRule="auto"/>
        <w:ind w:firstLine="851"/>
        <w:jc w:val="both"/>
        <w:rPr>
          <w:rFonts w:ascii="Times New Roman" w:eastAsia="Sylfaen" w:hAnsi="Times New Roman" w:cs="Times New Roman"/>
          <w:sz w:val="28"/>
          <w:szCs w:val="28"/>
        </w:rPr>
      </w:pPr>
      <w:r w:rsidRPr="005129D5">
        <w:rPr>
          <w:rFonts w:ascii="Times New Roman" w:eastAsia="Sylfaen" w:hAnsi="Times New Roman" w:cs="Times New Roman"/>
          <w:sz w:val="28"/>
          <w:szCs w:val="28"/>
        </w:rPr>
        <w:t xml:space="preserve">Полагаем, что предложенный алгоритм - профессиональный стандарт необходимых клинико-лабораторных манипуляций поможет врачу-стоматологу квалифицированно ориентироваться при диагностике и </w:t>
      </w:r>
      <w:r w:rsidRPr="005129D5">
        <w:rPr>
          <w:rFonts w:ascii="Times New Roman" w:eastAsia="Sylfaen" w:hAnsi="Times New Roman" w:cs="Times New Roman"/>
          <w:sz w:val="28"/>
          <w:szCs w:val="28"/>
        </w:rPr>
        <w:lastRenderedPageBreak/>
        <w:t>комплексном обследовании пациентов с заболева</w:t>
      </w:r>
      <w:r w:rsidRPr="005129D5">
        <w:rPr>
          <w:rFonts w:ascii="Times New Roman" w:eastAsia="Sylfaen" w:hAnsi="Times New Roman" w:cs="Times New Roman"/>
          <w:sz w:val="28"/>
          <w:szCs w:val="28"/>
        </w:rPr>
        <w:softHyphen/>
        <w:t>ниями слизистой оболочки полости рта и красной каймы губ.</w:t>
      </w:r>
    </w:p>
    <w:p w:rsidR="005129D5" w:rsidRPr="005129D5" w:rsidRDefault="005129D5" w:rsidP="005129D5">
      <w:pPr>
        <w:spacing w:after="0" w:line="240" w:lineRule="auto"/>
        <w:ind w:firstLine="851"/>
        <w:jc w:val="both"/>
        <w:rPr>
          <w:rFonts w:ascii="Times New Roman" w:eastAsia="NSimSun" w:hAnsi="Times New Roman" w:cs="Times New Roman"/>
          <w:spacing w:val="4"/>
          <w:sz w:val="28"/>
          <w:szCs w:val="28"/>
          <w:lang w:eastAsia="ru-RU"/>
        </w:rPr>
      </w:pPr>
      <w:r w:rsidRPr="005129D5">
        <w:rPr>
          <w:rFonts w:ascii="Times New Roman" w:eastAsia="NSimSun" w:hAnsi="Times New Roman" w:cs="Times New Roman"/>
          <w:spacing w:val="4"/>
          <w:sz w:val="28"/>
          <w:szCs w:val="28"/>
          <w:lang w:eastAsia="ru-RU"/>
        </w:rPr>
        <w:t>Основой обследование пациента с заболеваниями слизистой оболочки полости рта состоит из основных и дополнительных методов исследования.</w:t>
      </w:r>
    </w:p>
    <w:p w:rsidR="005129D5" w:rsidRPr="005129D5" w:rsidRDefault="005129D5" w:rsidP="005129D5">
      <w:pPr>
        <w:spacing w:after="0" w:line="240" w:lineRule="auto"/>
        <w:ind w:firstLine="851"/>
        <w:jc w:val="both"/>
        <w:rPr>
          <w:rFonts w:ascii="Times New Roman" w:eastAsia="NSimSun" w:hAnsi="Times New Roman" w:cs="Times New Roman"/>
          <w:spacing w:val="4"/>
          <w:sz w:val="28"/>
          <w:szCs w:val="28"/>
          <w:lang w:eastAsia="ru-RU"/>
        </w:rPr>
      </w:pPr>
      <w:r w:rsidRPr="005129D5">
        <w:rPr>
          <w:rFonts w:ascii="Times New Roman" w:eastAsia="NSimSun" w:hAnsi="Times New Roman" w:cs="Times New Roman"/>
          <w:spacing w:val="4"/>
          <w:sz w:val="28"/>
          <w:szCs w:val="28"/>
          <w:lang w:eastAsia="ru-RU"/>
        </w:rPr>
        <w:t xml:space="preserve">Основные методы обследования включают в себя жалобы пациента, анамнез </w:t>
      </w:r>
      <w:proofErr w:type="spellStart"/>
      <w:r w:rsidRPr="005129D5">
        <w:rPr>
          <w:rFonts w:ascii="Times New Roman" w:eastAsia="NSimSun" w:hAnsi="Times New Roman" w:cs="Times New Roman"/>
          <w:spacing w:val="4"/>
          <w:sz w:val="28"/>
          <w:szCs w:val="28"/>
          <w:lang w:val="en-US" w:eastAsia="ru-RU"/>
        </w:rPr>
        <w:t>morbi</w:t>
      </w:r>
      <w:proofErr w:type="spellEnd"/>
      <w:r w:rsidRPr="005129D5">
        <w:rPr>
          <w:rFonts w:ascii="Times New Roman" w:eastAsia="NSimSun" w:hAnsi="Times New Roman" w:cs="Times New Roman"/>
          <w:spacing w:val="4"/>
          <w:sz w:val="28"/>
          <w:szCs w:val="28"/>
          <w:lang w:eastAsia="ru-RU"/>
        </w:rPr>
        <w:t xml:space="preserve"> и анамнез </w:t>
      </w:r>
      <w:r w:rsidRPr="005129D5">
        <w:rPr>
          <w:rFonts w:ascii="Times New Roman" w:eastAsia="NSimSun" w:hAnsi="Times New Roman" w:cs="Times New Roman"/>
          <w:spacing w:val="4"/>
          <w:sz w:val="28"/>
          <w:szCs w:val="28"/>
          <w:lang w:val="en-US" w:eastAsia="ru-RU"/>
        </w:rPr>
        <w:t>vitae</w:t>
      </w:r>
      <w:r w:rsidRPr="005129D5">
        <w:rPr>
          <w:rFonts w:ascii="Times New Roman" w:eastAsia="NSimSun" w:hAnsi="Times New Roman" w:cs="Times New Roman"/>
          <w:spacing w:val="4"/>
          <w:sz w:val="28"/>
          <w:szCs w:val="28"/>
          <w:lang w:eastAsia="ru-RU"/>
        </w:rPr>
        <w:t>.</w:t>
      </w:r>
    </w:p>
    <w:p w:rsidR="005129D5" w:rsidRPr="005129D5" w:rsidRDefault="005129D5" w:rsidP="005129D5">
      <w:pPr>
        <w:spacing w:after="0" w:line="240" w:lineRule="auto"/>
        <w:ind w:firstLine="851"/>
        <w:jc w:val="both"/>
        <w:rPr>
          <w:rFonts w:ascii="Times New Roman" w:eastAsia="NSimSun" w:hAnsi="Times New Roman" w:cs="Times New Roman"/>
          <w:spacing w:val="4"/>
          <w:sz w:val="28"/>
          <w:szCs w:val="28"/>
          <w:lang w:eastAsia="ru-RU"/>
        </w:rPr>
      </w:pPr>
      <w:r w:rsidRPr="005129D5">
        <w:rPr>
          <w:rFonts w:ascii="Times New Roman" w:eastAsia="NSimSun" w:hAnsi="Times New Roman" w:cs="Times New Roman"/>
          <w:spacing w:val="4"/>
          <w:sz w:val="28"/>
          <w:szCs w:val="28"/>
          <w:lang w:eastAsia="ru-RU"/>
        </w:rPr>
        <w:t>Объективное обследование включает осмотр и пальпацию. При необходимости обследование дополняют вспомогательными методами (лабораторные, функциональные, иммунологические, инструментальные и др.), которые необходимы для получения информации об общем состоянии здоровья пациента и уточнения отдельных деталей.</w:t>
      </w:r>
    </w:p>
    <w:p w:rsidR="005129D5" w:rsidRPr="005129D5" w:rsidRDefault="005129D5" w:rsidP="005129D5">
      <w:pPr>
        <w:spacing w:after="0" w:line="240" w:lineRule="auto"/>
        <w:ind w:firstLine="851"/>
        <w:jc w:val="both"/>
        <w:rPr>
          <w:rFonts w:ascii="Times New Roman" w:eastAsia="NSimSun" w:hAnsi="Times New Roman" w:cs="Times New Roman"/>
          <w:spacing w:val="4"/>
          <w:sz w:val="28"/>
          <w:szCs w:val="28"/>
          <w:lang w:eastAsia="ru-RU"/>
        </w:rPr>
      </w:pPr>
      <w:r w:rsidRPr="005129D5">
        <w:rPr>
          <w:rFonts w:ascii="Times New Roman" w:eastAsia="NSimSun" w:hAnsi="Times New Roman" w:cs="Times New Roman"/>
          <w:spacing w:val="4"/>
          <w:sz w:val="28"/>
          <w:szCs w:val="28"/>
          <w:lang w:eastAsia="ru-RU"/>
        </w:rPr>
        <w:t>Основные методы, в силу своей высокой информативности, доступности, простоты и абсолютной безвредности для больного являются первоочередными для клинициста. Часто их бывает вполне достаточно для постановки диагноза. Однако</w:t>
      </w:r>
      <w:proofErr w:type="gramStart"/>
      <w:r w:rsidRPr="005129D5">
        <w:rPr>
          <w:rFonts w:ascii="Times New Roman" w:eastAsia="NSimSun" w:hAnsi="Times New Roman" w:cs="Times New Roman"/>
          <w:spacing w:val="4"/>
          <w:sz w:val="28"/>
          <w:szCs w:val="28"/>
          <w:lang w:eastAsia="ru-RU"/>
        </w:rPr>
        <w:t>,</w:t>
      </w:r>
      <w:proofErr w:type="gramEnd"/>
      <w:r w:rsidRPr="005129D5">
        <w:rPr>
          <w:rFonts w:ascii="Times New Roman" w:eastAsia="NSimSun" w:hAnsi="Times New Roman" w:cs="Times New Roman"/>
          <w:spacing w:val="4"/>
          <w:sz w:val="28"/>
          <w:szCs w:val="28"/>
          <w:lang w:eastAsia="ru-RU"/>
        </w:rPr>
        <w:t xml:space="preserve"> постановка окончательного диагноза предусматривает творческое сочетание основных и вспомогательных методов обследования.</w:t>
      </w:r>
    </w:p>
    <w:p w:rsidR="005129D5" w:rsidRPr="005129D5" w:rsidRDefault="005129D5" w:rsidP="005129D5">
      <w:pPr>
        <w:spacing w:after="0" w:line="240" w:lineRule="auto"/>
        <w:ind w:firstLine="851"/>
        <w:jc w:val="both"/>
        <w:rPr>
          <w:rFonts w:ascii="Times New Roman" w:eastAsia="NSimSun" w:hAnsi="Times New Roman" w:cs="Times New Roman"/>
          <w:spacing w:val="4"/>
          <w:sz w:val="28"/>
          <w:szCs w:val="28"/>
          <w:lang w:eastAsia="ru-RU"/>
        </w:rPr>
      </w:pPr>
      <w:r w:rsidRPr="005129D5">
        <w:rPr>
          <w:rFonts w:ascii="Times New Roman" w:eastAsia="NSimSun" w:hAnsi="Times New Roman" w:cs="Times New Roman"/>
          <w:spacing w:val="4"/>
          <w:sz w:val="28"/>
          <w:szCs w:val="28"/>
          <w:lang w:eastAsia="ru-RU"/>
        </w:rPr>
        <w:t>Выбор вспомогательных методов обследования, их направленность и объем определяются предполагаемым видом патологии, стадией заболевания и общим состоянием здоровья больного с учетом его индивидуальности и предусматривает соблюдение правил врачебной деонтологии.</w:t>
      </w:r>
    </w:p>
    <w:p w:rsidR="005129D5" w:rsidRPr="005129D5" w:rsidRDefault="005129D5" w:rsidP="005129D5">
      <w:pPr>
        <w:spacing w:after="0" w:line="240" w:lineRule="auto"/>
        <w:ind w:firstLine="851"/>
        <w:jc w:val="both"/>
        <w:rPr>
          <w:rFonts w:ascii="Times New Roman" w:eastAsia="NSimSun" w:hAnsi="Times New Roman" w:cs="Times New Roman"/>
          <w:spacing w:val="4"/>
          <w:sz w:val="28"/>
          <w:szCs w:val="28"/>
          <w:lang w:eastAsia="ru-RU"/>
        </w:rPr>
      </w:pPr>
      <w:r w:rsidRPr="005129D5">
        <w:rPr>
          <w:rFonts w:ascii="Times New Roman" w:eastAsia="NSimSun" w:hAnsi="Times New Roman" w:cs="Times New Roman"/>
          <w:spacing w:val="4"/>
          <w:sz w:val="28"/>
          <w:szCs w:val="28"/>
          <w:lang w:eastAsia="ru-RU"/>
        </w:rPr>
        <w:t xml:space="preserve">Свои особенности имеет обследование диспансерного и эпидемиологического характера, а также обследование с целью профилактики или </w:t>
      </w:r>
      <w:proofErr w:type="gramStart"/>
      <w:r w:rsidRPr="005129D5">
        <w:rPr>
          <w:rFonts w:ascii="Times New Roman" w:eastAsia="NSimSun" w:hAnsi="Times New Roman" w:cs="Times New Roman"/>
          <w:spacing w:val="4"/>
          <w:sz w:val="28"/>
          <w:szCs w:val="28"/>
          <w:lang w:eastAsia="ru-RU"/>
        </w:rPr>
        <w:t>контроля за</w:t>
      </w:r>
      <w:proofErr w:type="gramEnd"/>
      <w:r w:rsidRPr="005129D5">
        <w:rPr>
          <w:rFonts w:ascii="Times New Roman" w:eastAsia="NSimSun" w:hAnsi="Times New Roman" w:cs="Times New Roman"/>
          <w:spacing w:val="4"/>
          <w:sz w:val="28"/>
          <w:szCs w:val="28"/>
          <w:lang w:eastAsia="ru-RU"/>
        </w:rPr>
        <w:t xml:space="preserve"> эффективностью проводимого лечения.</w:t>
      </w:r>
    </w:p>
    <w:p w:rsidR="005129D5" w:rsidRPr="005129D5" w:rsidRDefault="005129D5" w:rsidP="005129D5">
      <w:pPr>
        <w:spacing w:after="0" w:line="240" w:lineRule="auto"/>
        <w:ind w:firstLine="851"/>
        <w:jc w:val="both"/>
        <w:rPr>
          <w:rFonts w:ascii="Times New Roman" w:eastAsia="NSimSun" w:hAnsi="Times New Roman" w:cs="Times New Roman"/>
          <w:spacing w:val="4"/>
          <w:sz w:val="28"/>
          <w:szCs w:val="28"/>
          <w:lang w:eastAsia="ru-RU"/>
        </w:rPr>
      </w:pPr>
      <w:r w:rsidRPr="005129D5">
        <w:rPr>
          <w:rFonts w:ascii="Times New Roman" w:eastAsia="NSimSun" w:hAnsi="Times New Roman" w:cs="Times New Roman"/>
          <w:spacing w:val="4"/>
          <w:sz w:val="28"/>
          <w:szCs w:val="28"/>
          <w:lang w:eastAsia="ru-RU"/>
        </w:rPr>
        <w:t>Среди основных методов обследования больных с патологией СОПР следует подчеркнуть необходимость общего клинического обследования, так как оно дает общее целостное представление о состоянии здоровья больного по данным системного обследования и позволяет установить (или исключить) связь патологии СОГТР с нарушениями в органах и системах организма.</w:t>
      </w:r>
    </w:p>
    <w:p w:rsidR="005129D5" w:rsidRPr="005129D5" w:rsidRDefault="005129D5" w:rsidP="005129D5">
      <w:pPr>
        <w:spacing w:after="0" w:line="240" w:lineRule="auto"/>
        <w:ind w:firstLine="851"/>
        <w:jc w:val="both"/>
        <w:rPr>
          <w:rFonts w:ascii="Times New Roman" w:eastAsia="NSimSun" w:hAnsi="Times New Roman" w:cs="Times New Roman"/>
          <w:spacing w:val="4"/>
          <w:sz w:val="28"/>
          <w:szCs w:val="28"/>
          <w:lang w:eastAsia="ru-RU"/>
        </w:rPr>
      </w:pPr>
      <w:r w:rsidRPr="005129D5">
        <w:rPr>
          <w:rFonts w:ascii="Times New Roman" w:eastAsia="NSimSun" w:hAnsi="Times New Roman" w:cs="Times New Roman"/>
          <w:spacing w:val="4"/>
          <w:sz w:val="28"/>
          <w:szCs w:val="28"/>
          <w:lang w:eastAsia="ru-RU"/>
        </w:rPr>
        <w:t>Прежде чем перейти к изложению методики обследования пациента с заболеванием СОПР, заметим, что эта методика не претендует на абсолютную самостоятельность, а является лишь одним из звеньев цепи общего обследования организма больного в целом и изучения условий его бытия в окружающей среде. Вместе с тем, обследование больного с поражением СОПР имеет определенные особенности, которые отличают его от общепринятых клинических методов.</w:t>
      </w:r>
    </w:p>
    <w:p w:rsidR="005129D5" w:rsidRPr="005129D5" w:rsidRDefault="005129D5" w:rsidP="005129D5">
      <w:pPr>
        <w:spacing w:after="0" w:line="240" w:lineRule="auto"/>
        <w:ind w:firstLine="851"/>
        <w:jc w:val="both"/>
        <w:rPr>
          <w:rFonts w:ascii="Times New Roman" w:eastAsia="NSimSun" w:hAnsi="Times New Roman" w:cs="Times New Roman"/>
          <w:spacing w:val="4"/>
          <w:sz w:val="28"/>
          <w:szCs w:val="28"/>
          <w:lang w:eastAsia="ru-RU"/>
        </w:rPr>
      </w:pPr>
      <w:r w:rsidRPr="005129D5">
        <w:rPr>
          <w:rFonts w:ascii="Times New Roman" w:eastAsia="NSimSun" w:hAnsi="Times New Roman" w:cs="Times New Roman"/>
          <w:spacing w:val="4"/>
          <w:sz w:val="28"/>
          <w:szCs w:val="28"/>
          <w:u w:val="single"/>
          <w:lang w:eastAsia="ru-RU"/>
        </w:rPr>
        <w:t>Анамнез (опрос больного)</w:t>
      </w:r>
      <w:r w:rsidRPr="005129D5">
        <w:rPr>
          <w:rFonts w:ascii="Times New Roman" w:eastAsia="NSimSun" w:hAnsi="Times New Roman" w:cs="Times New Roman"/>
          <w:spacing w:val="4"/>
          <w:sz w:val="28"/>
          <w:szCs w:val="28"/>
          <w:lang w:eastAsia="ru-RU"/>
        </w:rPr>
        <w:t xml:space="preserve"> — начальный этап обследования. Цель анамнеза — на основании расспроса больного получить информацию, которая даст возможность поставить предварительный диагноз (или несколько предварительных диагнозов) или хотя бы определить, к какой классификационной группе относится заболевание данного пациента. </w:t>
      </w:r>
      <w:r w:rsidRPr="005129D5">
        <w:rPr>
          <w:rFonts w:ascii="Times New Roman" w:eastAsia="NSimSun" w:hAnsi="Times New Roman" w:cs="Times New Roman"/>
          <w:spacing w:val="4"/>
          <w:sz w:val="28"/>
          <w:szCs w:val="28"/>
          <w:lang w:eastAsia="ru-RU"/>
        </w:rPr>
        <w:lastRenderedPageBreak/>
        <w:t xml:space="preserve">Такой подход позволит </w:t>
      </w:r>
      <w:proofErr w:type="gramStart"/>
      <w:r w:rsidRPr="005129D5">
        <w:rPr>
          <w:rFonts w:ascii="Times New Roman" w:eastAsia="NSimSun" w:hAnsi="Times New Roman" w:cs="Times New Roman"/>
          <w:spacing w:val="4"/>
          <w:sz w:val="28"/>
          <w:szCs w:val="28"/>
          <w:lang w:eastAsia="ru-RU"/>
        </w:rPr>
        <w:t>более направленно</w:t>
      </w:r>
      <w:proofErr w:type="gramEnd"/>
      <w:r w:rsidRPr="005129D5">
        <w:rPr>
          <w:rFonts w:ascii="Times New Roman" w:eastAsia="NSimSun" w:hAnsi="Times New Roman" w:cs="Times New Roman"/>
          <w:spacing w:val="4"/>
          <w:sz w:val="28"/>
          <w:szCs w:val="28"/>
          <w:lang w:eastAsia="ru-RU"/>
        </w:rPr>
        <w:t xml:space="preserve"> провести объективное обследование, применяя необходимые для подтверждения диагноза дополнительные методы. Во время опроса необходимо уточнить данные паспортной части истории болезни — возраст, профессию больного, экологические и социальные условия его жизни. Эти данные имеют значение для определения диагноза, поскольку есть заболевания, характерные только для детского возраста или же такие, которые встречаются у людей преклонного возраста. Довольно типичные заболевания СОПР могут возникать у работников определенных профессий (</w:t>
      </w:r>
      <w:proofErr w:type="spellStart"/>
      <w:r w:rsidRPr="005129D5">
        <w:rPr>
          <w:rFonts w:ascii="Times New Roman" w:eastAsia="NSimSun" w:hAnsi="Times New Roman" w:cs="Times New Roman"/>
          <w:spacing w:val="4"/>
          <w:sz w:val="28"/>
          <w:szCs w:val="28"/>
          <w:lang w:eastAsia="ru-RU"/>
        </w:rPr>
        <w:t>меркуриальный</w:t>
      </w:r>
      <w:proofErr w:type="spellEnd"/>
      <w:r w:rsidRPr="005129D5">
        <w:rPr>
          <w:rFonts w:ascii="Times New Roman" w:eastAsia="NSimSun" w:hAnsi="Times New Roman" w:cs="Times New Roman"/>
          <w:spacing w:val="4"/>
          <w:sz w:val="28"/>
          <w:szCs w:val="28"/>
          <w:lang w:eastAsia="ru-RU"/>
        </w:rPr>
        <w:t xml:space="preserve"> или свинцовый стоматит). Некоторые заболевания СОПР обусловлены влиянием природной среды, социальных условий и др. В процессе анамнеза важно, чтобы больной наиболее полно изложил свои жалобы. Это сориентирует врача на симптомы того или иного заболевания. В этой связи опрос целесообразно вести в активной форме, направляя дополнительными вопросами рассказ больного в нужное русло. При этом врач должен учитывать психическое состояние больного, </w:t>
      </w:r>
      <w:proofErr w:type="gramStart"/>
      <w:r w:rsidRPr="005129D5">
        <w:rPr>
          <w:rFonts w:ascii="Times New Roman" w:eastAsia="NSimSun" w:hAnsi="Times New Roman" w:cs="Times New Roman"/>
          <w:spacing w:val="4"/>
          <w:sz w:val="28"/>
          <w:szCs w:val="28"/>
          <w:lang w:eastAsia="ru-RU"/>
        </w:rPr>
        <w:t>придерживаясь</w:t>
      </w:r>
      <w:proofErr w:type="gramEnd"/>
      <w:r w:rsidRPr="005129D5">
        <w:rPr>
          <w:rFonts w:ascii="Times New Roman" w:eastAsia="NSimSun" w:hAnsi="Times New Roman" w:cs="Times New Roman"/>
          <w:spacing w:val="4"/>
          <w:sz w:val="28"/>
          <w:szCs w:val="28"/>
          <w:lang w:eastAsia="ru-RU"/>
        </w:rPr>
        <w:t xml:space="preserve"> правил врачебной деонтологии, чтобы каким-либо неосторожным словом или вопросом не обеспокоить больного, не внушить ему </w:t>
      </w:r>
      <w:proofErr w:type="spellStart"/>
      <w:r w:rsidRPr="005129D5">
        <w:rPr>
          <w:rFonts w:ascii="Times New Roman" w:eastAsia="NSimSun" w:hAnsi="Times New Roman" w:cs="Times New Roman"/>
          <w:spacing w:val="4"/>
          <w:sz w:val="28"/>
          <w:szCs w:val="28"/>
          <w:lang w:eastAsia="ru-RU"/>
        </w:rPr>
        <w:t>канцерофобию</w:t>
      </w:r>
      <w:proofErr w:type="spellEnd"/>
      <w:r w:rsidRPr="005129D5">
        <w:rPr>
          <w:rFonts w:ascii="Times New Roman" w:eastAsia="NSimSun" w:hAnsi="Times New Roman" w:cs="Times New Roman"/>
          <w:spacing w:val="4"/>
          <w:sz w:val="28"/>
          <w:szCs w:val="28"/>
          <w:lang w:eastAsia="ru-RU"/>
        </w:rPr>
        <w:t xml:space="preserve">. При выяснении анамнеза заболевания важно соблюсти еще одно </w:t>
      </w:r>
      <w:proofErr w:type="spellStart"/>
      <w:r w:rsidRPr="005129D5">
        <w:rPr>
          <w:rFonts w:ascii="Times New Roman" w:eastAsia="NSimSun" w:hAnsi="Times New Roman" w:cs="Times New Roman"/>
          <w:spacing w:val="4"/>
          <w:sz w:val="28"/>
          <w:szCs w:val="28"/>
          <w:lang w:eastAsia="ru-RU"/>
        </w:rPr>
        <w:t>деонтологическое</w:t>
      </w:r>
      <w:proofErr w:type="spellEnd"/>
      <w:r w:rsidRPr="005129D5">
        <w:rPr>
          <w:rFonts w:ascii="Times New Roman" w:eastAsia="NSimSun" w:hAnsi="Times New Roman" w:cs="Times New Roman"/>
          <w:spacing w:val="4"/>
          <w:sz w:val="28"/>
          <w:szCs w:val="28"/>
          <w:lang w:eastAsia="ru-RU"/>
        </w:rPr>
        <w:t xml:space="preserve"> требование: абсолютно непозволительно давать негативную оценку ранее проводившегося лечения и некорректно отзываться в адрес врача, который до этого лечил больного. </w:t>
      </w:r>
    </w:p>
    <w:p w:rsidR="005129D5" w:rsidRPr="005129D5" w:rsidRDefault="005129D5" w:rsidP="005129D5">
      <w:pPr>
        <w:spacing w:after="0" w:line="240" w:lineRule="auto"/>
        <w:ind w:firstLine="851"/>
        <w:jc w:val="both"/>
        <w:rPr>
          <w:rFonts w:ascii="Times New Roman" w:eastAsia="NSimSun" w:hAnsi="Times New Roman" w:cs="Times New Roman"/>
          <w:spacing w:val="4"/>
          <w:sz w:val="28"/>
          <w:szCs w:val="28"/>
          <w:lang w:eastAsia="ru-RU"/>
        </w:rPr>
      </w:pPr>
      <w:r w:rsidRPr="005129D5">
        <w:rPr>
          <w:rFonts w:ascii="Times New Roman" w:eastAsia="NSimSun" w:hAnsi="Times New Roman" w:cs="Times New Roman"/>
          <w:spacing w:val="4"/>
          <w:sz w:val="28"/>
          <w:szCs w:val="28"/>
          <w:lang w:eastAsia="ru-RU"/>
        </w:rPr>
        <w:t>Особая роль анамнеза заключается в выявлении доклинической стадии заболевания. Выясняя историю развития заболевания, необходимо определить, как давно оно началось, каковы были его первые симптомы, какие признаки добавились со временем; были ли подобные проявления раньше; проводилось ли лечение и какие были его результаты; как организм переносит лекарственные препараты или некоторые продукты питания. В случае аллергического анамнеза необходимо провести более детальные исследования в этом направлении, чтобы избежать осложнений при последующем назначении медикаментозных средств. Нередко уже с первых слов больного врач получает информацию об определенных объективных симптомах. Прежде всего — это нарушение речи, что проявляется изменением ее звучания и характера произношения отдельных букв. Эти нарушения могут быть обусловлены поражением СОПР воспалительным процессом, врожденными или приобретенными дефектами СОПР. Воспалительные процессы на губах (в силу болезненности и отека), а также развитие опухолей изменяют произношение губных звуков. Язвенные поражения языка, воспалительный инфильтрат, отек затрудняют произношение почти всех согласных и ведут к шепелявости.</w:t>
      </w:r>
    </w:p>
    <w:p w:rsidR="005129D5" w:rsidRPr="005129D5" w:rsidRDefault="005129D5" w:rsidP="005129D5">
      <w:pPr>
        <w:spacing w:after="0" w:line="240" w:lineRule="auto"/>
        <w:ind w:firstLine="851"/>
        <w:jc w:val="both"/>
        <w:rPr>
          <w:rFonts w:ascii="Times New Roman" w:eastAsia="NSimSun" w:hAnsi="Times New Roman" w:cs="Times New Roman"/>
          <w:spacing w:val="4"/>
          <w:sz w:val="28"/>
          <w:szCs w:val="28"/>
          <w:lang w:eastAsia="ru-RU"/>
        </w:rPr>
      </w:pPr>
      <w:r w:rsidRPr="005129D5">
        <w:rPr>
          <w:rFonts w:ascii="Times New Roman" w:eastAsia="NSimSun" w:hAnsi="Times New Roman" w:cs="Times New Roman"/>
          <w:spacing w:val="4"/>
          <w:sz w:val="28"/>
          <w:szCs w:val="28"/>
          <w:lang w:eastAsia="ru-RU"/>
        </w:rPr>
        <w:t xml:space="preserve">При поражении твердого и мягкого неба (травма, врожденные расщелины, воспалительные инфильтраты, сифилис и др.) произношение приобретает гнусавый оттенок. Затрудняется прием пищи - жидкая пища </w:t>
      </w:r>
      <w:r w:rsidRPr="005129D5">
        <w:rPr>
          <w:rFonts w:ascii="Times New Roman" w:eastAsia="NSimSun" w:hAnsi="Times New Roman" w:cs="Times New Roman"/>
          <w:spacing w:val="4"/>
          <w:sz w:val="28"/>
          <w:szCs w:val="28"/>
          <w:lang w:eastAsia="ru-RU"/>
        </w:rPr>
        <w:lastRenderedPageBreak/>
        <w:t>выливается через носовую полость. Обращая внимание на эти нарушения еще в начале диалога, врач включает в анамнез элементы функционального обследования СОПР.</w:t>
      </w:r>
    </w:p>
    <w:p w:rsidR="005129D5" w:rsidRPr="005129D5" w:rsidRDefault="005129D5" w:rsidP="005129D5">
      <w:pPr>
        <w:spacing w:after="0" w:line="240" w:lineRule="auto"/>
        <w:ind w:firstLine="851"/>
        <w:jc w:val="both"/>
        <w:rPr>
          <w:rFonts w:ascii="Times New Roman" w:eastAsia="NSimSun" w:hAnsi="Times New Roman" w:cs="Times New Roman"/>
          <w:spacing w:val="4"/>
          <w:sz w:val="28"/>
          <w:szCs w:val="28"/>
          <w:lang w:eastAsia="ru-RU"/>
        </w:rPr>
      </w:pPr>
      <w:r w:rsidRPr="005129D5">
        <w:rPr>
          <w:rFonts w:ascii="Times New Roman" w:eastAsia="NSimSun" w:hAnsi="Times New Roman" w:cs="Times New Roman"/>
          <w:spacing w:val="4"/>
          <w:sz w:val="28"/>
          <w:szCs w:val="28"/>
          <w:lang w:eastAsia="ru-RU"/>
        </w:rPr>
        <w:t xml:space="preserve">При язвенных поражениях СОПР, герпетическом стоматите наряду с болезненностью </w:t>
      </w:r>
      <w:proofErr w:type="gramStart"/>
      <w:r w:rsidRPr="005129D5">
        <w:rPr>
          <w:rFonts w:ascii="Times New Roman" w:eastAsia="NSimSun" w:hAnsi="Times New Roman" w:cs="Times New Roman"/>
          <w:spacing w:val="4"/>
          <w:sz w:val="28"/>
          <w:szCs w:val="28"/>
          <w:lang w:eastAsia="ru-RU"/>
        </w:rPr>
        <w:t>СО</w:t>
      </w:r>
      <w:proofErr w:type="gramEnd"/>
      <w:r w:rsidRPr="005129D5">
        <w:rPr>
          <w:rFonts w:ascii="Times New Roman" w:eastAsia="NSimSun" w:hAnsi="Times New Roman" w:cs="Times New Roman"/>
          <w:spacing w:val="4"/>
          <w:sz w:val="28"/>
          <w:szCs w:val="28"/>
          <w:lang w:eastAsia="ru-RU"/>
        </w:rPr>
        <w:t xml:space="preserve"> больных беспокоит неприятный запах из полости рта. </w:t>
      </w:r>
      <w:proofErr w:type="gramStart"/>
      <w:r w:rsidRPr="005129D5">
        <w:rPr>
          <w:rFonts w:ascii="Times New Roman" w:eastAsia="NSimSun" w:hAnsi="Times New Roman" w:cs="Times New Roman"/>
          <w:spacing w:val="4"/>
          <w:sz w:val="28"/>
          <w:szCs w:val="28"/>
          <w:lang w:eastAsia="ru-RU"/>
        </w:rPr>
        <w:t xml:space="preserve">Следует, однако, помнить, что неприятный запах может быть обусловлен целым рядом заболеваний полости рта (недостаточный гигиенический уход за полостью рта, хронические формы тонзиллита, острые воспалительные процессы СОПР и пародонта, хронические периодонтиты, гангренозный пульпит, множественный кариес и др.), но в то же время этот симптом может свидетельствовать о серьезных заболеваниях глотки, пищевода, легких, желудка. </w:t>
      </w:r>
      <w:proofErr w:type="gramEnd"/>
    </w:p>
    <w:p w:rsidR="005129D5" w:rsidRPr="005129D5" w:rsidRDefault="005129D5" w:rsidP="005129D5">
      <w:pPr>
        <w:spacing w:after="0" w:line="240" w:lineRule="auto"/>
        <w:ind w:firstLine="851"/>
        <w:jc w:val="both"/>
        <w:rPr>
          <w:rFonts w:ascii="Times New Roman" w:eastAsia="NSimSun" w:hAnsi="Times New Roman" w:cs="Times New Roman"/>
          <w:spacing w:val="4"/>
          <w:sz w:val="28"/>
          <w:szCs w:val="28"/>
          <w:lang w:eastAsia="ru-RU"/>
        </w:rPr>
      </w:pPr>
      <w:r w:rsidRPr="005129D5">
        <w:rPr>
          <w:rFonts w:ascii="Times New Roman" w:eastAsia="NSimSun" w:hAnsi="Times New Roman" w:cs="Times New Roman"/>
          <w:spacing w:val="4"/>
          <w:sz w:val="28"/>
          <w:szCs w:val="28"/>
          <w:lang w:eastAsia="ru-RU"/>
        </w:rPr>
        <w:t xml:space="preserve">При наличии жалоб на боль врач должен уточнить характер ее возникновения - самостоятельная боль или причинная. Причинная боль возникает от воздействия какого-нибудь фактора: открывание рта, движения губ, щек, приема пищи, употребление кислого, соленого и выяснение всех этих деталей, связанных с возникновением боли, — весьма важный элемент диагностики. В анамнезе необходимо уточнить локализацию и распространение боли. Если боль локализована в определенном участке слизистой оболочки, то чаще это свидетельствует о нарушении целостности ее. Боль </w:t>
      </w:r>
      <w:proofErr w:type="spellStart"/>
      <w:r w:rsidRPr="005129D5">
        <w:rPr>
          <w:rFonts w:ascii="Times New Roman" w:eastAsia="NSimSun" w:hAnsi="Times New Roman" w:cs="Times New Roman"/>
          <w:spacing w:val="4"/>
          <w:sz w:val="28"/>
          <w:szCs w:val="28"/>
          <w:lang w:eastAsia="ru-RU"/>
        </w:rPr>
        <w:t>иррадиирующего</w:t>
      </w:r>
      <w:proofErr w:type="spellEnd"/>
      <w:r w:rsidRPr="005129D5">
        <w:rPr>
          <w:rFonts w:ascii="Times New Roman" w:eastAsia="NSimSun" w:hAnsi="Times New Roman" w:cs="Times New Roman"/>
          <w:spacing w:val="4"/>
          <w:sz w:val="28"/>
          <w:szCs w:val="28"/>
          <w:lang w:eastAsia="ru-RU"/>
        </w:rPr>
        <w:t xml:space="preserve"> характера нередко наблюдается при </w:t>
      </w:r>
      <w:proofErr w:type="spellStart"/>
      <w:r w:rsidRPr="005129D5">
        <w:rPr>
          <w:rFonts w:ascii="Times New Roman" w:eastAsia="NSimSun" w:hAnsi="Times New Roman" w:cs="Times New Roman"/>
          <w:spacing w:val="4"/>
          <w:sz w:val="28"/>
          <w:szCs w:val="28"/>
          <w:lang w:eastAsia="ru-RU"/>
        </w:rPr>
        <w:t>декубитальных</w:t>
      </w:r>
      <w:proofErr w:type="spellEnd"/>
      <w:r w:rsidRPr="005129D5">
        <w:rPr>
          <w:rFonts w:ascii="Times New Roman" w:eastAsia="NSimSun" w:hAnsi="Times New Roman" w:cs="Times New Roman"/>
          <w:spacing w:val="4"/>
          <w:sz w:val="28"/>
          <w:szCs w:val="28"/>
          <w:lang w:eastAsia="ru-RU"/>
        </w:rPr>
        <w:t xml:space="preserve"> язвах, тяжелых формах язвенно-некротического стоматита, опоясывающего лишая, врастании опухоли в нервные стволы и др.</w:t>
      </w:r>
    </w:p>
    <w:p w:rsidR="005129D5" w:rsidRPr="005129D5" w:rsidRDefault="005129D5" w:rsidP="005129D5">
      <w:pPr>
        <w:spacing w:after="0" w:line="240" w:lineRule="auto"/>
        <w:ind w:firstLine="851"/>
        <w:jc w:val="both"/>
        <w:rPr>
          <w:rFonts w:ascii="Times New Roman" w:eastAsia="NSimSun" w:hAnsi="Times New Roman" w:cs="Times New Roman"/>
          <w:spacing w:val="4"/>
          <w:sz w:val="28"/>
          <w:szCs w:val="28"/>
          <w:lang w:eastAsia="ru-RU"/>
        </w:rPr>
      </w:pPr>
      <w:r w:rsidRPr="005129D5">
        <w:rPr>
          <w:rFonts w:ascii="Times New Roman" w:eastAsia="NSimSun" w:hAnsi="Times New Roman" w:cs="Times New Roman"/>
          <w:spacing w:val="4"/>
          <w:sz w:val="28"/>
          <w:szCs w:val="28"/>
          <w:lang w:eastAsia="ru-RU"/>
        </w:rPr>
        <w:t xml:space="preserve">Не менее важным для диагностики является анализ данных о продолжительности боли и времени ее возникновения. Например, при опоясывающем лишае высыпаниям элементов поражения </w:t>
      </w:r>
      <w:proofErr w:type="gramStart"/>
      <w:r w:rsidRPr="005129D5">
        <w:rPr>
          <w:rFonts w:ascii="Times New Roman" w:eastAsia="NSimSun" w:hAnsi="Times New Roman" w:cs="Times New Roman"/>
          <w:spacing w:val="4"/>
          <w:sz w:val="28"/>
          <w:szCs w:val="28"/>
          <w:lang w:eastAsia="ru-RU"/>
        </w:rPr>
        <w:t>на</w:t>
      </w:r>
      <w:proofErr w:type="gramEnd"/>
      <w:r w:rsidRPr="005129D5">
        <w:rPr>
          <w:rFonts w:ascii="Times New Roman" w:eastAsia="NSimSun" w:hAnsi="Times New Roman" w:cs="Times New Roman"/>
          <w:spacing w:val="4"/>
          <w:sz w:val="28"/>
          <w:szCs w:val="28"/>
          <w:lang w:eastAsia="ru-RU"/>
        </w:rPr>
        <w:t xml:space="preserve"> </w:t>
      </w:r>
      <w:proofErr w:type="gramStart"/>
      <w:r w:rsidRPr="005129D5">
        <w:rPr>
          <w:rFonts w:ascii="Times New Roman" w:eastAsia="NSimSun" w:hAnsi="Times New Roman" w:cs="Times New Roman"/>
          <w:spacing w:val="4"/>
          <w:sz w:val="28"/>
          <w:szCs w:val="28"/>
          <w:lang w:eastAsia="ru-RU"/>
        </w:rPr>
        <w:t>СО</w:t>
      </w:r>
      <w:proofErr w:type="gramEnd"/>
      <w:r w:rsidRPr="005129D5">
        <w:rPr>
          <w:rFonts w:ascii="Times New Roman" w:eastAsia="NSimSun" w:hAnsi="Times New Roman" w:cs="Times New Roman"/>
          <w:spacing w:val="4"/>
          <w:sz w:val="28"/>
          <w:szCs w:val="28"/>
          <w:lang w:eastAsia="ru-RU"/>
        </w:rPr>
        <w:t xml:space="preserve"> предшествует появление жгучей болезненности. При невралгии тройничного нерва боль возникает от воздействия на так называемые "курковые зоны"; боль невыносимая, но непродолжительная и никогда не возникает ночью. В иных случаях боль возникает и продолжается непрерывно на протяжении многих часов и даже суток.</w:t>
      </w:r>
    </w:p>
    <w:p w:rsidR="005129D5" w:rsidRPr="005129D5" w:rsidRDefault="005129D5" w:rsidP="005129D5">
      <w:pPr>
        <w:spacing w:after="0" w:line="240" w:lineRule="auto"/>
        <w:ind w:firstLine="851"/>
        <w:jc w:val="both"/>
        <w:rPr>
          <w:rFonts w:ascii="Times New Roman" w:eastAsia="NSimSun" w:hAnsi="Times New Roman" w:cs="Times New Roman"/>
          <w:spacing w:val="4"/>
          <w:sz w:val="28"/>
          <w:szCs w:val="28"/>
          <w:lang w:eastAsia="ru-RU"/>
        </w:rPr>
      </w:pPr>
      <w:r w:rsidRPr="005129D5">
        <w:rPr>
          <w:rFonts w:ascii="Times New Roman" w:eastAsia="NSimSun" w:hAnsi="Times New Roman" w:cs="Times New Roman"/>
          <w:spacing w:val="4"/>
          <w:sz w:val="28"/>
          <w:szCs w:val="28"/>
          <w:lang w:eastAsia="ru-RU"/>
        </w:rPr>
        <w:t xml:space="preserve">Кроме того, анамнез позволяет определить характер течения заболевания (острый, хронический, рецидивирующий) и в связи с этим поэтапно использовать те или иные дополнительные методы исследования. Из анамнеза выясняют индивидуальные особенности больного, его наследственность, характер условий жизни, трудовой деятельности и общее самочувствие в данное время. Информация о перенесенных заболеваниях и о наличии хронических заболеваний органов и систем на данный момент может помочь установлению причинно-следственных связей с изменениями СОПР. Анализ данных, полученных врачом при опросе больного, имеет определенную самостоятельную диагностическую ценность, а также может определить дальнейший диагностический поиск. Вот почему правильно проведенный детальный анамнез, как правило, </w:t>
      </w:r>
      <w:r w:rsidRPr="005129D5">
        <w:rPr>
          <w:rFonts w:ascii="Times New Roman" w:eastAsia="NSimSun" w:hAnsi="Times New Roman" w:cs="Times New Roman"/>
          <w:spacing w:val="4"/>
          <w:sz w:val="28"/>
          <w:szCs w:val="28"/>
          <w:lang w:eastAsia="ru-RU"/>
        </w:rPr>
        <w:lastRenderedPageBreak/>
        <w:t>позволяет уже на этом этапе обследования сделать правильное предположение диагноза заболевания СОПР. Однако, поскольку данные анамнеза базируются на субъективных ощущениях и оценках больного и зависят от состояния его психики, врачу необходимо объективно оценивать их и взвешенно использовать при постановке предварительного диагноза. Такой диагноз должен быть подтвержден данными объективного клинического обследования и дополнительных исследований.</w:t>
      </w:r>
    </w:p>
    <w:p w:rsidR="005129D5" w:rsidRPr="005129D5" w:rsidRDefault="005129D5" w:rsidP="005129D5">
      <w:pPr>
        <w:spacing w:after="0" w:line="240" w:lineRule="auto"/>
        <w:ind w:firstLine="851"/>
        <w:jc w:val="both"/>
        <w:rPr>
          <w:rFonts w:ascii="Times New Roman" w:eastAsia="NSimSun" w:hAnsi="Times New Roman" w:cs="Times New Roman"/>
          <w:spacing w:val="4"/>
          <w:sz w:val="28"/>
          <w:szCs w:val="28"/>
          <w:lang w:eastAsia="ru-RU"/>
        </w:rPr>
      </w:pPr>
      <w:r w:rsidRPr="005129D5">
        <w:rPr>
          <w:rFonts w:ascii="Times New Roman" w:eastAsia="NSimSun" w:hAnsi="Times New Roman" w:cs="Times New Roman"/>
          <w:spacing w:val="4"/>
          <w:sz w:val="28"/>
          <w:szCs w:val="28"/>
          <w:lang w:eastAsia="ru-RU"/>
        </w:rPr>
        <w:t>Объективное обследование СОПР включает осмотр и пальпацию.</w:t>
      </w:r>
    </w:p>
    <w:p w:rsidR="005129D5" w:rsidRPr="005129D5" w:rsidRDefault="005129D5" w:rsidP="005129D5">
      <w:pPr>
        <w:spacing w:after="0" w:line="240" w:lineRule="auto"/>
        <w:ind w:firstLine="851"/>
        <w:jc w:val="both"/>
        <w:rPr>
          <w:rFonts w:ascii="Times New Roman" w:eastAsia="NSimSun" w:hAnsi="Times New Roman" w:cs="Times New Roman"/>
          <w:spacing w:val="4"/>
          <w:sz w:val="28"/>
          <w:szCs w:val="28"/>
          <w:lang w:eastAsia="ru-RU"/>
        </w:rPr>
      </w:pPr>
      <w:r w:rsidRPr="005129D5">
        <w:rPr>
          <w:rFonts w:ascii="Times New Roman" w:eastAsia="NSimSun" w:hAnsi="Times New Roman" w:cs="Times New Roman"/>
          <w:spacing w:val="4"/>
          <w:sz w:val="28"/>
          <w:szCs w:val="28"/>
          <w:lang w:eastAsia="ru-RU"/>
        </w:rPr>
        <w:t xml:space="preserve">Первым этапом объективного обследования является осмотр больного, который позволяет выявить </w:t>
      </w:r>
      <w:proofErr w:type="spellStart"/>
      <w:r w:rsidRPr="005129D5">
        <w:rPr>
          <w:rFonts w:ascii="Times New Roman" w:eastAsia="NSimSun" w:hAnsi="Times New Roman" w:cs="Times New Roman"/>
          <w:spacing w:val="4"/>
          <w:sz w:val="28"/>
          <w:szCs w:val="28"/>
          <w:lang w:eastAsia="ru-RU"/>
        </w:rPr>
        <w:t>макроскопически</w:t>
      </w:r>
      <w:proofErr w:type="spellEnd"/>
      <w:r w:rsidRPr="005129D5">
        <w:rPr>
          <w:rFonts w:ascii="Times New Roman" w:eastAsia="NSimSun" w:hAnsi="Times New Roman" w:cs="Times New Roman"/>
          <w:spacing w:val="4"/>
          <w:sz w:val="28"/>
          <w:szCs w:val="28"/>
          <w:lang w:eastAsia="ru-RU"/>
        </w:rPr>
        <w:t xml:space="preserve"> видимые изменения челюстно-лицевой области, а также элементы поражения СОПР. Он состоит из внешнего осмотра и обследования полости рта.</w:t>
      </w:r>
    </w:p>
    <w:p w:rsidR="005129D5" w:rsidRPr="005129D5" w:rsidRDefault="005129D5" w:rsidP="005129D5">
      <w:pPr>
        <w:spacing w:after="0" w:line="240" w:lineRule="auto"/>
        <w:ind w:firstLine="851"/>
        <w:jc w:val="both"/>
        <w:rPr>
          <w:rFonts w:ascii="Times New Roman" w:eastAsia="NSimSun" w:hAnsi="Times New Roman" w:cs="Times New Roman"/>
          <w:spacing w:val="4"/>
          <w:sz w:val="28"/>
          <w:szCs w:val="28"/>
          <w:lang w:eastAsia="ru-RU"/>
        </w:rPr>
      </w:pPr>
      <w:r w:rsidRPr="005129D5">
        <w:rPr>
          <w:rFonts w:ascii="Times New Roman" w:eastAsia="NSimSun" w:hAnsi="Times New Roman" w:cs="Times New Roman"/>
          <w:spacing w:val="4"/>
          <w:sz w:val="28"/>
          <w:szCs w:val="28"/>
          <w:lang w:eastAsia="ru-RU"/>
        </w:rPr>
        <w:t>Внешний осмотр начинают уже при встрече с больным. Врач обращает внимание на общий его вид, конституциональный статус, активность, выражение лица, особенности артикуляции, цвет склер и видимой поверхности кожи. При некоторых заболеваниях СОПР, которые сопровождаются поражением кожи, необходимо осматривать всю поверхность тела.</w:t>
      </w:r>
    </w:p>
    <w:p w:rsidR="005129D5" w:rsidRPr="005129D5" w:rsidRDefault="005129D5" w:rsidP="005129D5">
      <w:pPr>
        <w:spacing w:after="0" w:line="240" w:lineRule="auto"/>
        <w:ind w:firstLine="851"/>
        <w:jc w:val="both"/>
        <w:rPr>
          <w:rFonts w:ascii="Times New Roman" w:eastAsia="NSimSun" w:hAnsi="Times New Roman" w:cs="Times New Roman"/>
          <w:spacing w:val="4"/>
          <w:sz w:val="28"/>
          <w:szCs w:val="28"/>
          <w:lang w:eastAsia="ru-RU"/>
        </w:rPr>
      </w:pPr>
      <w:r w:rsidRPr="005129D5">
        <w:rPr>
          <w:rFonts w:ascii="Times New Roman" w:eastAsia="NSimSun" w:hAnsi="Times New Roman" w:cs="Times New Roman"/>
          <w:spacing w:val="4"/>
          <w:sz w:val="28"/>
          <w:szCs w:val="28"/>
          <w:lang w:eastAsia="ru-RU"/>
        </w:rPr>
        <w:t xml:space="preserve">Для осмотра СОПР необходимо усадить больного так, чтобы источник света находился перед ним. Более целесообразно при обследовании СОПР (особенно начинающему врачу, еще не имеющему определенного опыта обследования СОПР) пользоваться дневным освещением. Это даст возможность безошибочно выявить элементы поражения, проявляющиеся в изменении цвета </w:t>
      </w:r>
      <w:proofErr w:type="gramStart"/>
      <w:r w:rsidRPr="005129D5">
        <w:rPr>
          <w:rFonts w:ascii="Times New Roman" w:eastAsia="NSimSun" w:hAnsi="Times New Roman" w:cs="Times New Roman"/>
          <w:spacing w:val="4"/>
          <w:sz w:val="28"/>
          <w:szCs w:val="28"/>
          <w:lang w:eastAsia="ru-RU"/>
        </w:rPr>
        <w:t>СО</w:t>
      </w:r>
      <w:proofErr w:type="gramEnd"/>
      <w:r w:rsidRPr="005129D5">
        <w:rPr>
          <w:rFonts w:ascii="Times New Roman" w:eastAsia="NSimSun" w:hAnsi="Times New Roman" w:cs="Times New Roman"/>
          <w:spacing w:val="4"/>
          <w:sz w:val="28"/>
          <w:szCs w:val="28"/>
          <w:lang w:eastAsia="ru-RU"/>
        </w:rPr>
        <w:t>. Следует обратить внимание, что осмотру подлежат все участки СОПР, независимо от локализации поражения или от предполагаемого диагноза.</w:t>
      </w:r>
    </w:p>
    <w:p w:rsidR="005129D5" w:rsidRPr="005129D5" w:rsidRDefault="005129D5" w:rsidP="005129D5">
      <w:pPr>
        <w:spacing w:after="0" w:line="240" w:lineRule="auto"/>
        <w:ind w:firstLine="851"/>
        <w:jc w:val="both"/>
        <w:rPr>
          <w:rFonts w:ascii="Times New Roman" w:eastAsia="NSimSun" w:hAnsi="Times New Roman" w:cs="Times New Roman"/>
          <w:spacing w:val="4"/>
          <w:sz w:val="28"/>
          <w:szCs w:val="28"/>
          <w:lang w:eastAsia="ru-RU"/>
        </w:rPr>
      </w:pPr>
      <w:r w:rsidRPr="005129D5">
        <w:rPr>
          <w:rFonts w:ascii="Times New Roman" w:eastAsia="NSimSun" w:hAnsi="Times New Roman" w:cs="Times New Roman"/>
          <w:spacing w:val="4"/>
          <w:sz w:val="28"/>
          <w:szCs w:val="28"/>
          <w:u w:val="single"/>
          <w:lang w:eastAsia="ru-RU"/>
        </w:rPr>
        <w:t>Осмотр СОПР</w:t>
      </w:r>
      <w:r w:rsidRPr="005129D5">
        <w:rPr>
          <w:rFonts w:ascii="Times New Roman" w:eastAsia="NSimSun" w:hAnsi="Times New Roman" w:cs="Times New Roman"/>
          <w:spacing w:val="4"/>
          <w:sz w:val="28"/>
          <w:szCs w:val="28"/>
          <w:lang w:eastAsia="ru-RU"/>
        </w:rPr>
        <w:t xml:space="preserve"> начинают с красной каймы губ. Изменения контуров и окраски красной каймы часто свидетельствуют о заболевании внутренних органов. Необходимо обратить внимание на состояние углов губ, так как именно здесь могут локализоваться трещины, ороговение слизистой оболочки. Нередко на поверхности красной каймы губ встречаются белых или желтовато-белые вкрапления размером с просяное зерно или манную крупинку — это сальные железы (железы </w:t>
      </w:r>
      <w:proofErr w:type="spellStart"/>
      <w:r w:rsidRPr="005129D5">
        <w:rPr>
          <w:rFonts w:ascii="Times New Roman" w:eastAsia="NSimSun" w:hAnsi="Times New Roman" w:cs="Times New Roman"/>
          <w:spacing w:val="4"/>
          <w:sz w:val="28"/>
          <w:szCs w:val="28"/>
          <w:lang w:eastAsia="ru-RU"/>
        </w:rPr>
        <w:t>Фордайса</w:t>
      </w:r>
      <w:proofErr w:type="spellEnd"/>
      <w:r w:rsidRPr="005129D5">
        <w:rPr>
          <w:rFonts w:ascii="Times New Roman" w:eastAsia="NSimSun" w:hAnsi="Times New Roman" w:cs="Times New Roman"/>
          <w:spacing w:val="4"/>
          <w:sz w:val="28"/>
          <w:szCs w:val="28"/>
          <w:lang w:eastAsia="ru-RU"/>
        </w:rPr>
        <w:t xml:space="preserve">). Врачу необходимо знать, что это не патология, а особенности эмбриогенеза, хотя у пациентов с себореей количество этих сальных желез </w:t>
      </w:r>
      <w:proofErr w:type="gramStart"/>
      <w:r w:rsidRPr="005129D5">
        <w:rPr>
          <w:rFonts w:ascii="Times New Roman" w:eastAsia="NSimSun" w:hAnsi="Times New Roman" w:cs="Times New Roman"/>
          <w:spacing w:val="4"/>
          <w:sz w:val="28"/>
          <w:szCs w:val="28"/>
          <w:lang w:eastAsia="ru-RU"/>
        </w:rPr>
        <w:t>значительно увеличено</w:t>
      </w:r>
      <w:proofErr w:type="gramEnd"/>
      <w:r w:rsidRPr="005129D5">
        <w:rPr>
          <w:rFonts w:ascii="Times New Roman" w:eastAsia="NSimSun" w:hAnsi="Times New Roman" w:cs="Times New Roman"/>
          <w:spacing w:val="4"/>
          <w:sz w:val="28"/>
          <w:szCs w:val="28"/>
          <w:lang w:eastAsia="ru-RU"/>
        </w:rPr>
        <w:t>.</w:t>
      </w:r>
    </w:p>
    <w:p w:rsidR="005129D5" w:rsidRPr="005129D5" w:rsidRDefault="005129D5" w:rsidP="005129D5">
      <w:pPr>
        <w:spacing w:after="0" w:line="240" w:lineRule="auto"/>
        <w:ind w:firstLine="851"/>
        <w:jc w:val="both"/>
        <w:rPr>
          <w:rFonts w:ascii="Times New Roman" w:eastAsia="NSimSun" w:hAnsi="Times New Roman" w:cs="Times New Roman"/>
          <w:spacing w:val="4"/>
          <w:sz w:val="28"/>
          <w:szCs w:val="28"/>
          <w:lang w:eastAsia="ru-RU"/>
        </w:rPr>
      </w:pPr>
      <w:r w:rsidRPr="005129D5">
        <w:rPr>
          <w:rFonts w:ascii="Times New Roman" w:eastAsia="NSimSun" w:hAnsi="Times New Roman" w:cs="Times New Roman"/>
          <w:spacing w:val="4"/>
          <w:sz w:val="28"/>
          <w:szCs w:val="28"/>
          <w:lang w:eastAsia="ru-RU"/>
        </w:rPr>
        <w:t>Вслед за осмотром губ осматривают вестибулярную часть СОПР — преддверие полости рта. Для этого больному предлагают расслабить</w:t>
      </w:r>
    </w:p>
    <w:p w:rsidR="005129D5" w:rsidRPr="005129D5" w:rsidRDefault="005129D5" w:rsidP="005129D5">
      <w:pPr>
        <w:spacing w:after="0" w:line="240" w:lineRule="auto"/>
        <w:ind w:firstLine="851"/>
        <w:jc w:val="both"/>
        <w:rPr>
          <w:rFonts w:ascii="Times New Roman" w:eastAsia="NSimSun" w:hAnsi="Times New Roman" w:cs="Times New Roman"/>
          <w:spacing w:val="4"/>
          <w:sz w:val="28"/>
          <w:szCs w:val="28"/>
          <w:lang w:eastAsia="ru-RU"/>
        </w:rPr>
      </w:pPr>
      <w:r w:rsidRPr="005129D5">
        <w:rPr>
          <w:rFonts w:ascii="Times New Roman" w:eastAsia="NSimSun" w:hAnsi="Times New Roman" w:cs="Times New Roman"/>
          <w:spacing w:val="4"/>
          <w:sz w:val="28"/>
          <w:szCs w:val="28"/>
          <w:lang w:eastAsia="ru-RU"/>
        </w:rPr>
        <w:t>губы при сомкнутых челюстях и стоматологическим зеркалом поочередно приподнимают верхнюю губу, отводят нижнюю губу, щеки, последовательно и внимательно осматривая их.</w:t>
      </w:r>
    </w:p>
    <w:p w:rsidR="005129D5" w:rsidRPr="005129D5" w:rsidRDefault="005129D5" w:rsidP="005129D5">
      <w:pPr>
        <w:spacing w:after="0" w:line="240" w:lineRule="auto"/>
        <w:ind w:firstLine="851"/>
        <w:jc w:val="both"/>
        <w:rPr>
          <w:rFonts w:ascii="Times New Roman" w:eastAsia="NSimSun" w:hAnsi="Times New Roman" w:cs="Times New Roman"/>
          <w:spacing w:val="4"/>
          <w:sz w:val="28"/>
          <w:szCs w:val="28"/>
          <w:lang w:eastAsia="ru-RU"/>
        </w:rPr>
      </w:pPr>
      <w:r w:rsidRPr="005129D5">
        <w:rPr>
          <w:rFonts w:ascii="Times New Roman" w:eastAsia="NSimSun" w:hAnsi="Times New Roman" w:cs="Times New Roman"/>
          <w:spacing w:val="4"/>
          <w:sz w:val="28"/>
          <w:szCs w:val="28"/>
          <w:lang w:eastAsia="ru-RU"/>
        </w:rPr>
        <w:t xml:space="preserve">На внутренней поверхности губ определяется </w:t>
      </w:r>
      <w:proofErr w:type="spellStart"/>
      <w:r w:rsidRPr="005129D5">
        <w:rPr>
          <w:rFonts w:ascii="Times New Roman" w:eastAsia="NSimSun" w:hAnsi="Times New Roman" w:cs="Times New Roman"/>
          <w:spacing w:val="4"/>
          <w:sz w:val="28"/>
          <w:szCs w:val="28"/>
          <w:lang w:eastAsia="ru-RU"/>
        </w:rPr>
        <w:t>буфистость</w:t>
      </w:r>
      <w:proofErr w:type="spellEnd"/>
      <w:r w:rsidRPr="005129D5">
        <w:rPr>
          <w:rFonts w:ascii="Times New Roman" w:eastAsia="NSimSun" w:hAnsi="Times New Roman" w:cs="Times New Roman"/>
          <w:spacing w:val="4"/>
          <w:sz w:val="28"/>
          <w:szCs w:val="28"/>
          <w:lang w:eastAsia="ru-RU"/>
        </w:rPr>
        <w:t xml:space="preserve">, </w:t>
      </w:r>
      <w:proofErr w:type="gramStart"/>
      <w:r w:rsidRPr="005129D5">
        <w:rPr>
          <w:rFonts w:ascii="Times New Roman" w:eastAsia="NSimSun" w:hAnsi="Times New Roman" w:cs="Times New Roman"/>
          <w:spacing w:val="4"/>
          <w:sz w:val="28"/>
          <w:szCs w:val="28"/>
          <w:lang w:eastAsia="ru-RU"/>
        </w:rPr>
        <w:t>обусловленная</w:t>
      </w:r>
      <w:proofErr w:type="gramEnd"/>
      <w:r w:rsidRPr="005129D5">
        <w:rPr>
          <w:rFonts w:ascii="Times New Roman" w:eastAsia="NSimSun" w:hAnsi="Times New Roman" w:cs="Times New Roman"/>
          <w:spacing w:val="4"/>
          <w:sz w:val="28"/>
          <w:szCs w:val="28"/>
          <w:lang w:eastAsia="ru-RU"/>
        </w:rPr>
        <w:t xml:space="preserve"> малыми слюнными железами, которые расположены в подслизистой основе. Здесь же можно видеть точечные отверстия — </w:t>
      </w:r>
      <w:r w:rsidRPr="005129D5">
        <w:rPr>
          <w:rFonts w:ascii="Times New Roman" w:eastAsia="NSimSun" w:hAnsi="Times New Roman" w:cs="Times New Roman"/>
          <w:spacing w:val="4"/>
          <w:sz w:val="28"/>
          <w:szCs w:val="28"/>
          <w:lang w:eastAsia="ru-RU"/>
        </w:rPr>
        <w:lastRenderedPageBreak/>
        <w:t xml:space="preserve">выводные протоки этих желез, из которых, если удерживать губы в отведенном состоянии, на поверхности </w:t>
      </w:r>
      <w:proofErr w:type="gramStart"/>
      <w:r w:rsidRPr="005129D5">
        <w:rPr>
          <w:rFonts w:ascii="Times New Roman" w:eastAsia="NSimSun" w:hAnsi="Times New Roman" w:cs="Times New Roman"/>
          <w:spacing w:val="4"/>
          <w:sz w:val="28"/>
          <w:szCs w:val="28"/>
          <w:lang w:eastAsia="ru-RU"/>
        </w:rPr>
        <w:t>СО могут</w:t>
      </w:r>
      <w:proofErr w:type="gramEnd"/>
      <w:r w:rsidRPr="005129D5">
        <w:rPr>
          <w:rFonts w:ascii="Times New Roman" w:eastAsia="NSimSun" w:hAnsi="Times New Roman" w:cs="Times New Roman"/>
          <w:spacing w:val="4"/>
          <w:sz w:val="28"/>
          <w:szCs w:val="28"/>
          <w:lang w:eastAsia="ru-RU"/>
        </w:rPr>
        <w:t xml:space="preserve"> образоваться капли секрета. При массировании поверхности кожи в области околоушной железы в норме из отверстия Степанова протока должна выделяться слюна. При воспалении железы или при закупорке протока слюна не выделяется или же выделяется жидкость с примесью гноя.</w:t>
      </w:r>
    </w:p>
    <w:p w:rsidR="005129D5" w:rsidRPr="005129D5" w:rsidRDefault="005129D5" w:rsidP="005129D5">
      <w:pPr>
        <w:spacing w:after="0" w:line="240" w:lineRule="auto"/>
        <w:ind w:firstLine="851"/>
        <w:jc w:val="both"/>
        <w:rPr>
          <w:rFonts w:ascii="Times New Roman" w:eastAsia="NSimSun" w:hAnsi="Times New Roman" w:cs="Times New Roman"/>
          <w:spacing w:val="4"/>
          <w:sz w:val="28"/>
          <w:szCs w:val="28"/>
          <w:lang w:eastAsia="ru-RU"/>
        </w:rPr>
      </w:pPr>
      <w:r w:rsidRPr="005129D5">
        <w:rPr>
          <w:rFonts w:ascii="Times New Roman" w:eastAsia="NSimSun" w:hAnsi="Times New Roman" w:cs="Times New Roman"/>
          <w:spacing w:val="4"/>
          <w:sz w:val="28"/>
          <w:szCs w:val="28"/>
          <w:lang w:eastAsia="ru-RU"/>
        </w:rPr>
        <w:t xml:space="preserve">Осматривая преддверие ротовой полости, обращают внимание на цвет и увлажненность слизистой оболочки. По линии смыкания зубов </w:t>
      </w:r>
      <w:proofErr w:type="gramStart"/>
      <w:r w:rsidRPr="005129D5">
        <w:rPr>
          <w:rFonts w:ascii="Times New Roman" w:eastAsia="NSimSun" w:hAnsi="Times New Roman" w:cs="Times New Roman"/>
          <w:spacing w:val="4"/>
          <w:sz w:val="28"/>
          <w:szCs w:val="28"/>
          <w:lang w:eastAsia="ru-RU"/>
        </w:rPr>
        <w:t>на</w:t>
      </w:r>
      <w:proofErr w:type="gramEnd"/>
      <w:r w:rsidRPr="005129D5">
        <w:rPr>
          <w:rFonts w:ascii="Times New Roman" w:eastAsia="NSimSun" w:hAnsi="Times New Roman" w:cs="Times New Roman"/>
          <w:spacing w:val="4"/>
          <w:sz w:val="28"/>
          <w:szCs w:val="28"/>
          <w:lang w:eastAsia="ru-RU"/>
        </w:rPr>
        <w:t xml:space="preserve"> </w:t>
      </w:r>
      <w:proofErr w:type="gramStart"/>
      <w:r w:rsidRPr="005129D5">
        <w:rPr>
          <w:rFonts w:ascii="Times New Roman" w:eastAsia="NSimSun" w:hAnsi="Times New Roman" w:cs="Times New Roman"/>
          <w:spacing w:val="4"/>
          <w:sz w:val="28"/>
          <w:szCs w:val="28"/>
          <w:lang w:eastAsia="ru-RU"/>
        </w:rPr>
        <w:t>СО</w:t>
      </w:r>
      <w:proofErr w:type="gramEnd"/>
      <w:r w:rsidRPr="005129D5">
        <w:rPr>
          <w:rFonts w:ascii="Times New Roman" w:eastAsia="NSimSun" w:hAnsi="Times New Roman" w:cs="Times New Roman"/>
          <w:spacing w:val="4"/>
          <w:sz w:val="28"/>
          <w:szCs w:val="28"/>
          <w:lang w:eastAsia="ru-RU"/>
        </w:rPr>
        <w:t xml:space="preserve"> щек можно выявить такие же самые вкрапления, как и на поверхности красной каймы губ, — сальные железы (железы </w:t>
      </w:r>
      <w:proofErr w:type="spellStart"/>
      <w:r w:rsidRPr="005129D5">
        <w:rPr>
          <w:rFonts w:ascii="Times New Roman" w:eastAsia="NSimSun" w:hAnsi="Times New Roman" w:cs="Times New Roman"/>
          <w:spacing w:val="4"/>
          <w:sz w:val="28"/>
          <w:szCs w:val="28"/>
          <w:lang w:eastAsia="ru-RU"/>
        </w:rPr>
        <w:t>Фордайса</w:t>
      </w:r>
      <w:proofErr w:type="spellEnd"/>
      <w:r w:rsidRPr="005129D5">
        <w:rPr>
          <w:rFonts w:ascii="Times New Roman" w:eastAsia="NSimSun" w:hAnsi="Times New Roman" w:cs="Times New Roman"/>
          <w:spacing w:val="4"/>
          <w:sz w:val="28"/>
          <w:szCs w:val="28"/>
          <w:lang w:eastAsia="ru-RU"/>
        </w:rPr>
        <w:t>).</w:t>
      </w:r>
    </w:p>
    <w:p w:rsidR="005129D5" w:rsidRPr="005129D5" w:rsidRDefault="005129D5" w:rsidP="005129D5">
      <w:pPr>
        <w:spacing w:after="0" w:line="240" w:lineRule="auto"/>
        <w:ind w:firstLine="851"/>
        <w:jc w:val="both"/>
        <w:rPr>
          <w:rFonts w:ascii="Times New Roman" w:eastAsia="NSimSun" w:hAnsi="Times New Roman" w:cs="Times New Roman"/>
          <w:spacing w:val="4"/>
          <w:sz w:val="28"/>
          <w:szCs w:val="28"/>
          <w:lang w:eastAsia="ru-RU"/>
        </w:rPr>
      </w:pPr>
      <w:r w:rsidRPr="005129D5">
        <w:rPr>
          <w:rFonts w:ascii="Times New Roman" w:eastAsia="NSimSun" w:hAnsi="Times New Roman" w:cs="Times New Roman"/>
          <w:spacing w:val="4"/>
          <w:sz w:val="28"/>
          <w:szCs w:val="28"/>
          <w:lang w:eastAsia="ru-RU"/>
        </w:rPr>
        <w:t xml:space="preserve">Наличие их, а также хорошо выраженных сосочков выводных протоков околоушных желез, которые </w:t>
      </w:r>
      <w:proofErr w:type="gramStart"/>
      <w:r w:rsidRPr="005129D5">
        <w:rPr>
          <w:rFonts w:ascii="Times New Roman" w:eastAsia="NSimSun" w:hAnsi="Times New Roman" w:cs="Times New Roman"/>
          <w:spacing w:val="4"/>
          <w:sz w:val="28"/>
          <w:szCs w:val="28"/>
          <w:lang w:eastAsia="ru-RU"/>
        </w:rPr>
        <w:t>находятся на уровне 76|67 зубов не следует</w:t>
      </w:r>
      <w:proofErr w:type="gramEnd"/>
      <w:r w:rsidRPr="005129D5">
        <w:rPr>
          <w:rFonts w:ascii="Times New Roman" w:eastAsia="NSimSun" w:hAnsi="Times New Roman" w:cs="Times New Roman"/>
          <w:spacing w:val="4"/>
          <w:sz w:val="28"/>
          <w:szCs w:val="28"/>
          <w:lang w:eastAsia="ru-RU"/>
        </w:rPr>
        <w:t xml:space="preserve"> принимать за патологию.</w:t>
      </w:r>
    </w:p>
    <w:p w:rsidR="005129D5" w:rsidRPr="005129D5" w:rsidRDefault="005129D5" w:rsidP="005129D5">
      <w:pPr>
        <w:spacing w:after="0" w:line="240" w:lineRule="auto"/>
        <w:ind w:firstLine="851"/>
        <w:jc w:val="both"/>
        <w:rPr>
          <w:rFonts w:ascii="Times New Roman" w:eastAsia="NSimSun" w:hAnsi="Times New Roman" w:cs="Times New Roman"/>
          <w:spacing w:val="4"/>
          <w:sz w:val="28"/>
          <w:szCs w:val="28"/>
          <w:lang w:eastAsia="ru-RU"/>
        </w:rPr>
      </w:pPr>
      <w:r w:rsidRPr="005129D5">
        <w:rPr>
          <w:rFonts w:ascii="Times New Roman" w:eastAsia="NSimSun" w:hAnsi="Times New Roman" w:cs="Times New Roman"/>
          <w:spacing w:val="4"/>
          <w:sz w:val="28"/>
          <w:szCs w:val="28"/>
          <w:lang w:eastAsia="ru-RU"/>
        </w:rPr>
        <w:t>В дистальных отделах щек кроме сальных желез встречаются еще и ацинозные железы.</w:t>
      </w:r>
    </w:p>
    <w:p w:rsidR="005129D5" w:rsidRPr="005129D5" w:rsidRDefault="005129D5" w:rsidP="005129D5">
      <w:pPr>
        <w:spacing w:after="0" w:line="240" w:lineRule="auto"/>
        <w:ind w:firstLine="851"/>
        <w:jc w:val="both"/>
        <w:rPr>
          <w:rFonts w:ascii="Times New Roman" w:eastAsia="NSimSun" w:hAnsi="Times New Roman" w:cs="Times New Roman"/>
          <w:spacing w:val="4"/>
          <w:sz w:val="28"/>
          <w:szCs w:val="28"/>
          <w:lang w:eastAsia="ru-RU"/>
        </w:rPr>
      </w:pPr>
      <w:r w:rsidRPr="005129D5">
        <w:rPr>
          <w:rFonts w:ascii="Times New Roman" w:eastAsia="NSimSun" w:hAnsi="Times New Roman" w:cs="Times New Roman"/>
          <w:spacing w:val="4"/>
          <w:sz w:val="28"/>
          <w:szCs w:val="28"/>
          <w:lang w:eastAsia="ru-RU"/>
        </w:rPr>
        <w:t xml:space="preserve">Особенно большая железа расположена напротив 8|8 зубов. Здесь же по переходной складке, в основном возле 8|8 зубов, в зоне перехода </w:t>
      </w:r>
      <w:proofErr w:type="gramStart"/>
      <w:r w:rsidRPr="005129D5">
        <w:rPr>
          <w:rFonts w:ascii="Times New Roman" w:eastAsia="NSimSun" w:hAnsi="Times New Roman" w:cs="Times New Roman"/>
          <w:spacing w:val="4"/>
          <w:sz w:val="28"/>
          <w:szCs w:val="28"/>
          <w:lang w:eastAsia="ru-RU"/>
        </w:rPr>
        <w:t>СО</w:t>
      </w:r>
      <w:proofErr w:type="gramEnd"/>
      <w:r w:rsidRPr="005129D5">
        <w:rPr>
          <w:rFonts w:ascii="Times New Roman" w:eastAsia="NSimSun" w:hAnsi="Times New Roman" w:cs="Times New Roman"/>
          <w:spacing w:val="4"/>
          <w:sz w:val="28"/>
          <w:szCs w:val="28"/>
          <w:lang w:eastAsia="ru-RU"/>
        </w:rPr>
        <w:t xml:space="preserve"> </w:t>
      </w:r>
      <w:proofErr w:type="gramStart"/>
      <w:r w:rsidRPr="005129D5">
        <w:rPr>
          <w:rFonts w:ascii="Times New Roman" w:eastAsia="NSimSun" w:hAnsi="Times New Roman" w:cs="Times New Roman"/>
          <w:spacing w:val="4"/>
          <w:sz w:val="28"/>
          <w:szCs w:val="28"/>
          <w:lang w:eastAsia="ru-RU"/>
        </w:rPr>
        <w:t>на</w:t>
      </w:r>
      <w:proofErr w:type="gramEnd"/>
      <w:r w:rsidRPr="005129D5">
        <w:rPr>
          <w:rFonts w:ascii="Times New Roman" w:eastAsia="NSimSun" w:hAnsi="Times New Roman" w:cs="Times New Roman"/>
          <w:spacing w:val="4"/>
          <w:sz w:val="28"/>
          <w:szCs w:val="28"/>
          <w:lang w:eastAsia="ru-RU"/>
        </w:rPr>
        <w:t xml:space="preserve"> десну, достаточно часто рельефно просвечиваются поверхностные вены, которые ошибочно можно принять за патологические образования.</w:t>
      </w:r>
    </w:p>
    <w:p w:rsidR="005129D5" w:rsidRPr="005129D5" w:rsidRDefault="005129D5" w:rsidP="005129D5">
      <w:pPr>
        <w:spacing w:after="0" w:line="240" w:lineRule="auto"/>
        <w:ind w:firstLine="851"/>
        <w:jc w:val="both"/>
        <w:rPr>
          <w:rFonts w:ascii="Times New Roman" w:eastAsia="NSimSun" w:hAnsi="Times New Roman" w:cs="Times New Roman"/>
          <w:spacing w:val="4"/>
          <w:sz w:val="28"/>
          <w:szCs w:val="28"/>
          <w:lang w:eastAsia="ru-RU"/>
        </w:rPr>
      </w:pPr>
      <w:r w:rsidRPr="005129D5">
        <w:rPr>
          <w:rFonts w:ascii="Times New Roman" w:eastAsia="NSimSun" w:hAnsi="Times New Roman" w:cs="Times New Roman"/>
          <w:spacing w:val="4"/>
          <w:sz w:val="28"/>
          <w:szCs w:val="28"/>
          <w:lang w:eastAsia="ru-RU"/>
        </w:rPr>
        <w:t xml:space="preserve">Осмотрев </w:t>
      </w:r>
      <w:proofErr w:type="gramStart"/>
      <w:r w:rsidRPr="005129D5">
        <w:rPr>
          <w:rFonts w:ascii="Times New Roman" w:eastAsia="NSimSun" w:hAnsi="Times New Roman" w:cs="Times New Roman"/>
          <w:spacing w:val="4"/>
          <w:sz w:val="28"/>
          <w:szCs w:val="28"/>
          <w:lang w:eastAsia="ru-RU"/>
        </w:rPr>
        <w:t>СО</w:t>
      </w:r>
      <w:proofErr w:type="gramEnd"/>
      <w:r w:rsidRPr="005129D5">
        <w:rPr>
          <w:rFonts w:ascii="Times New Roman" w:eastAsia="NSimSun" w:hAnsi="Times New Roman" w:cs="Times New Roman"/>
          <w:spacing w:val="4"/>
          <w:sz w:val="28"/>
          <w:szCs w:val="28"/>
          <w:lang w:eastAsia="ru-RU"/>
        </w:rPr>
        <w:t xml:space="preserve"> преддверия полости рта, переходят к дальнейшему обследованию СО собственно ротовой полости. Ее осматривают с помощью ротового зеркала или шпателя в определенной последовательности: десна, твердое и мягкое небо, язык, дно полости рта. При этом надо обратить внимание на состояние зубов, дна полости рта, зубных протезов.</w:t>
      </w:r>
    </w:p>
    <w:p w:rsidR="005129D5" w:rsidRPr="005129D5" w:rsidRDefault="005129D5" w:rsidP="005129D5">
      <w:pPr>
        <w:spacing w:after="0" w:line="240" w:lineRule="auto"/>
        <w:ind w:firstLine="851"/>
        <w:jc w:val="both"/>
        <w:rPr>
          <w:rFonts w:ascii="Times New Roman" w:eastAsia="NSimSun" w:hAnsi="Times New Roman" w:cs="Times New Roman"/>
          <w:spacing w:val="4"/>
          <w:sz w:val="28"/>
          <w:szCs w:val="28"/>
          <w:lang w:eastAsia="ru-RU"/>
        </w:rPr>
      </w:pPr>
      <w:r w:rsidRPr="005129D5">
        <w:rPr>
          <w:rFonts w:ascii="Times New Roman" w:eastAsia="NSimSun" w:hAnsi="Times New Roman" w:cs="Times New Roman"/>
          <w:spacing w:val="4"/>
          <w:sz w:val="28"/>
          <w:szCs w:val="28"/>
          <w:lang w:eastAsia="ru-RU"/>
        </w:rPr>
        <w:t xml:space="preserve">При осмотре отдельных участков СОПР голову пациента необходимо фиксировать в определенном положении. Так, для осмотра </w:t>
      </w:r>
      <w:proofErr w:type="gramStart"/>
      <w:r w:rsidRPr="005129D5">
        <w:rPr>
          <w:rFonts w:ascii="Times New Roman" w:eastAsia="NSimSun" w:hAnsi="Times New Roman" w:cs="Times New Roman"/>
          <w:spacing w:val="4"/>
          <w:sz w:val="28"/>
          <w:szCs w:val="28"/>
          <w:lang w:eastAsia="ru-RU"/>
        </w:rPr>
        <w:t>СО</w:t>
      </w:r>
      <w:proofErr w:type="gramEnd"/>
      <w:r w:rsidRPr="005129D5">
        <w:rPr>
          <w:rFonts w:ascii="Times New Roman" w:eastAsia="NSimSun" w:hAnsi="Times New Roman" w:cs="Times New Roman"/>
          <w:spacing w:val="4"/>
          <w:sz w:val="28"/>
          <w:szCs w:val="28"/>
          <w:lang w:eastAsia="ru-RU"/>
        </w:rPr>
        <w:t xml:space="preserve"> верхней челюсти и неба, больному надо запрокинуть голову несколько назад, а кресло необходимо приподнять, чтобы доктор, не сгибаясь, мог провести осмотр. Для более детального осмотра СОПР иногда используют лупу или стоматоскоп.</w:t>
      </w:r>
    </w:p>
    <w:p w:rsidR="005129D5" w:rsidRPr="005129D5" w:rsidRDefault="005129D5" w:rsidP="005129D5">
      <w:pPr>
        <w:spacing w:after="0" w:line="240" w:lineRule="auto"/>
        <w:ind w:firstLine="851"/>
        <w:jc w:val="both"/>
        <w:rPr>
          <w:rFonts w:ascii="Times New Roman" w:eastAsia="NSimSun" w:hAnsi="Times New Roman" w:cs="Times New Roman"/>
          <w:spacing w:val="4"/>
          <w:sz w:val="28"/>
          <w:szCs w:val="28"/>
          <w:lang w:eastAsia="ru-RU"/>
        </w:rPr>
      </w:pPr>
      <w:r w:rsidRPr="005129D5">
        <w:rPr>
          <w:rFonts w:ascii="Times New Roman" w:eastAsia="NSimSun" w:hAnsi="Times New Roman" w:cs="Times New Roman"/>
          <w:spacing w:val="4"/>
          <w:sz w:val="28"/>
          <w:szCs w:val="28"/>
          <w:lang w:eastAsia="ru-RU"/>
        </w:rPr>
        <w:t>При обследовании щек, языка, подъязычной области, дна полости рта больного необходимо усадить ниже, чтобы он не запрокидывал голову, а иногда несколько опустил подбородок.</w:t>
      </w:r>
    </w:p>
    <w:p w:rsidR="005129D5" w:rsidRPr="005129D5" w:rsidRDefault="005129D5" w:rsidP="005129D5">
      <w:pPr>
        <w:spacing w:after="0" w:line="240" w:lineRule="auto"/>
        <w:ind w:firstLine="851"/>
        <w:jc w:val="both"/>
        <w:rPr>
          <w:rFonts w:ascii="Times New Roman" w:eastAsia="NSimSun" w:hAnsi="Times New Roman" w:cs="Times New Roman"/>
          <w:spacing w:val="4"/>
          <w:sz w:val="28"/>
          <w:szCs w:val="28"/>
          <w:lang w:eastAsia="ru-RU"/>
        </w:rPr>
      </w:pPr>
      <w:r w:rsidRPr="005129D5">
        <w:rPr>
          <w:rFonts w:ascii="Times New Roman" w:eastAsia="NSimSun" w:hAnsi="Times New Roman" w:cs="Times New Roman"/>
          <w:spacing w:val="4"/>
          <w:sz w:val="28"/>
          <w:szCs w:val="28"/>
          <w:lang w:eastAsia="ru-RU"/>
        </w:rPr>
        <w:t xml:space="preserve">Участки </w:t>
      </w:r>
      <w:proofErr w:type="gramStart"/>
      <w:r w:rsidRPr="005129D5">
        <w:rPr>
          <w:rFonts w:ascii="Times New Roman" w:eastAsia="NSimSun" w:hAnsi="Times New Roman" w:cs="Times New Roman"/>
          <w:spacing w:val="4"/>
          <w:sz w:val="28"/>
          <w:szCs w:val="28"/>
          <w:lang w:eastAsia="ru-RU"/>
        </w:rPr>
        <w:t>здоровой</w:t>
      </w:r>
      <w:proofErr w:type="gramEnd"/>
      <w:r w:rsidRPr="005129D5">
        <w:rPr>
          <w:rFonts w:ascii="Times New Roman" w:eastAsia="NSimSun" w:hAnsi="Times New Roman" w:cs="Times New Roman"/>
          <w:spacing w:val="4"/>
          <w:sz w:val="28"/>
          <w:szCs w:val="28"/>
          <w:lang w:eastAsia="ru-RU"/>
        </w:rPr>
        <w:t xml:space="preserve"> СО имеют окраску различных оттенков: от бледного, бледно-розового — до красного. Это связано с особенностями ее строения. Так, </w:t>
      </w:r>
      <w:proofErr w:type="gramStart"/>
      <w:r w:rsidRPr="005129D5">
        <w:rPr>
          <w:rFonts w:ascii="Times New Roman" w:eastAsia="NSimSun" w:hAnsi="Times New Roman" w:cs="Times New Roman"/>
          <w:spacing w:val="4"/>
          <w:sz w:val="28"/>
          <w:szCs w:val="28"/>
          <w:lang w:eastAsia="ru-RU"/>
        </w:rPr>
        <w:t>СО</w:t>
      </w:r>
      <w:proofErr w:type="gramEnd"/>
      <w:r w:rsidRPr="005129D5">
        <w:rPr>
          <w:rFonts w:ascii="Times New Roman" w:eastAsia="NSimSun" w:hAnsi="Times New Roman" w:cs="Times New Roman"/>
          <w:spacing w:val="4"/>
          <w:sz w:val="28"/>
          <w:szCs w:val="28"/>
          <w:lang w:eastAsia="ru-RU"/>
        </w:rPr>
        <w:t xml:space="preserve"> твердого неба отличается заметной бледностью, плотностью, неподвижностью и своеобразным рельефом. У фронтальной группы зубов рельеф ее образован симметричными </w:t>
      </w:r>
      <w:proofErr w:type="spellStart"/>
      <w:r w:rsidRPr="005129D5">
        <w:rPr>
          <w:rFonts w:ascii="Times New Roman" w:eastAsia="NSimSun" w:hAnsi="Times New Roman" w:cs="Times New Roman"/>
          <w:spacing w:val="4"/>
          <w:sz w:val="28"/>
          <w:szCs w:val="28"/>
          <w:lang w:eastAsia="ru-RU"/>
        </w:rPr>
        <w:t>трансверзально</w:t>
      </w:r>
      <w:proofErr w:type="spellEnd"/>
      <w:r w:rsidRPr="005129D5">
        <w:rPr>
          <w:rFonts w:ascii="Times New Roman" w:eastAsia="NSimSun" w:hAnsi="Times New Roman" w:cs="Times New Roman"/>
          <w:spacing w:val="4"/>
          <w:sz w:val="28"/>
          <w:szCs w:val="28"/>
          <w:lang w:eastAsia="ru-RU"/>
        </w:rPr>
        <w:t xml:space="preserve"> расположенными складками. У людей преклонного возраста или пользующихся съемными пластиночными протезами эти складки сглаживаются. Возле центральных зубов по срединной линии располагается грушевидной формы сосочек (</w:t>
      </w:r>
      <w:proofErr w:type="spellStart"/>
      <w:r w:rsidRPr="005129D5">
        <w:rPr>
          <w:rFonts w:ascii="Times New Roman" w:eastAsia="NSimSun" w:hAnsi="Times New Roman" w:cs="Times New Roman"/>
          <w:spacing w:val="4"/>
          <w:sz w:val="28"/>
          <w:szCs w:val="28"/>
          <w:lang w:eastAsia="ru-RU"/>
        </w:rPr>
        <w:t>papilla</w:t>
      </w:r>
      <w:proofErr w:type="spellEnd"/>
      <w:r w:rsidRPr="005129D5">
        <w:rPr>
          <w:rFonts w:ascii="Times New Roman" w:eastAsia="NSimSun" w:hAnsi="Times New Roman" w:cs="Times New Roman"/>
          <w:spacing w:val="4"/>
          <w:sz w:val="28"/>
          <w:szCs w:val="28"/>
          <w:lang w:eastAsia="ru-RU"/>
        </w:rPr>
        <w:t xml:space="preserve"> </w:t>
      </w:r>
      <w:proofErr w:type="spellStart"/>
      <w:r w:rsidRPr="005129D5">
        <w:rPr>
          <w:rFonts w:ascii="Times New Roman" w:eastAsia="NSimSun" w:hAnsi="Times New Roman" w:cs="Times New Roman"/>
          <w:spacing w:val="4"/>
          <w:sz w:val="28"/>
          <w:szCs w:val="28"/>
          <w:lang w:eastAsia="ru-RU"/>
        </w:rPr>
        <w:t>incisiva</w:t>
      </w:r>
      <w:proofErr w:type="spellEnd"/>
      <w:r w:rsidRPr="005129D5">
        <w:rPr>
          <w:rFonts w:ascii="Times New Roman" w:eastAsia="NSimSun" w:hAnsi="Times New Roman" w:cs="Times New Roman"/>
          <w:spacing w:val="4"/>
          <w:sz w:val="28"/>
          <w:szCs w:val="28"/>
          <w:lang w:eastAsia="ru-RU"/>
        </w:rPr>
        <w:t xml:space="preserve">), который может быть разных размеров. За этим сосочком вдоль срединного шва </w:t>
      </w:r>
      <w:r w:rsidRPr="005129D5">
        <w:rPr>
          <w:rFonts w:ascii="Times New Roman" w:eastAsia="NSimSun" w:hAnsi="Times New Roman" w:cs="Times New Roman"/>
          <w:spacing w:val="4"/>
          <w:sz w:val="28"/>
          <w:szCs w:val="28"/>
          <w:lang w:eastAsia="ru-RU"/>
        </w:rPr>
        <w:lastRenderedPageBreak/>
        <w:t xml:space="preserve">твердого неба может встречаться достаточно выраженный </w:t>
      </w:r>
      <w:proofErr w:type="spellStart"/>
      <w:r w:rsidRPr="005129D5">
        <w:rPr>
          <w:rFonts w:ascii="Times New Roman" w:eastAsia="NSimSun" w:hAnsi="Times New Roman" w:cs="Times New Roman"/>
          <w:spacing w:val="4"/>
          <w:sz w:val="28"/>
          <w:szCs w:val="28"/>
          <w:lang w:eastAsia="ru-RU"/>
        </w:rPr>
        <w:t>валикоподобный</w:t>
      </w:r>
      <w:proofErr w:type="spellEnd"/>
      <w:r w:rsidRPr="005129D5">
        <w:rPr>
          <w:rFonts w:ascii="Times New Roman" w:eastAsia="NSimSun" w:hAnsi="Times New Roman" w:cs="Times New Roman"/>
          <w:spacing w:val="4"/>
          <w:sz w:val="28"/>
          <w:szCs w:val="28"/>
          <w:lang w:eastAsia="ru-RU"/>
        </w:rPr>
        <w:t xml:space="preserve"> выступ (</w:t>
      </w:r>
      <w:proofErr w:type="spellStart"/>
      <w:r w:rsidRPr="005129D5">
        <w:rPr>
          <w:rFonts w:ascii="Times New Roman" w:eastAsia="NSimSun" w:hAnsi="Times New Roman" w:cs="Times New Roman"/>
          <w:spacing w:val="4"/>
          <w:sz w:val="28"/>
          <w:szCs w:val="28"/>
          <w:lang w:eastAsia="ru-RU"/>
        </w:rPr>
        <w:t>torus</w:t>
      </w:r>
      <w:proofErr w:type="spellEnd"/>
      <w:r w:rsidRPr="005129D5">
        <w:rPr>
          <w:rFonts w:ascii="Times New Roman" w:eastAsia="NSimSun" w:hAnsi="Times New Roman" w:cs="Times New Roman"/>
          <w:spacing w:val="4"/>
          <w:sz w:val="28"/>
          <w:szCs w:val="28"/>
          <w:lang w:eastAsia="ru-RU"/>
        </w:rPr>
        <w:t xml:space="preserve"> </w:t>
      </w:r>
      <w:proofErr w:type="spellStart"/>
      <w:r w:rsidRPr="005129D5">
        <w:rPr>
          <w:rFonts w:ascii="Times New Roman" w:eastAsia="NSimSun" w:hAnsi="Times New Roman" w:cs="Times New Roman"/>
          <w:spacing w:val="4"/>
          <w:sz w:val="28"/>
          <w:szCs w:val="28"/>
          <w:lang w:eastAsia="ru-RU"/>
        </w:rPr>
        <w:t>palatini</w:t>
      </w:r>
      <w:proofErr w:type="spellEnd"/>
      <w:r w:rsidRPr="005129D5">
        <w:rPr>
          <w:rFonts w:ascii="Times New Roman" w:eastAsia="NSimSun" w:hAnsi="Times New Roman" w:cs="Times New Roman"/>
          <w:spacing w:val="4"/>
          <w:sz w:val="28"/>
          <w:szCs w:val="28"/>
          <w:lang w:eastAsia="ru-RU"/>
        </w:rPr>
        <w:t>). Так же, как и резцовый сосочек — это вариант нормы, хотя при значительных размерах эти выступы часто травмируются пищей и могут иметь элементы поражения с нарушением целостности слизистой оболочки.</w:t>
      </w:r>
    </w:p>
    <w:p w:rsidR="005129D5" w:rsidRPr="005129D5" w:rsidRDefault="005129D5" w:rsidP="005129D5">
      <w:pPr>
        <w:spacing w:after="0" w:line="240" w:lineRule="auto"/>
        <w:ind w:firstLine="851"/>
        <w:jc w:val="both"/>
        <w:rPr>
          <w:rFonts w:ascii="Times New Roman" w:eastAsia="NSimSun" w:hAnsi="Times New Roman" w:cs="Times New Roman"/>
          <w:spacing w:val="4"/>
          <w:sz w:val="28"/>
          <w:szCs w:val="28"/>
          <w:lang w:eastAsia="ru-RU"/>
        </w:rPr>
      </w:pPr>
      <w:r w:rsidRPr="005129D5">
        <w:rPr>
          <w:rFonts w:ascii="Times New Roman" w:eastAsia="NSimSun" w:hAnsi="Times New Roman" w:cs="Times New Roman"/>
          <w:spacing w:val="4"/>
          <w:sz w:val="28"/>
          <w:szCs w:val="28"/>
          <w:lang w:eastAsia="ru-RU"/>
        </w:rPr>
        <w:t xml:space="preserve">В дистальных отделах в толще </w:t>
      </w:r>
      <w:proofErr w:type="gramStart"/>
      <w:r w:rsidRPr="005129D5">
        <w:rPr>
          <w:rFonts w:ascii="Times New Roman" w:eastAsia="NSimSun" w:hAnsi="Times New Roman" w:cs="Times New Roman"/>
          <w:spacing w:val="4"/>
          <w:sz w:val="28"/>
          <w:szCs w:val="28"/>
          <w:lang w:eastAsia="ru-RU"/>
        </w:rPr>
        <w:t>СО</w:t>
      </w:r>
      <w:proofErr w:type="gramEnd"/>
      <w:r w:rsidRPr="005129D5">
        <w:rPr>
          <w:rFonts w:ascii="Times New Roman" w:eastAsia="NSimSun" w:hAnsi="Times New Roman" w:cs="Times New Roman"/>
          <w:spacing w:val="4"/>
          <w:sz w:val="28"/>
          <w:szCs w:val="28"/>
          <w:lang w:eastAsia="ru-RU"/>
        </w:rPr>
        <w:t xml:space="preserve"> твердого неба на границе с мягким небом заложены многочисленные железы, выводные протоки которых открываются в виде точечных отверстий на слизистой оболочке. Поэтому при наличии бугристых образований на </w:t>
      </w:r>
      <w:proofErr w:type="gramStart"/>
      <w:r w:rsidRPr="005129D5">
        <w:rPr>
          <w:rFonts w:ascii="Times New Roman" w:eastAsia="NSimSun" w:hAnsi="Times New Roman" w:cs="Times New Roman"/>
          <w:spacing w:val="4"/>
          <w:sz w:val="28"/>
          <w:szCs w:val="28"/>
          <w:lang w:eastAsia="ru-RU"/>
        </w:rPr>
        <w:t>СО</w:t>
      </w:r>
      <w:proofErr w:type="gramEnd"/>
      <w:r w:rsidRPr="005129D5">
        <w:rPr>
          <w:rFonts w:ascii="Times New Roman" w:eastAsia="NSimSun" w:hAnsi="Times New Roman" w:cs="Times New Roman"/>
          <w:spacing w:val="4"/>
          <w:sz w:val="28"/>
          <w:szCs w:val="28"/>
          <w:lang w:eastAsia="ru-RU"/>
        </w:rPr>
        <w:t xml:space="preserve"> твердого неба врачу необходимо тщательно проводить дифференциальную диагностику, так как подобные признаки наблюдаются и при сифилисе, и при волчанке. В этих случаях надо провести необходимые дополнительные исследования, чтобы решить вопрос о характере имеющихся изменений.</w:t>
      </w:r>
    </w:p>
    <w:p w:rsidR="005129D5" w:rsidRPr="005129D5" w:rsidRDefault="005129D5" w:rsidP="005129D5">
      <w:pPr>
        <w:spacing w:after="0" w:line="240" w:lineRule="auto"/>
        <w:ind w:firstLine="851"/>
        <w:jc w:val="both"/>
        <w:rPr>
          <w:rFonts w:ascii="Times New Roman" w:eastAsia="NSimSun" w:hAnsi="Times New Roman" w:cs="Times New Roman"/>
          <w:spacing w:val="4"/>
          <w:sz w:val="28"/>
          <w:szCs w:val="28"/>
          <w:lang w:eastAsia="ru-RU"/>
        </w:rPr>
      </w:pPr>
      <w:r w:rsidRPr="005129D5">
        <w:rPr>
          <w:rFonts w:ascii="Times New Roman" w:eastAsia="NSimSun" w:hAnsi="Times New Roman" w:cs="Times New Roman"/>
          <w:spacing w:val="4"/>
          <w:sz w:val="28"/>
          <w:szCs w:val="28"/>
          <w:lang w:eastAsia="ru-RU"/>
        </w:rPr>
        <w:t xml:space="preserve">Достаточно богатую информацию может дать обследование </w:t>
      </w:r>
      <w:proofErr w:type="gramStart"/>
      <w:r w:rsidRPr="005129D5">
        <w:rPr>
          <w:rFonts w:ascii="Times New Roman" w:eastAsia="NSimSun" w:hAnsi="Times New Roman" w:cs="Times New Roman"/>
          <w:spacing w:val="4"/>
          <w:sz w:val="28"/>
          <w:szCs w:val="28"/>
          <w:lang w:eastAsia="ru-RU"/>
        </w:rPr>
        <w:t>СО</w:t>
      </w:r>
      <w:proofErr w:type="gramEnd"/>
      <w:r w:rsidRPr="005129D5">
        <w:rPr>
          <w:rFonts w:ascii="Times New Roman" w:eastAsia="NSimSun" w:hAnsi="Times New Roman" w:cs="Times New Roman"/>
          <w:spacing w:val="4"/>
          <w:sz w:val="28"/>
          <w:szCs w:val="28"/>
          <w:lang w:eastAsia="ru-RU"/>
        </w:rPr>
        <w:t xml:space="preserve"> мягкого неба. У курильщиков, а также в состоянии хронического воспаления она насыщенно-красная; при пороках сердца и </w:t>
      </w:r>
      <w:proofErr w:type="gramStart"/>
      <w:r w:rsidRPr="005129D5">
        <w:rPr>
          <w:rFonts w:ascii="Times New Roman" w:eastAsia="NSimSun" w:hAnsi="Times New Roman" w:cs="Times New Roman"/>
          <w:spacing w:val="4"/>
          <w:sz w:val="28"/>
          <w:szCs w:val="28"/>
          <w:lang w:eastAsia="ru-RU"/>
        </w:rPr>
        <w:t>сердечно-сосудистой</w:t>
      </w:r>
      <w:proofErr w:type="gramEnd"/>
      <w:r w:rsidRPr="005129D5">
        <w:rPr>
          <w:rFonts w:ascii="Times New Roman" w:eastAsia="NSimSun" w:hAnsi="Times New Roman" w:cs="Times New Roman"/>
          <w:spacing w:val="4"/>
          <w:sz w:val="28"/>
          <w:szCs w:val="28"/>
          <w:lang w:eastAsia="ru-RU"/>
        </w:rPr>
        <w:t xml:space="preserve"> недостаточности—с цианотичным оттенком.</w:t>
      </w:r>
    </w:p>
    <w:p w:rsidR="005129D5" w:rsidRPr="005129D5" w:rsidRDefault="005129D5" w:rsidP="005129D5">
      <w:pPr>
        <w:spacing w:after="0" w:line="240" w:lineRule="auto"/>
        <w:ind w:firstLine="851"/>
        <w:jc w:val="both"/>
        <w:rPr>
          <w:rFonts w:ascii="Times New Roman" w:eastAsia="NSimSun" w:hAnsi="Times New Roman" w:cs="Times New Roman"/>
          <w:spacing w:val="4"/>
          <w:sz w:val="28"/>
          <w:szCs w:val="28"/>
          <w:lang w:eastAsia="ru-RU"/>
        </w:rPr>
      </w:pPr>
      <w:r w:rsidRPr="005129D5">
        <w:rPr>
          <w:rFonts w:ascii="Times New Roman" w:eastAsia="NSimSun" w:hAnsi="Times New Roman" w:cs="Times New Roman"/>
          <w:spacing w:val="4"/>
          <w:sz w:val="28"/>
          <w:szCs w:val="28"/>
          <w:lang w:eastAsia="ru-RU"/>
        </w:rPr>
        <w:t xml:space="preserve">Важную информацию дает осмотр языка. Спинка его в норме имеет розовую окраску с матовым оттенком, ворсистая, так как образована разными группами сосочков. В зависимости от длины нитевидных сосочков язык может казаться обложенным. Степень этой </w:t>
      </w:r>
      <w:proofErr w:type="spellStart"/>
      <w:r w:rsidRPr="005129D5">
        <w:rPr>
          <w:rFonts w:ascii="Times New Roman" w:eastAsia="NSimSun" w:hAnsi="Times New Roman" w:cs="Times New Roman"/>
          <w:spacing w:val="4"/>
          <w:sz w:val="28"/>
          <w:szCs w:val="28"/>
          <w:lang w:eastAsia="ru-RU"/>
        </w:rPr>
        <w:t>обложенности</w:t>
      </w:r>
      <w:proofErr w:type="spellEnd"/>
      <w:r w:rsidRPr="005129D5">
        <w:rPr>
          <w:rFonts w:ascii="Times New Roman" w:eastAsia="NSimSun" w:hAnsi="Times New Roman" w:cs="Times New Roman"/>
          <w:spacing w:val="4"/>
          <w:sz w:val="28"/>
          <w:szCs w:val="28"/>
          <w:lang w:eastAsia="ru-RU"/>
        </w:rPr>
        <w:t xml:space="preserve"> меняется в течение дня: утром она больше, а после приема пищи и к концу дня </w:t>
      </w:r>
      <w:proofErr w:type="spellStart"/>
      <w:r w:rsidRPr="005129D5">
        <w:rPr>
          <w:rFonts w:ascii="Times New Roman" w:eastAsia="NSimSun" w:hAnsi="Times New Roman" w:cs="Times New Roman"/>
          <w:spacing w:val="4"/>
          <w:sz w:val="28"/>
          <w:szCs w:val="28"/>
          <w:lang w:eastAsia="ru-RU"/>
        </w:rPr>
        <w:t>обложенность</w:t>
      </w:r>
      <w:proofErr w:type="spellEnd"/>
      <w:r w:rsidRPr="005129D5">
        <w:rPr>
          <w:rFonts w:ascii="Times New Roman" w:eastAsia="NSimSun" w:hAnsi="Times New Roman" w:cs="Times New Roman"/>
          <w:spacing w:val="4"/>
          <w:sz w:val="28"/>
          <w:szCs w:val="28"/>
          <w:lang w:eastAsia="ru-RU"/>
        </w:rPr>
        <w:t xml:space="preserve"> уменьшается. Но когда на поверхности языка образуется обильный налет — это уже результат воспалительного процесса и боли в пол ости рта, которые обусловливают ограничение подвижности и нарушение </w:t>
      </w:r>
      <w:proofErr w:type="spellStart"/>
      <w:r w:rsidRPr="005129D5">
        <w:rPr>
          <w:rFonts w:ascii="Times New Roman" w:eastAsia="NSimSun" w:hAnsi="Times New Roman" w:cs="Times New Roman"/>
          <w:spacing w:val="4"/>
          <w:sz w:val="28"/>
          <w:szCs w:val="28"/>
          <w:lang w:eastAsia="ru-RU"/>
        </w:rPr>
        <w:t>самоочистки</w:t>
      </w:r>
      <w:proofErr w:type="spellEnd"/>
      <w:r w:rsidRPr="005129D5">
        <w:rPr>
          <w:rFonts w:ascii="Times New Roman" w:eastAsia="NSimSun" w:hAnsi="Times New Roman" w:cs="Times New Roman"/>
          <w:spacing w:val="4"/>
          <w:sz w:val="28"/>
          <w:szCs w:val="28"/>
          <w:lang w:eastAsia="ru-RU"/>
        </w:rPr>
        <w:t xml:space="preserve"> языка; или это состояние обусловлено заболеваниями пищевода, желудка, печени, поджелудочной железы и др.</w:t>
      </w:r>
    </w:p>
    <w:p w:rsidR="005129D5" w:rsidRPr="005129D5" w:rsidRDefault="005129D5" w:rsidP="005129D5">
      <w:pPr>
        <w:spacing w:after="0" w:line="240" w:lineRule="auto"/>
        <w:ind w:firstLine="851"/>
        <w:jc w:val="both"/>
        <w:rPr>
          <w:rFonts w:ascii="Times New Roman" w:eastAsia="NSimSun" w:hAnsi="Times New Roman" w:cs="Times New Roman"/>
          <w:spacing w:val="4"/>
          <w:sz w:val="28"/>
          <w:szCs w:val="28"/>
          <w:lang w:eastAsia="ru-RU"/>
        </w:rPr>
      </w:pPr>
      <w:r w:rsidRPr="005129D5">
        <w:rPr>
          <w:rFonts w:ascii="Times New Roman" w:eastAsia="NSimSun" w:hAnsi="Times New Roman" w:cs="Times New Roman"/>
          <w:spacing w:val="4"/>
          <w:sz w:val="28"/>
          <w:szCs w:val="28"/>
          <w:lang w:eastAsia="ru-RU"/>
        </w:rPr>
        <w:t>Налет может образоваться на спинке, корне, боковых поверхностях и даже на кончике языка. Налет языка образуется в результате интенсивного слущивания эпителия и взаимодействия его с продуктами жизнедеятельности микроорганизмов, ротовой слизью, лейкоцитами, остатками пищи. Наличие налета на одной половине языка может быть связано с ограниченной подвижностью его из-за эрозий, язв, прикусывания, невралгии тройничного нерва или гемиплегии.</w:t>
      </w:r>
    </w:p>
    <w:p w:rsidR="005129D5" w:rsidRPr="005129D5" w:rsidRDefault="005129D5" w:rsidP="005129D5">
      <w:pPr>
        <w:spacing w:after="0" w:line="240" w:lineRule="auto"/>
        <w:ind w:firstLine="851"/>
        <w:jc w:val="both"/>
        <w:rPr>
          <w:rFonts w:ascii="Times New Roman" w:eastAsia="NSimSun" w:hAnsi="Times New Roman" w:cs="Times New Roman"/>
          <w:spacing w:val="4"/>
          <w:sz w:val="28"/>
          <w:szCs w:val="28"/>
          <w:lang w:eastAsia="ru-RU"/>
        </w:rPr>
      </w:pPr>
      <w:r w:rsidRPr="005129D5">
        <w:rPr>
          <w:rFonts w:ascii="Times New Roman" w:eastAsia="NSimSun" w:hAnsi="Times New Roman" w:cs="Times New Roman"/>
          <w:spacing w:val="4"/>
          <w:sz w:val="28"/>
          <w:szCs w:val="28"/>
          <w:lang w:eastAsia="ru-RU"/>
        </w:rPr>
        <w:t>Поверхность корня языка не имеет сосочков и отграничена от сосочковой зоны особой группой сосочков (</w:t>
      </w:r>
      <w:proofErr w:type="spellStart"/>
      <w:r w:rsidRPr="005129D5">
        <w:rPr>
          <w:rFonts w:ascii="Times New Roman" w:eastAsia="NSimSun" w:hAnsi="Times New Roman" w:cs="Times New Roman"/>
          <w:spacing w:val="4"/>
          <w:sz w:val="28"/>
          <w:szCs w:val="28"/>
          <w:lang w:eastAsia="ru-RU"/>
        </w:rPr>
        <w:t>papilla</w:t>
      </w:r>
      <w:proofErr w:type="spellEnd"/>
      <w:r w:rsidRPr="005129D5">
        <w:rPr>
          <w:rFonts w:ascii="Times New Roman" w:eastAsia="NSimSun" w:hAnsi="Times New Roman" w:cs="Times New Roman"/>
          <w:spacing w:val="4"/>
          <w:sz w:val="28"/>
          <w:szCs w:val="28"/>
          <w:lang w:eastAsia="ru-RU"/>
        </w:rPr>
        <w:t xml:space="preserve"> </w:t>
      </w:r>
      <w:proofErr w:type="spellStart"/>
      <w:r w:rsidRPr="005129D5">
        <w:rPr>
          <w:rFonts w:ascii="Times New Roman" w:eastAsia="NSimSun" w:hAnsi="Times New Roman" w:cs="Times New Roman"/>
          <w:spacing w:val="4"/>
          <w:sz w:val="28"/>
          <w:szCs w:val="28"/>
          <w:lang w:eastAsia="ru-RU"/>
        </w:rPr>
        <w:t>circumvallatae</w:t>
      </w:r>
      <w:proofErr w:type="spellEnd"/>
      <w:r w:rsidRPr="005129D5">
        <w:rPr>
          <w:rFonts w:ascii="Times New Roman" w:eastAsia="NSimSun" w:hAnsi="Times New Roman" w:cs="Times New Roman"/>
          <w:spacing w:val="4"/>
          <w:sz w:val="28"/>
          <w:szCs w:val="28"/>
          <w:lang w:eastAsia="ru-RU"/>
        </w:rPr>
        <w:t>), расположенных в виде римской цифры V, на вершине угла которой находится слепое отверстие. Эта зона богата лимфатическими образованиями, имеет многочисленные крипты и называется язычной миндалиной.</w:t>
      </w:r>
    </w:p>
    <w:p w:rsidR="005129D5" w:rsidRPr="005129D5" w:rsidRDefault="005129D5" w:rsidP="005129D5">
      <w:pPr>
        <w:spacing w:after="0" w:line="240" w:lineRule="auto"/>
        <w:ind w:firstLine="851"/>
        <w:jc w:val="both"/>
        <w:rPr>
          <w:rFonts w:ascii="Times New Roman" w:eastAsia="NSimSun" w:hAnsi="Times New Roman" w:cs="Times New Roman"/>
          <w:spacing w:val="4"/>
          <w:sz w:val="28"/>
          <w:szCs w:val="28"/>
          <w:lang w:eastAsia="ru-RU"/>
        </w:rPr>
      </w:pPr>
      <w:r w:rsidRPr="005129D5">
        <w:rPr>
          <w:rFonts w:ascii="Times New Roman" w:eastAsia="NSimSun" w:hAnsi="Times New Roman" w:cs="Times New Roman"/>
          <w:spacing w:val="4"/>
          <w:sz w:val="28"/>
          <w:szCs w:val="28"/>
          <w:lang w:eastAsia="ru-RU"/>
        </w:rPr>
        <w:t xml:space="preserve">Лимфатический аппарат языка увеличивается при воспалительных процессах ротовой полости и глотки, а также при изменениях в лимфатической системе организма. На боковых поверхностях языка, у </w:t>
      </w:r>
      <w:r w:rsidRPr="005129D5">
        <w:rPr>
          <w:rFonts w:ascii="Times New Roman" w:eastAsia="NSimSun" w:hAnsi="Times New Roman" w:cs="Times New Roman"/>
          <w:spacing w:val="4"/>
          <w:sz w:val="28"/>
          <w:szCs w:val="28"/>
          <w:lang w:eastAsia="ru-RU"/>
        </w:rPr>
        <w:lastRenderedPageBreak/>
        <w:t>корня его, видны венозные сплетения, которые иногда могут быть расценены как проявление патологии.</w:t>
      </w:r>
    </w:p>
    <w:p w:rsidR="005129D5" w:rsidRPr="005129D5" w:rsidRDefault="005129D5" w:rsidP="005129D5">
      <w:pPr>
        <w:spacing w:after="0" w:line="240" w:lineRule="auto"/>
        <w:ind w:firstLine="851"/>
        <w:jc w:val="both"/>
        <w:rPr>
          <w:rFonts w:ascii="Times New Roman" w:eastAsia="NSimSun" w:hAnsi="Times New Roman" w:cs="Times New Roman"/>
          <w:spacing w:val="4"/>
          <w:sz w:val="28"/>
          <w:szCs w:val="28"/>
          <w:lang w:eastAsia="ru-RU"/>
        </w:rPr>
      </w:pPr>
      <w:proofErr w:type="gramStart"/>
      <w:r w:rsidRPr="005129D5">
        <w:rPr>
          <w:rFonts w:ascii="Times New Roman" w:eastAsia="NSimSun" w:hAnsi="Times New Roman" w:cs="Times New Roman"/>
          <w:spacing w:val="4"/>
          <w:sz w:val="28"/>
          <w:szCs w:val="28"/>
          <w:lang w:eastAsia="ru-RU"/>
        </w:rPr>
        <w:t>СО</w:t>
      </w:r>
      <w:proofErr w:type="gramEnd"/>
      <w:r w:rsidRPr="005129D5">
        <w:rPr>
          <w:rFonts w:ascii="Times New Roman" w:eastAsia="NSimSun" w:hAnsi="Times New Roman" w:cs="Times New Roman"/>
          <w:spacing w:val="4"/>
          <w:sz w:val="28"/>
          <w:szCs w:val="28"/>
          <w:lang w:eastAsia="ru-RU"/>
        </w:rPr>
        <w:t xml:space="preserve"> нижней поверхности языка переходит в уздечку языка и в эпителиальный покров дна полости рта. С обеих сторон уздечки языка есть две складки, под которыми находятся подъязычные железы; несколько сбоку от них – так называемое подъязычное «мясцо» (</w:t>
      </w:r>
      <w:proofErr w:type="spellStart"/>
      <w:r w:rsidRPr="005129D5">
        <w:rPr>
          <w:rFonts w:ascii="Times New Roman" w:eastAsia="NSimSun" w:hAnsi="Times New Roman" w:cs="Times New Roman"/>
          <w:spacing w:val="4"/>
          <w:sz w:val="28"/>
          <w:szCs w:val="28"/>
          <w:lang w:eastAsia="ru-RU"/>
        </w:rPr>
        <w:t>caruncula</w:t>
      </w:r>
      <w:proofErr w:type="spellEnd"/>
      <w:r w:rsidRPr="005129D5">
        <w:rPr>
          <w:rFonts w:ascii="Times New Roman" w:eastAsia="NSimSun" w:hAnsi="Times New Roman" w:cs="Times New Roman"/>
          <w:spacing w:val="4"/>
          <w:sz w:val="28"/>
          <w:szCs w:val="28"/>
          <w:lang w:eastAsia="ru-RU"/>
        </w:rPr>
        <w:t xml:space="preserve"> </w:t>
      </w:r>
      <w:proofErr w:type="spellStart"/>
      <w:r w:rsidRPr="005129D5">
        <w:rPr>
          <w:rFonts w:ascii="Times New Roman" w:eastAsia="NSimSun" w:hAnsi="Times New Roman" w:cs="Times New Roman"/>
          <w:spacing w:val="4"/>
          <w:sz w:val="28"/>
          <w:szCs w:val="28"/>
          <w:lang w:eastAsia="ru-RU"/>
        </w:rPr>
        <w:t>sublingimlis</w:t>
      </w:r>
      <w:proofErr w:type="spellEnd"/>
      <w:r w:rsidRPr="005129D5">
        <w:rPr>
          <w:rFonts w:ascii="Times New Roman" w:eastAsia="NSimSun" w:hAnsi="Times New Roman" w:cs="Times New Roman"/>
          <w:spacing w:val="4"/>
          <w:sz w:val="28"/>
          <w:szCs w:val="28"/>
          <w:lang w:eastAsia="ru-RU"/>
        </w:rPr>
        <w:t>), в котором расположены выводные</w:t>
      </w:r>
    </w:p>
    <w:p w:rsidR="005129D5" w:rsidRPr="005129D5" w:rsidRDefault="005129D5" w:rsidP="005129D5">
      <w:pPr>
        <w:spacing w:after="0" w:line="240" w:lineRule="auto"/>
        <w:ind w:firstLine="851"/>
        <w:jc w:val="both"/>
        <w:rPr>
          <w:rFonts w:ascii="Times New Roman" w:eastAsia="NSimSun" w:hAnsi="Times New Roman" w:cs="Times New Roman"/>
          <w:spacing w:val="4"/>
          <w:sz w:val="28"/>
          <w:szCs w:val="28"/>
          <w:lang w:eastAsia="ru-RU"/>
        </w:rPr>
      </w:pPr>
      <w:r w:rsidRPr="005129D5">
        <w:rPr>
          <w:rFonts w:ascii="Times New Roman" w:eastAsia="NSimSun" w:hAnsi="Times New Roman" w:cs="Times New Roman"/>
          <w:spacing w:val="4"/>
          <w:sz w:val="28"/>
          <w:szCs w:val="28"/>
          <w:lang w:eastAsia="ru-RU"/>
        </w:rPr>
        <w:t xml:space="preserve">протоки и отверстия подъязычных и подчелюстных слюнных желез. Необходимо учитывать, что при наличии на СОПР изъязвлений или иных элементов поражения, сопровождающихся болезненностью, осмотр СОПР необходимо проводить очень осторожно, не торопясь. Не следует также вынуждать больного открывать чрезмерно рот (особенно если это болезненно для него или обусловит возникновение трещин, кровотечения), так как напряжение мышц щек затруднит обследование их, особенно </w:t>
      </w:r>
      <w:proofErr w:type="spellStart"/>
      <w:r w:rsidRPr="005129D5">
        <w:rPr>
          <w:rFonts w:ascii="Times New Roman" w:eastAsia="NSimSun" w:hAnsi="Times New Roman" w:cs="Times New Roman"/>
          <w:spacing w:val="4"/>
          <w:sz w:val="28"/>
          <w:szCs w:val="28"/>
          <w:lang w:eastAsia="ru-RU"/>
        </w:rPr>
        <w:t>ретромолярной</w:t>
      </w:r>
      <w:proofErr w:type="spellEnd"/>
      <w:r w:rsidRPr="005129D5">
        <w:rPr>
          <w:rFonts w:ascii="Times New Roman" w:eastAsia="NSimSun" w:hAnsi="Times New Roman" w:cs="Times New Roman"/>
          <w:spacing w:val="4"/>
          <w:sz w:val="28"/>
          <w:szCs w:val="28"/>
          <w:lang w:eastAsia="ru-RU"/>
        </w:rPr>
        <w:t xml:space="preserve"> области.</w:t>
      </w:r>
    </w:p>
    <w:p w:rsidR="005129D5" w:rsidRPr="005129D5" w:rsidRDefault="005129D5" w:rsidP="005129D5">
      <w:pPr>
        <w:spacing w:after="0" w:line="240" w:lineRule="auto"/>
        <w:ind w:firstLine="851"/>
        <w:jc w:val="both"/>
        <w:rPr>
          <w:rFonts w:ascii="Times New Roman" w:eastAsia="NSimSun" w:hAnsi="Times New Roman" w:cs="Times New Roman"/>
          <w:spacing w:val="4"/>
          <w:sz w:val="28"/>
          <w:szCs w:val="28"/>
          <w:lang w:eastAsia="ru-RU"/>
        </w:rPr>
      </w:pPr>
      <w:r w:rsidRPr="005129D5">
        <w:rPr>
          <w:rFonts w:ascii="Times New Roman" w:eastAsia="NSimSun" w:hAnsi="Times New Roman" w:cs="Times New Roman"/>
          <w:spacing w:val="4"/>
          <w:sz w:val="28"/>
          <w:szCs w:val="28"/>
          <w:lang w:eastAsia="ru-RU"/>
        </w:rPr>
        <w:t>Значительно облегчает осмотр СОПР использование ротового зеркала или шпателя, которыми врач отводит в сторону мягкие ткани губ, щек, языка. Иногда при наличии изъявлений, свищей или бугорков с целью уточнения их глубины, характера краев или выявления наличия распада используют также пуговчатые зонды (колющие инструменты травмируют СОПР). Напластования на СОПР удобно снимать шпателем или пинцетом. При наличии полостных элементов (пузырьки, пузыри или их остатки) пинцетом можно определить симптом Никольского.</w:t>
      </w:r>
    </w:p>
    <w:p w:rsidR="005129D5" w:rsidRPr="005129D5" w:rsidRDefault="005129D5" w:rsidP="005129D5">
      <w:pPr>
        <w:spacing w:after="0" w:line="240" w:lineRule="auto"/>
        <w:ind w:firstLine="851"/>
        <w:jc w:val="both"/>
        <w:rPr>
          <w:rFonts w:ascii="Times New Roman" w:eastAsia="NSimSun" w:hAnsi="Times New Roman" w:cs="Times New Roman"/>
          <w:spacing w:val="4"/>
          <w:sz w:val="28"/>
          <w:szCs w:val="28"/>
          <w:lang w:eastAsia="ru-RU"/>
        </w:rPr>
      </w:pPr>
      <w:r w:rsidRPr="005129D5">
        <w:rPr>
          <w:rFonts w:ascii="Times New Roman" w:eastAsia="NSimSun" w:hAnsi="Times New Roman" w:cs="Times New Roman"/>
          <w:spacing w:val="4"/>
          <w:sz w:val="28"/>
          <w:szCs w:val="28"/>
          <w:lang w:eastAsia="ru-RU"/>
        </w:rPr>
        <w:t>Последовательно осматривая СОПР, врачу необходимо определить признаки нарушения состояния слизистой оболочки. Осмотр дает возможность определить изменения окраски или рельефа, наличие напластований или ограниченных скоплений экссудата, разрастания или дефекты СОПР. Иногда даже поверхностный осмотр может дать ценную информацию. Например, врач обратил внимание, что на зубах левой половины челюсти имеется напластование зубного налета (в то время как на зубах противоположной стороны он отсутствует).</w:t>
      </w:r>
    </w:p>
    <w:p w:rsidR="005129D5" w:rsidRPr="005129D5" w:rsidRDefault="005129D5" w:rsidP="005129D5">
      <w:pPr>
        <w:spacing w:after="0" w:line="240" w:lineRule="auto"/>
        <w:ind w:firstLine="851"/>
        <w:jc w:val="both"/>
        <w:rPr>
          <w:rFonts w:ascii="Times New Roman" w:eastAsia="NSimSun" w:hAnsi="Times New Roman" w:cs="Times New Roman"/>
          <w:spacing w:val="4"/>
          <w:sz w:val="28"/>
          <w:szCs w:val="28"/>
          <w:lang w:eastAsia="ru-RU"/>
        </w:rPr>
      </w:pPr>
      <w:r w:rsidRPr="005129D5">
        <w:rPr>
          <w:rFonts w:ascii="Times New Roman" w:eastAsia="NSimSun" w:hAnsi="Times New Roman" w:cs="Times New Roman"/>
          <w:spacing w:val="4"/>
          <w:sz w:val="28"/>
          <w:szCs w:val="28"/>
          <w:lang w:eastAsia="ru-RU"/>
        </w:rPr>
        <w:t xml:space="preserve">Следовательно, больной вынужден почему-то не пользоваться этой стороной, в результате чего нарушилось самоочищение. Более детальный осмотр может выявить наличие эрозии или язвы языка, щеки или </w:t>
      </w:r>
      <w:proofErr w:type="spellStart"/>
      <w:r w:rsidRPr="005129D5">
        <w:rPr>
          <w:rFonts w:ascii="Times New Roman" w:eastAsia="NSimSun" w:hAnsi="Times New Roman" w:cs="Times New Roman"/>
          <w:spacing w:val="4"/>
          <w:sz w:val="28"/>
          <w:szCs w:val="28"/>
          <w:lang w:eastAsia="ru-RU"/>
        </w:rPr>
        <w:t>десневого</w:t>
      </w:r>
      <w:proofErr w:type="spellEnd"/>
      <w:r w:rsidRPr="005129D5">
        <w:rPr>
          <w:rFonts w:ascii="Times New Roman" w:eastAsia="NSimSun" w:hAnsi="Times New Roman" w:cs="Times New Roman"/>
          <w:spacing w:val="4"/>
          <w:sz w:val="28"/>
          <w:szCs w:val="28"/>
          <w:lang w:eastAsia="ru-RU"/>
        </w:rPr>
        <w:t xml:space="preserve"> края, что заставляет больного "щадить" эту сторону.</w:t>
      </w:r>
    </w:p>
    <w:p w:rsidR="005129D5" w:rsidRPr="005129D5" w:rsidRDefault="005129D5" w:rsidP="005129D5">
      <w:pPr>
        <w:spacing w:after="0" w:line="240" w:lineRule="auto"/>
        <w:ind w:firstLine="851"/>
        <w:jc w:val="both"/>
        <w:rPr>
          <w:rFonts w:ascii="Times New Roman" w:eastAsia="NSimSun" w:hAnsi="Times New Roman" w:cs="Times New Roman"/>
          <w:spacing w:val="4"/>
          <w:sz w:val="28"/>
          <w:szCs w:val="28"/>
          <w:lang w:eastAsia="ru-RU"/>
        </w:rPr>
      </w:pPr>
      <w:r w:rsidRPr="005129D5">
        <w:rPr>
          <w:rFonts w:ascii="Times New Roman" w:eastAsia="NSimSun" w:hAnsi="Times New Roman" w:cs="Times New Roman"/>
          <w:spacing w:val="4"/>
          <w:sz w:val="28"/>
          <w:szCs w:val="28"/>
          <w:lang w:eastAsia="ru-RU"/>
        </w:rPr>
        <w:t xml:space="preserve">Выявленные изменения цвета, блеска, характера поверхности </w:t>
      </w:r>
      <w:proofErr w:type="gramStart"/>
      <w:r w:rsidRPr="005129D5">
        <w:rPr>
          <w:rFonts w:ascii="Times New Roman" w:eastAsia="NSimSun" w:hAnsi="Times New Roman" w:cs="Times New Roman"/>
          <w:spacing w:val="4"/>
          <w:sz w:val="28"/>
          <w:szCs w:val="28"/>
          <w:lang w:eastAsia="ru-RU"/>
        </w:rPr>
        <w:t>СО следует</w:t>
      </w:r>
      <w:proofErr w:type="gramEnd"/>
      <w:r w:rsidRPr="005129D5">
        <w:rPr>
          <w:rFonts w:ascii="Times New Roman" w:eastAsia="NSimSun" w:hAnsi="Times New Roman" w:cs="Times New Roman"/>
          <w:spacing w:val="4"/>
          <w:sz w:val="28"/>
          <w:szCs w:val="28"/>
          <w:lang w:eastAsia="ru-RU"/>
        </w:rPr>
        <w:t xml:space="preserve"> дополнить данными о характере расположения элементов</w:t>
      </w:r>
    </w:p>
    <w:p w:rsidR="005129D5" w:rsidRPr="005129D5" w:rsidRDefault="005129D5" w:rsidP="005129D5">
      <w:pPr>
        <w:spacing w:after="0" w:line="240" w:lineRule="auto"/>
        <w:ind w:firstLine="851"/>
        <w:jc w:val="both"/>
        <w:rPr>
          <w:rFonts w:ascii="Times New Roman" w:eastAsia="NSimSun" w:hAnsi="Times New Roman" w:cs="Times New Roman"/>
          <w:spacing w:val="4"/>
          <w:sz w:val="28"/>
          <w:szCs w:val="28"/>
          <w:lang w:eastAsia="ru-RU"/>
        </w:rPr>
      </w:pPr>
      <w:r w:rsidRPr="005129D5">
        <w:rPr>
          <w:rFonts w:ascii="Times New Roman" w:eastAsia="NSimSun" w:hAnsi="Times New Roman" w:cs="Times New Roman"/>
          <w:spacing w:val="4"/>
          <w:sz w:val="28"/>
          <w:szCs w:val="28"/>
          <w:lang w:eastAsia="ru-RU"/>
        </w:rPr>
        <w:t>поражения, и их протяженности. Так, сифилис характеризуется фокусным расположением элементов поражения, туберкулез — сливным.</w:t>
      </w:r>
    </w:p>
    <w:p w:rsidR="005129D5" w:rsidRPr="005129D5" w:rsidRDefault="005129D5" w:rsidP="005129D5">
      <w:pPr>
        <w:spacing w:after="0" w:line="240" w:lineRule="auto"/>
        <w:ind w:firstLine="851"/>
        <w:jc w:val="both"/>
        <w:rPr>
          <w:rFonts w:ascii="Times New Roman" w:eastAsia="NSimSun" w:hAnsi="Times New Roman" w:cs="Times New Roman"/>
          <w:spacing w:val="4"/>
          <w:sz w:val="28"/>
          <w:szCs w:val="28"/>
          <w:lang w:eastAsia="ru-RU"/>
        </w:rPr>
      </w:pPr>
      <w:r w:rsidRPr="005129D5">
        <w:rPr>
          <w:rFonts w:ascii="Times New Roman" w:eastAsia="NSimSun" w:hAnsi="Times New Roman" w:cs="Times New Roman"/>
          <w:spacing w:val="4"/>
          <w:sz w:val="28"/>
          <w:szCs w:val="28"/>
          <w:lang w:eastAsia="ru-RU"/>
        </w:rPr>
        <w:t xml:space="preserve">Красная волчанка локализуется главным образом на красной кайме губ или </w:t>
      </w:r>
      <w:proofErr w:type="gramStart"/>
      <w:r w:rsidRPr="005129D5">
        <w:rPr>
          <w:rFonts w:ascii="Times New Roman" w:eastAsia="NSimSun" w:hAnsi="Times New Roman" w:cs="Times New Roman"/>
          <w:spacing w:val="4"/>
          <w:sz w:val="28"/>
          <w:szCs w:val="28"/>
          <w:lang w:eastAsia="ru-RU"/>
        </w:rPr>
        <w:t>на</w:t>
      </w:r>
      <w:proofErr w:type="gramEnd"/>
      <w:r w:rsidRPr="005129D5">
        <w:rPr>
          <w:rFonts w:ascii="Times New Roman" w:eastAsia="NSimSun" w:hAnsi="Times New Roman" w:cs="Times New Roman"/>
          <w:spacing w:val="4"/>
          <w:sz w:val="28"/>
          <w:szCs w:val="28"/>
          <w:lang w:eastAsia="ru-RU"/>
        </w:rPr>
        <w:t xml:space="preserve"> СО щек в области моляров. Высыпания красного плоского</w:t>
      </w:r>
    </w:p>
    <w:p w:rsidR="005129D5" w:rsidRPr="005129D5" w:rsidRDefault="005129D5" w:rsidP="005129D5">
      <w:pPr>
        <w:spacing w:after="0" w:line="240" w:lineRule="auto"/>
        <w:ind w:firstLine="851"/>
        <w:jc w:val="both"/>
        <w:rPr>
          <w:rFonts w:ascii="Times New Roman" w:eastAsia="NSimSun" w:hAnsi="Times New Roman" w:cs="Times New Roman"/>
          <w:spacing w:val="4"/>
          <w:sz w:val="28"/>
          <w:szCs w:val="28"/>
          <w:lang w:eastAsia="ru-RU"/>
        </w:rPr>
      </w:pPr>
      <w:r w:rsidRPr="005129D5">
        <w:rPr>
          <w:rFonts w:ascii="Times New Roman" w:eastAsia="NSimSun" w:hAnsi="Times New Roman" w:cs="Times New Roman"/>
          <w:spacing w:val="4"/>
          <w:sz w:val="28"/>
          <w:szCs w:val="28"/>
          <w:lang w:eastAsia="ru-RU"/>
        </w:rPr>
        <w:t xml:space="preserve">лишая имеют вид полигональных ороговелых папул, как правило, симметрично расположенных в </w:t>
      </w:r>
      <w:proofErr w:type="spellStart"/>
      <w:r w:rsidRPr="005129D5">
        <w:rPr>
          <w:rFonts w:ascii="Times New Roman" w:eastAsia="NSimSun" w:hAnsi="Times New Roman" w:cs="Times New Roman"/>
          <w:spacing w:val="4"/>
          <w:sz w:val="28"/>
          <w:szCs w:val="28"/>
          <w:lang w:eastAsia="ru-RU"/>
        </w:rPr>
        <w:t>ретромолярных</w:t>
      </w:r>
      <w:proofErr w:type="spellEnd"/>
      <w:r w:rsidRPr="005129D5">
        <w:rPr>
          <w:rFonts w:ascii="Times New Roman" w:eastAsia="NSimSun" w:hAnsi="Times New Roman" w:cs="Times New Roman"/>
          <w:spacing w:val="4"/>
          <w:sz w:val="28"/>
          <w:szCs w:val="28"/>
          <w:lang w:eastAsia="ru-RU"/>
        </w:rPr>
        <w:t xml:space="preserve"> областях СОПР.</w:t>
      </w:r>
    </w:p>
    <w:p w:rsidR="005129D5" w:rsidRPr="005129D5" w:rsidRDefault="005129D5" w:rsidP="005129D5">
      <w:pPr>
        <w:spacing w:after="0" w:line="240" w:lineRule="auto"/>
        <w:ind w:firstLine="851"/>
        <w:jc w:val="both"/>
        <w:rPr>
          <w:rFonts w:ascii="Times New Roman" w:eastAsia="NSimSun" w:hAnsi="Times New Roman" w:cs="Times New Roman"/>
          <w:spacing w:val="4"/>
          <w:sz w:val="28"/>
          <w:szCs w:val="28"/>
          <w:lang w:eastAsia="ru-RU"/>
        </w:rPr>
      </w:pPr>
      <w:r w:rsidRPr="005129D5">
        <w:rPr>
          <w:rFonts w:ascii="Times New Roman" w:eastAsia="NSimSun" w:hAnsi="Times New Roman" w:cs="Times New Roman"/>
          <w:spacing w:val="4"/>
          <w:sz w:val="28"/>
          <w:szCs w:val="28"/>
          <w:lang w:eastAsia="ru-RU"/>
        </w:rPr>
        <w:lastRenderedPageBreak/>
        <w:t xml:space="preserve">Необходимо взять за правило: при патологии СОПР не забывать обследовать кожные покровы, где возможны идентичные или типичные для данного заболевания элементы поражения (например, "кокарды" при </w:t>
      </w:r>
      <w:proofErr w:type="spellStart"/>
      <w:r w:rsidRPr="005129D5">
        <w:rPr>
          <w:rFonts w:ascii="Times New Roman" w:eastAsia="NSimSun" w:hAnsi="Times New Roman" w:cs="Times New Roman"/>
          <w:spacing w:val="4"/>
          <w:sz w:val="28"/>
          <w:szCs w:val="28"/>
          <w:lang w:eastAsia="ru-RU"/>
        </w:rPr>
        <w:t>многоформной</w:t>
      </w:r>
      <w:proofErr w:type="spellEnd"/>
      <w:r w:rsidRPr="005129D5">
        <w:rPr>
          <w:rFonts w:ascii="Times New Roman" w:eastAsia="NSimSun" w:hAnsi="Times New Roman" w:cs="Times New Roman"/>
          <w:spacing w:val="4"/>
          <w:sz w:val="28"/>
          <w:szCs w:val="28"/>
          <w:lang w:eastAsia="ru-RU"/>
        </w:rPr>
        <w:t xml:space="preserve"> экссудативной эритеме). При определении характера краев изъязвлений или характера новообразований прибегают к пальпации. Для этого пальцы защищают резиновой перчаткой и надавливают ими или сжимают элементы поражения. При недостаточной ясности полученной информации полезно провести сравнительную пальпацию. Обследование больных с заболеваниями слизистой оболочки полости рта на симметричной стороне. Пальпируя новообразования, кроме консистенции, следует уточнить глубину их залегания, подвижность, характер связи с окружающими тканями. </w:t>
      </w:r>
      <w:proofErr w:type="gramStart"/>
      <w:r w:rsidRPr="005129D5">
        <w:rPr>
          <w:rFonts w:ascii="Times New Roman" w:eastAsia="NSimSun" w:hAnsi="Times New Roman" w:cs="Times New Roman"/>
          <w:spacing w:val="4"/>
          <w:sz w:val="28"/>
          <w:szCs w:val="28"/>
          <w:lang w:eastAsia="ru-RU"/>
        </w:rPr>
        <w:t>При пальпации язв определяют плотность их краев, наличие воспалительного инфильтрата в самом очаге, характер инфильтрации прилежащих к язве тканей, болезненность, кровоточивость; уточняют характеристики дна язвы: твердое или мягкое, глубокое или плоское, ровное или бугристое; обращают внимание на состояние краев язвы (ровные, четкие, подрытые или приподнятые, уплотненные или мягкие), цвет (красноватый, сероватый и т.д.), выделения (серозные, фибринозные, гнойные;</w:t>
      </w:r>
      <w:proofErr w:type="gramEnd"/>
      <w:r w:rsidRPr="005129D5">
        <w:rPr>
          <w:rFonts w:ascii="Times New Roman" w:eastAsia="NSimSun" w:hAnsi="Times New Roman" w:cs="Times New Roman"/>
          <w:spacing w:val="4"/>
          <w:sz w:val="28"/>
          <w:szCs w:val="28"/>
          <w:lang w:eastAsia="ru-RU"/>
        </w:rPr>
        <w:t xml:space="preserve"> значительные или незначительные). В ряде случаев результаты пальпации могут быть дополнены пункцией. К этой методике прибегают при исследовании ограниченных скоплений экссудата. Пункцию осуществляют с помощью троакара или толстой иглы. </w:t>
      </w:r>
      <w:proofErr w:type="gramStart"/>
      <w:r w:rsidRPr="005129D5">
        <w:rPr>
          <w:rFonts w:ascii="Times New Roman" w:eastAsia="NSimSun" w:hAnsi="Times New Roman" w:cs="Times New Roman"/>
          <w:spacing w:val="4"/>
          <w:sz w:val="28"/>
          <w:szCs w:val="28"/>
          <w:lang w:eastAsia="ru-RU"/>
        </w:rPr>
        <w:t>СО обезболивают</w:t>
      </w:r>
      <w:proofErr w:type="gramEnd"/>
      <w:r w:rsidRPr="005129D5">
        <w:rPr>
          <w:rFonts w:ascii="Times New Roman" w:eastAsia="NSimSun" w:hAnsi="Times New Roman" w:cs="Times New Roman"/>
          <w:spacing w:val="4"/>
          <w:sz w:val="28"/>
          <w:szCs w:val="28"/>
          <w:lang w:eastAsia="ru-RU"/>
        </w:rPr>
        <w:t xml:space="preserve"> аппликационным анестетиком. Прокол СОПР делают в месте наибольшего ее выпячивания. Этот метод используют с целью выявления кист, гематом, </w:t>
      </w:r>
      <w:proofErr w:type="spellStart"/>
      <w:r w:rsidRPr="005129D5">
        <w:rPr>
          <w:rFonts w:ascii="Times New Roman" w:eastAsia="NSimSun" w:hAnsi="Times New Roman" w:cs="Times New Roman"/>
          <w:spacing w:val="4"/>
          <w:sz w:val="28"/>
          <w:szCs w:val="28"/>
          <w:lang w:eastAsia="ru-RU"/>
        </w:rPr>
        <w:t>гемангиом</w:t>
      </w:r>
      <w:proofErr w:type="spellEnd"/>
      <w:r w:rsidRPr="005129D5">
        <w:rPr>
          <w:rFonts w:ascii="Times New Roman" w:eastAsia="NSimSun" w:hAnsi="Times New Roman" w:cs="Times New Roman"/>
          <w:spacing w:val="4"/>
          <w:sz w:val="28"/>
          <w:szCs w:val="28"/>
          <w:lang w:eastAsia="ru-RU"/>
        </w:rPr>
        <w:t xml:space="preserve"> или </w:t>
      </w:r>
      <w:proofErr w:type="spellStart"/>
      <w:r w:rsidRPr="005129D5">
        <w:rPr>
          <w:rFonts w:ascii="Times New Roman" w:eastAsia="NSimSun" w:hAnsi="Times New Roman" w:cs="Times New Roman"/>
          <w:spacing w:val="4"/>
          <w:sz w:val="28"/>
          <w:szCs w:val="28"/>
          <w:lang w:eastAsia="ru-RU"/>
        </w:rPr>
        <w:t>лимфангиом</w:t>
      </w:r>
      <w:proofErr w:type="spellEnd"/>
      <w:r w:rsidRPr="005129D5">
        <w:rPr>
          <w:rFonts w:ascii="Times New Roman" w:eastAsia="NSimSun" w:hAnsi="Times New Roman" w:cs="Times New Roman"/>
          <w:spacing w:val="4"/>
          <w:sz w:val="28"/>
          <w:szCs w:val="28"/>
          <w:lang w:eastAsia="ru-RU"/>
        </w:rPr>
        <w:t>.</w:t>
      </w:r>
    </w:p>
    <w:p w:rsidR="005129D5" w:rsidRPr="005129D5" w:rsidRDefault="005129D5" w:rsidP="005129D5">
      <w:pPr>
        <w:spacing w:after="0" w:line="240" w:lineRule="auto"/>
        <w:ind w:firstLine="851"/>
        <w:jc w:val="both"/>
        <w:rPr>
          <w:rFonts w:ascii="Times New Roman" w:eastAsia="NSimSun" w:hAnsi="Times New Roman" w:cs="Times New Roman"/>
          <w:spacing w:val="4"/>
          <w:sz w:val="28"/>
          <w:szCs w:val="28"/>
          <w:lang w:eastAsia="ru-RU"/>
        </w:rPr>
      </w:pPr>
      <w:r w:rsidRPr="005129D5">
        <w:rPr>
          <w:rFonts w:ascii="Times New Roman" w:eastAsia="NSimSun" w:hAnsi="Times New Roman" w:cs="Times New Roman"/>
          <w:spacing w:val="4"/>
          <w:sz w:val="28"/>
          <w:szCs w:val="28"/>
          <w:lang w:eastAsia="ru-RU"/>
        </w:rPr>
        <w:t xml:space="preserve">Обследование лимфатических узлов </w:t>
      </w:r>
      <w:proofErr w:type="gramStart"/>
      <w:r w:rsidRPr="005129D5">
        <w:rPr>
          <w:rFonts w:ascii="Times New Roman" w:eastAsia="NSimSun" w:hAnsi="Times New Roman" w:cs="Times New Roman"/>
          <w:spacing w:val="4"/>
          <w:sz w:val="28"/>
          <w:szCs w:val="28"/>
          <w:lang w:eastAsia="ru-RU"/>
        </w:rPr>
        <w:t>имеет значение дли</w:t>
      </w:r>
      <w:proofErr w:type="gramEnd"/>
      <w:r w:rsidRPr="005129D5">
        <w:rPr>
          <w:rFonts w:ascii="Times New Roman" w:eastAsia="NSimSun" w:hAnsi="Times New Roman" w:cs="Times New Roman"/>
          <w:spacing w:val="4"/>
          <w:sz w:val="28"/>
          <w:szCs w:val="28"/>
          <w:lang w:eastAsia="ru-RU"/>
        </w:rPr>
        <w:t xml:space="preserve"> клинической оценки воспалительных и </w:t>
      </w:r>
      <w:proofErr w:type="spellStart"/>
      <w:r w:rsidRPr="005129D5">
        <w:rPr>
          <w:rFonts w:ascii="Times New Roman" w:eastAsia="NSimSun" w:hAnsi="Times New Roman" w:cs="Times New Roman"/>
          <w:spacing w:val="4"/>
          <w:sz w:val="28"/>
          <w:szCs w:val="28"/>
          <w:lang w:eastAsia="ru-RU"/>
        </w:rPr>
        <w:t>бластоматозных</w:t>
      </w:r>
      <w:proofErr w:type="spellEnd"/>
      <w:r w:rsidRPr="005129D5">
        <w:rPr>
          <w:rFonts w:ascii="Times New Roman" w:eastAsia="NSimSun" w:hAnsi="Times New Roman" w:cs="Times New Roman"/>
          <w:spacing w:val="4"/>
          <w:sz w:val="28"/>
          <w:szCs w:val="28"/>
          <w:lang w:eastAsia="ru-RU"/>
        </w:rPr>
        <w:t xml:space="preserve"> процессов. Поскольку отдельные участки слизистой оболочки, мягких тканей и кости челюстей отводят лимфу в определенные группы лимфоузлов, то очень важно учитывать эти топографо-</w:t>
      </w:r>
      <w:proofErr w:type="spellStart"/>
      <w:r w:rsidRPr="005129D5">
        <w:rPr>
          <w:rFonts w:ascii="Times New Roman" w:eastAsia="NSimSun" w:hAnsi="Times New Roman" w:cs="Times New Roman"/>
          <w:spacing w:val="4"/>
          <w:sz w:val="28"/>
          <w:szCs w:val="28"/>
          <w:lang w:eastAsia="ru-RU"/>
        </w:rPr>
        <w:t>анатомимеские</w:t>
      </w:r>
      <w:proofErr w:type="spellEnd"/>
      <w:r w:rsidRPr="005129D5">
        <w:rPr>
          <w:rFonts w:ascii="Times New Roman" w:eastAsia="NSimSun" w:hAnsi="Times New Roman" w:cs="Times New Roman"/>
          <w:spacing w:val="4"/>
          <w:sz w:val="28"/>
          <w:szCs w:val="28"/>
          <w:lang w:eastAsia="ru-RU"/>
        </w:rPr>
        <w:t xml:space="preserve"> особенности. </w:t>
      </w:r>
      <w:proofErr w:type="gramStart"/>
      <w:r w:rsidRPr="005129D5">
        <w:rPr>
          <w:rFonts w:ascii="Times New Roman" w:eastAsia="NSimSun" w:hAnsi="Times New Roman" w:cs="Times New Roman"/>
          <w:spacing w:val="4"/>
          <w:sz w:val="28"/>
          <w:szCs w:val="28"/>
          <w:lang w:eastAsia="ru-RU"/>
        </w:rPr>
        <w:t>Так, губы отводят лимфу в подчелюстные лимфоузлы, за исключением срединной части нижней губы, из которой лимфа оттекает сначала в подбородочные, а из них — в подчелюстные лимфоузлы.</w:t>
      </w:r>
      <w:proofErr w:type="gramEnd"/>
      <w:r w:rsidRPr="005129D5">
        <w:rPr>
          <w:rFonts w:ascii="Times New Roman" w:eastAsia="NSimSun" w:hAnsi="Times New Roman" w:cs="Times New Roman"/>
          <w:spacing w:val="4"/>
          <w:sz w:val="28"/>
          <w:szCs w:val="28"/>
          <w:lang w:eastAsia="ru-RU"/>
        </w:rPr>
        <w:t xml:space="preserve"> Сюда же поступает лимфа со дна ротовой полости. </w:t>
      </w:r>
    </w:p>
    <w:p w:rsidR="005129D5" w:rsidRPr="005129D5" w:rsidRDefault="005129D5" w:rsidP="005129D5">
      <w:pPr>
        <w:spacing w:after="0" w:line="240" w:lineRule="auto"/>
        <w:ind w:firstLine="851"/>
        <w:jc w:val="both"/>
        <w:rPr>
          <w:rFonts w:ascii="Times New Roman" w:eastAsia="NSimSun" w:hAnsi="Times New Roman" w:cs="Times New Roman"/>
          <w:spacing w:val="4"/>
          <w:sz w:val="28"/>
          <w:szCs w:val="28"/>
          <w:lang w:eastAsia="ru-RU"/>
        </w:rPr>
      </w:pPr>
      <w:r w:rsidRPr="005129D5">
        <w:rPr>
          <w:rFonts w:ascii="Times New Roman" w:eastAsia="NSimSun" w:hAnsi="Times New Roman" w:cs="Times New Roman"/>
          <w:spacing w:val="4"/>
          <w:sz w:val="28"/>
          <w:szCs w:val="28"/>
          <w:lang w:eastAsia="ru-RU"/>
        </w:rPr>
        <w:t xml:space="preserve">Область щек связана с этими лимфоузлами непосредственно, а также через поверхностные лимфоузлы лица. Из дистальных отделов десен нижней челюсти лимфа отводится </w:t>
      </w:r>
      <w:proofErr w:type="gramStart"/>
      <w:r w:rsidRPr="005129D5">
        <w:rPr>
          <w:rFonts w:ascii="Times New Roman" w:eastAsia="NSimSun" w:hAnsi="Times New Roman" w:cs="Times New Roman"/>
          <w:spacing w:val="4"/>
          <w:sz w:val="28"/>
          <w:szCs w:val="28"/>
          <w:lang w:eastAsia="ru-RU"/>
        </w:rPr>
        <w:t>в</w:t>
      </w:r>
      <w:proofErr w:type="gramEnd"/>
      <w:r w:rsidRPr="005129D5">
        <w:rPr>
          <w:rFonts w:ascii="Times New Roman" w:eastAsia="NSimSun" w:hAnsi="Times New Roman" w:cs="Times New Roman"/>
          <w:spacing w:val="4"/>
          <w:sz w:val="28"/>
          <w:szCs w:val="28"/>
          <w:lang w:eastAsia="ru-RU"/>
        </w:rPr>
        <w:t xml:space="preserve"> подчелюстные и глубокие шейные лимфоузлы; из фронтального участка десен — в лимфоузлы подбородка. Из десен верхней челюсти лимфа поступает только </w:t>
      </w:r>
      <w:proofErr w:type="gramStart"/>
      <w:r w:rsidRPr="005129D5">
        <w:rPr>
          <w:rFonts w:ascii="Times New Roman" w:eastAsia="NSimSun" w:hAnsi="Times New Roman" w:cs="Times New Roman"/>
          <w:spacing w:val="4"/>
          <w:sz w:val="28"/>
          <w:szCs w:val="28"/>
          <w:lang w:eastAsia="ru-RU"/>
        </w:rPr>
        <w:t>в</w:t>
      </w:r>
      <w:proofErr w:type="gramEnd"/>
      <w:r w:rsidRPr="005129D5">
        <w:rPr>
          <w:rFonts w:ascii="Times New Roman" w:eastAsia="NSimSun" w:hAnsi="Times New Roman" w:cs="Times New Roman"/>
          <w:spacing w:val="4"/>
          <w:sz w:val="28"/>
          <w:szCs w:val="28"/>
          <w:lang w:eastAsia="ru-RU"/>
        </w:rPr>
        <w:t xml:space="preserve"> глубокие шейные лимфоузлы; из языка - в язычные, а также непосредственно в верхние глубокие шейные лимфоузлы. Небо связано непосредственно с </w:t>
      </w:r>
      <w:proofErr w:type="gramStart"/>
      <w:r w:rsidRPr="005129D5">
        <w:rPr>
          <w:rFonts w:ascii="Times New Roman" w:eastAsia="NSimSun" w:hAnsi="Times New Roman" w:cs="Times New Roman"/>
          <w:spacing w:val="4"/>
          <w:sz w:val="28"/>
          <w:szCs w:val="28"/>
          <w:lang w:eastAsia="ru-RU"/>
        </w:rPr>
        <w:t>глубокими</w:t>
      </w:r>
      <w:proofErr w:type="gramEnd"/>
      <w:r w:rsidRPr="005129D5">
        <w:rPr>
          <w:rFonts w:ascii="Times New Roman" w:eastAsia="NSimSun" w:hAnsi="Times New Roman" w:cs="Times New Roman"/>
          <w:spacing w:val="4"/>
          <w:sz w:val="28"/>
          <w:szCs w:val="28"/>
          <w:lang w:eastAsia="ru-RU"/>
        </w:rPr>
        <w:t xml:space="preserve"> лимфоузлами лица.</w:t>
      </w:r>
    </w:p>
    <w:p w:rsidR="005129D5" w:rsidRPr="005129D5" w:rsidRDefault="005129D5" w:rsidP="005129D5">
      <w:pPr>
        <w:spacing w:after="0" w:line="240" w:lineRule="auto"/>
        <w:ind w:firstLine="851"/>
        <w:jc w:val="both"/>
        <w:rPr>
          <w:rFonts w:ascii="Times New Roman" w:eastAsia="NSimSun" w:hAnsi="Times New Roman" w:cs="Times New Roman"/>
          <w:spacing w:val="4"/>
          <w:sz w:val="28"/>
          <w:szCs w:val="28"/>
          <w:lang w:eastAsia="ru-RU"/>
        </w:rPr>
      </w:pPr>
      <w:r w:rsidRPr="005129D5">
        <w:rPr>
          <w:rFonts w:ascii="Times New Roman" w:eastAsia="NSimSun" w:hAnsi="Times New Roman" w:cs="Times New Roman"/>
          <w:spacing w:val="4"/>
          <w:sz w:val="28"/>
          <w:szCs w:val="28"/>
          <w:lang w:eastAsia="ru-RU"/>
        </w:rPr>
        <w:t xml:space="preserve">Чтобы </w:t>
      </w:r>
      <w:proofErr w:type="spellStart"/>
      <w:r w:rsidRPr="005129D5">
        <w:rPr>
          <w:rFonts w:ascii="Times New Roman" w:eastAsia="NSimSun" w:hAnsi="Times New Roman" w:cs="Times New Roman"/>
          <w:spacing w:val="4"/>
          <w:sz w:val="28"/>
          <w:szCs w:val="28"/>
          <w:lang w:eastAsia="ru-RU"/>
        </w:rPr>
        <w:t>пропальпировать</w:t>
      </w:r>
      <w:proofErr w:type="spellEnd"/>
      <w:r w:rsidRPr="005129D5">
        <w:rPr>
          <w:rFonts w:ascii="Times New Roman" w:eastAsia="NSimSun" w:hAnsi="Times New Roman" w:cs="Times New Roman"/>
          <w:spacing w:val="4"/>
          <w:sz w:val="28"/>
          <w:szCs w:val="28"/>
          <w:lang w:eastAsia="ru-RU"/>
        </w:rPr>
        <w:t xml:space="preserve"> подбородочные или подчелюстные лимфоузлы, врачу надо стать сбоку и немного сзади больного и, попросив </w:t>
      </w:r>
      <w:r w:rsidRPr="005129D5">
        <w:rPr>
          <w:rFonts w:ascii="Times New Roman" w:eastAsia="NSimSun" w:hAnsi="Times New Roman" w:cs="Times New Roman"/>
          <w:spacing w:val="4"/>
          <w:sz w:val="28"/>
          <w:szCs w:val="28"/>
          <w:lang w:eastAsia="ru-RU"/>
        </w:rPr>
        <w:lastRenderedPageBreak/>
        <w:t xml:space="preserve">его немного расслабить мышцы шеи, наклонить его голову немного вперед. Кончиками пальцев обеих рук врач проникает справа и слева в подчелюстную область, прижимая мягкие ткани к внутренней поверхности челюсти. Большие пальцы при этом опираются на горизонтальные ветви нижней челюсти, фиксируя голову. </w:t>
      </w:r>
      <w:proofErr w:type="gramStart"/>
      <w:r w:rsidRPr="005129D5">
        <w:rPr>
          <w:rFonts w:ascii="Times New Roman" w:eastAsia="NSimSun" w:hAnsi="Times New Roman" w:cs="Times New Roman"/>
          <w:spacing w:val="4"/>
          <w:sz w:val="28"/>
          <w:szCs w:val="28"/>
          <w:lang w:eastAsia="ru-RU"/>
        </w:rPr>
        <w:t>Подчелюстные лимфоузлы пальпируются вдоль внутреннего края нижней челюсти.</w:t>
      </w:r>
      <w:proofErr w:type="gramEnd"/>
    </w:p>
    <w:p w:rsidR="005129D5" w:rsidRPr="005129D5" w:rsidRDefault="005129D5" w:rsidP="005129D5">
      <w:pPr>
        <w:spacing w:after="0" w:line="240" w:lineRule="auto"/>
        <w:ind w:firstLine="851"/>
        <w:jc w:val="both"/>
        <w:rPr>
          <w:rFonts w:ascii="Times New Roman" w:eastAsia="NSimSun" w:hAnsi="Times New Roman" w:cs="Times New Roman"/>
          <w:spacing w:val="4"/>
          <w:sz w:val="28"/>
          <w:szCs w:val="28"/>
          <w:lang w:eastAsia="ru-RU"/>
        </w:rPr>
      </w:pPr>
      <w:r w:rsidRPr="005129D5">
        <w:rPr>
          <w:rFonts w:ascii="Times New Roman" w:eastAsia="NSimSun" w:hAnsi="Times New Roman" w:cs="Times New Roman"/>
          <w:spacing w:val="4"/>
          <w:sz w:val="28"/>
          <w:szCs w:val="28"/>
          <w:lang w:eastAsia="ru-RU"/>
        </w:rPr>
        <w:t xml:space="preserve">Кпереди от подчелюстной слюнной железы выявляются две группы лимфоузлов: группа А— </w:t>
      </w:r>
      <w:proofErr w:type="gramStart"/>
      <w:r w:rsidRPr="005129D5">
        <w:rPr>
          <w:rFonts w:ascii="Times New Roman" w:eastAsia="NSimSun" w:hAnsi="Times New Roman" w:cs="Times New Roman"/>
          <w:spacing w:val="4"/>
          <w:sz w:val="28"/>
          <w:szCs w:val="28"/>
          <w:lang w:eastAsia="ru-RU"/>
        </w:rPr>
        <w:t>сп</w:t>
      </w:r>
      <w:proofErr w:type="gramEnd"/>
      <w:r w:rsidRPr="005129D5">
        <w:rPr>
          <w:rFonts w:ascii="Times New Roman" w:eastAsia="NSimSun" w:hAnsi="Times New Roman" w:cs="Times New Roman"/>
          <w:spacing w:val="4"/>
          <w:sz w:val="28"/>
          <w:szCs w:val="28"/>
          <w:lang w:eastAsia="ru-RU"/>
        </w:rPr>
        <w:t>ереди от наружной челюстной артерии,</w:t>
      </w:r>
    </w:p>
    <w:p w:rsidR="005129D5" w:rsidRPr="005129D5" w:rsidRDefault="005129D5" w:rsidP="005129D5">
      <w:pPr>
        <w:spacing w:after="0" w:line="240" w:lineRule="auto"/>
        <w:ind w:firstLine="851"/>
        <w:jc w:val="both"/>
        <w:rPr>
          <w:rFonts w:ascii="Times New Roman" w:eastAsia="NSimSun" w:hAnsi="Times New Roman" w:cs="Times New Roman"/>
          <w:spacing w:val="4"/>
          <w:sz w:val="28"/>
          <w:szCs w:val="28"/>
          <w:lang w:eastAsia="ru-RU"/>
        </w:rPr>
      </w:pPr>
      <w:r w:rsidRPr="005129D5">
        <w:rPr>
          <w:rFonts w:ascii="Times New Roman" w:eastAsia="NSimSun" w:hAnsi="Times New Roman" w:cs="Times New Roman"/>
          <w:spacing w:val="4"/>
          <w:sz w:val="28"/>
          <w:szCs w:val="28"/>
          <w:lang w:eastAsia="ru-RU"/>
        </w:rPr>
        <w:t>группа</w:t>
      </w:r>
      <w:proofErr w:type="gramStart"/>
      <w:r w:rsidRPr="005129D5">
        <w:rPr>
          <w:rFonts w:ascii="Times New Roman" w:eastAsia="NSimSun" w:hAnsi="Times New Roman" w:cs="Times New Roman"/>
          <w:spacing w:val="4"/>
          <w:sz w:val="28"/>
          <w:szCs w:val="28"/>
          <w:lang w:eastAsia="ru-RU"/>
        </w:rPr>
        <w:t xml:space="preserve"> В</w:t>
      </w:r>
      <w:proofErr w:type="gramEnd"/>
      <w:r w:rsidRPr="005129D5">
        <w:rPr>
          <w:rFonts w:ascii="Times New Roman" w:eastAsia="NSimSun" w:hAnsi="Times New Roman" w:cs="Times New Roman"/>
          <w:spacing w:val="4"/>
          <w:sz w:val="28"/>
          <w:szCs w:val="28"/>
          <w:lang w:eastAsia="ru-RU"/>
        </w:rPr>
        <w:t xml:space="preserve"> — за нею. Кзади от слюнной железы находятся лимфоузлы подчелюстной группы С.</w:t>
      </w:r>
    </w:p>
    <w:p w:rsidR="005129D5" w:rsidRPr="005129D5" w:rsidRDefault="005129D5" w:rsidP="005129D5">
      <w:pPr>
        <w:spacing w:after="0" w:line="240" w:lineRule="auto"/>
        <w:ind w:firstLine="851"/>
        <w:jc w:val="both"/>
        <w:rPr>
          <w:rFonts w:ascii="Times New Roman" w:eastAsia="NSimSun" w:hAnsi="Times New Roman" w:cs="Times New Roman"/>
          <w:spacing w:val="4"/>
          <w:sz w:val="28"/>
          <w:szCs w:val="28"/>
          <w:lang w:eastAsia="ru-RU"/>
        </w:rPr>
      </w:pPr>
      <w:proofErr w:type="gramStart"/>
      <w:r w:rsidRPr="005129D5">
        <w:rPr>
          <w:rFonts w:ascii="Times New Roman" w:eastAsia="NSimSun" w:hAnsi="Times New Roman" w:cs="Times New Roman"/>
          <w:spacing w:val="4"/>
          <w:sz w:val="28"/>
          <w:szCs w:val="28"/>
          <w:lang w:eastAsia="ru-RU"/>
        </w:rPr>
        <w:t>Лимфоузлы подбородка расположены по средней линии между подбородочно-подъязычными мышцами.</w:t>
      </w:r>
      <w:proofErr w:type="gramEnd"/>
      <w:r w:rsidRPr="005129D5">
        <w:rPr>
          <w:rFonts w:ascii="Times New Roman" w:eastAsia="NSimSun" w:hAnsi="Times New Roman" w:cs="Times New Roman"/>
          <w:spacing w:val="4"/>
          <w:sz w:val="28"/>
          <w:szCs w:val="28"/>
          <w:lang w:eastAsia="ru-RU"/>
        </w:rPr>
        <w:t xml:space="preserve"> Лимфоузлы лица находятся преимущественно на жевательной мышце, шейные лимфоузлы - вдоль внутренней яремной вены.</w:t>
      </w:r>
    </w:p>
    <w:p w:rsidR="005129D5" w:rsidRPr="005129D5" w:rsidRDefault="005129D5" w:rsidP="005129D5">
      <w:pPr>
        <w:spacing w:after="0" w:line="240" w:lineRule="auto"/>
        <w:ind w:firstLine="851"/>
        <w:jc w:val="both"/>
        <w:rPr>
          <w:rFonts w:ascii="Times New Roman" w:eastAsia="NSimSun" w:hAnsi="Times New Roman" w:cs="Times New Roman"/>
          <w:spacing w:val="4"/>
          <w:sz w:val="28"/>
          <w:szCs w:val="28"/>
          <w:lang w:eastAsia="ru-RU"/>
        </w:rPr>
      </w:pPr>
      <w:r w:rsidRPr="005129D5">
        <w:rPr>
          <w:rFonts w:ascii="Times New Roman" w:eastAsia="NSimSun" w:hAnsi="Times New Roman" w:cs="Times New Roman"/>
          <w:spacing w:val="4"/>
          <w:sz w:val="28"/>
          <w:szCs w:val="28"/>
          <w:lang w:eastAsia="ru-RU"/>
        </w:rPr>
        <w:t>Дополнительные методы обследования пациентов с заболеваниями слизистой оболочки полости рта.</w:t>
      </w:r>
    </w:p>
    <w:p w:rsidR="005129D5" w:rsidRPr="005129D5" w:rsidRDefault="005129D5" w:rsidP="005129D5">
      <w:pPr>
        <w:spacing w:after="0" w:line="240" w:lineRule="auto"/>
        <w:ind w:firstLine="851"/>
        <w:jc w:val="both"/>
        <w:rPr>
          <w:rFonts w:ascii="Times New Roman" w:eastAsia="NSimSun" w:hAnsi="Times New Roman" w:cs="Times New Roman"/>
          <w:spacing w:val="4"/>
          <w:sz w:val="28"/>
          <w:szCs w:val="28"/>
          <w:lang w:eastAsia="ru-RU"/>
        </w:rPr>
      </w:pPr>
      <w:r w:rsidRPr="005129D5">
        <w:rPr>
          <w:rFonts w:ascii="Times New Roman" w:eastAsia="NSimSun" w:hAnsi="Times New Roman" w:cs="Times New Roman"/>
          <w:spacing w:val="4"/>
          <w:sz w:val="28"/>
          <w:szCs w:val="28"/>
          <w:lang w:eastAsia="ru-RU"/>
        </w:rPr>
        <w:t>Метод диаскопии (дает возможность определить характер эритемы и уточнить детали элементов поражения) проводится нажатием стеклянной пластиной на элементы поражения. Если при диаскопии пятна красного цвета бледнеют, следовательно, они воспалительного характера; геморрагические пятна при диаскопии окраску не меняют и не исчезают. Желтоватый оттенок пятен свидетельствует о наличии экссудации; наличие бугорков на фоне эритемы при диаскопии проявляется специфической картиной "яблочного желе".</w:t>
      </w:r>
    </w:p>
    <w:p w:rsidR="005129D5" w:rsidRPr="005129D5" w:rsidRDefault="005129D5" w:rsidP="005129D5">
      <w:pPr>
        <w:spacing w:after="0" w:line="240" w:lineRule="auto"/>
        <w:ind w:firstLine="851"/>
        <w:jc w:val="both"/>
        <w:rPr>
          <w:rFonts w:ascii="Times New Roman" w:eastAsia="NSimSun" w:hAnsi="Times New Roman" w:cs="Times New Roman"/>
          <w:spacing w:val="4"/>
          <w:sz w:val="28"/>
          <w:szCs w:val="28"/>
          <w:lang w:eastAsia="ru-RU"/>
        </w:rPr>
      </w:pPr>
    </w:p>
    <w:p w:rsidR="005129D5" w:rsidRPr="005129D5" w:rsidRDefault="005129D5" w:rsidP="005129D5">
      <w:pPr>
        <w:spacing w:after="0" w:line="240" w:lineRule="auto"/>
        <w:ind w:firstLine="851"/>
        <w:jc w:val="both"/>
        <w:rPr>
          <w:rFonts w:ascii="Times New Roman" w:eastAsia="NSimSun" w:hAnsi="Times New Roman" w:cs="Times New Roman"/>
          <w:spacing w:val="4"/>
          <w:sz w:val="28"/>
          <w:szCs w:val="28"/>
          <w:lang w:eastAsia="ru-RU"/>
        </w:rPr>
      </w:pPr>
      <w:proofErr w:type="spellStart"/>
      <w:r w:rsidRPr="005129D5">
        <w:rPr>
          <w:rFonts w:ascii="Times New Roman" w:eastAsia="NSimSun" w:hAnsi="Times New Roman" w:cs="Times New Roman"/>
          <w:spacing w:val="4"/>
          <w:sz w:val="28"/>
          <w:szCs w:val="28"/>
          <w:lang w:eastAsia="ru-RU"/>
        </w:rPr>
        <w:t>Стоматоскопия</w:t>
      </w:r>
      <w:proofErr w:type="spellEnd"/>
      <w:r w:rsidRPr="005129D5">
        <w:rPr>
          <w:rFonts w:ascii="Times New Roman" w:eastAsia="NSimSun" w:hAnsi="Times New Roman" w:cs="Times New Roman"/>
          <w:spacing w:val="4"/>
          <w:sz w:val="28"/>
          <w:szCs w:val="28"/>
          <w:lang w:eastAsia="ru-RU"/>
        </w:rPr>
        <w:t xml:space="preserve"> дает возможность конкретизировать клинический диагноз еще на ранних стадиях развития патологического процесса, поэтому ее целесообразно проводить </w:t>
      </w:r>
      <w:proofErr w:type="spellStart"/>
      <w:r w:rsidRPr="005129D5">
        <w:rPr>
          <w:rFonts w:ascii="Times New Roman" w:eastAsia="NSimSun" w:hAnsi="Times New Roman" w:cs="Times New Roman"/>
          <w:spacing w:val="4"/>
          <w:sz w:val="28"/>
          <w:szCs w:val="28"/>
          <w:lang w:eastAsia="ru-RU"/>
        </w:rPr>
        <w:t>приналичии</w:t>
      </w:r>
      <w:proofErr w:type="spellEnd"/>
      <w:r w:rsidRPr="005129D5">
        <w:rPr>
          <w:rFonts w:ascii="Times New Roman" w:eastAsia="NSimSun" w:hAnsi="Times New Roman" w:cs="Times New Roman"/>
          <w:spacing w:val="4"/>
          <w:sz w:val="28"/>
          <w:szCs w:val="28"/>
          <w:lang w:eastAsia="ru-RU"/>
        </w:rPr>
        <w:t xml:space="preserve"> даже незначительных изменений эпителия. В процессе </w:t>
      </w:r>
      <w:proofErr w:type="spellStart"/>
      <w:r w:rsidRPr="005129D5">
        <w:rPr>
          <w:rFonts w:ascii="Times New Roman" w:eastAsia="NSimSun" w:hAnsi="Times New Roman" w:cs="Times New Roman"/>
          <w:spacing w:val="4"/>
          <w:sz w:val="28"/>
          <w:szCs w:val="28"/>
          <w:lang w:eastAsia="ru-RU"/>
        </w:rPr>
        <w:t>стоматоскопии</w:t>
      </w:r>
      <w:proofErr w:type="spellEnd"/>
      <w:r w:rsidRPr="005129D5">
        <w:rPr>
          <w:rFonts w:ascii="Times New Roman" w:eastAsia="NSimSun" w:hAnsi="Times New Roman" w:cs="Times New Roman"/>
          <w:spacing w:val="4"/>
          <w:sz w:val="28"/>
          <w:szCs w:val="28"/>
          <w:lang w:eastAsia="ru-RU"/>
        </w:rPr>
        <w:t xml:space="preserve"> есть возможность документировать очаги поражения </w:t>
      </w:r>
      <w:proofErr w:type="gramStart"/>
      <w:r w:rsidRPr="005129D5">
        <w:rPr>
          <w:rFonts w:ascii="Times New Roman" w:eastAsia="NSimSun" w:hAnsi="Times New Roman" w:cs="Times New Roman"/>
          <w:spacing w:val="4"/>
          <w:sz w:val="28"/>
          <w:szCs w:val="28"/>
          <w:lang w:eastAsia="ru-RU"/>
        </w:rPr>
        <w:t>СО</w:t>
      </w:r>
      <w:proofErr w:type="gramEnd"/>
      <w:r w:rsidRPr="005129D5">
        <w:rPr>
          <w:rFonts w:ascii="Times New Roman" w:eastAsia="NSimSun" w:hAnsi="Times New Roman" w:cs="Times New Roman"/>
          <w:spacing w:val="4"/>
          <w:sz w:val="28"/>
          <w:szCs w:val="28"/>
          <w:lang w:eastAsia="ru-RU"/>
        </w:rPr>
        <w:t xml:space="preserve"> на фотопленку (</w:t>
      </w:r>
      <w:proofErr w:type="spellStart"/>
      <w:r w:rsidRPr="005129D5">
        <w:rPr>
          <w:rFonts w:ascii="Times New Roman" w:eastAsia="NSimSun" w:hAnsi="Times New Roman" w:cs="Times New Roman"/>
          <w:spacing w:val="4"/>
          <w:sz w:val="28"/>
          <w:szCs w:val="28"/>
          <w:lang w:eastAsia="ru-RU"/>
        </w:rPr>
        <w:t>фотостоматоскопия</w:t>
      </w:r>
      <w:proofErr w:type="spellEnd"/>
      <w:r w:rsidRPr="005129D5">
        <w:rPr>
          <w:rFonts w:ascii="Times New Roman" w:eastAsia="NSimSun" w:hAnsi="Times New Roman" w:cs="Times New Roman"/>
          <w:spacing w:val="4"/>
          <w:sz w:val="28"/>
          <w:szCs w:val="28"/>
          <w:lang w:eastAsia="ru-RU"/>
        </w:rPr>
        <w:t>).</w:t>
      </w:r>
    </w:p>
    <w:p w:rsidR="005129D5" w:rsidRPr="005129D5" w:rsidRDefault="005129D5" w:rsidP="005129D5">
      <w:pPr>
        <w:spacing w:after="0" w:line="240" w:lineRule="auto"/>
        <w:ind w:firstLine="851"/>
        <w:jc w:val="both"/>
        <w:rPr>
          <w:rFonts w:ascii="Times New Roman" w:eastAsia="NSimSun" w:hAnsi="Times New Roman" w:cs="Times New Roman"/>
          <w:spacing w:val="4"/>
          <w:sz w:val="28"/>
          <w:szCs w:val="28"/>
          <w:lang w:eastAsia="ru-RU"/>
        </w:rPr>
      </w:pPr>
    </w:p>
    <w:p w:rsidR="005129D5" w:rsidRPr="005129D5" w:rsidRDefault="005129D5" w:rsidP="005129D5">
      <w:pPr>
        <w:spacing w:after="0" w:line="240" w:lineRule="auto"/>
        <w:ind w:firstLine="851"/>
        <w:jc w:val="both"/>
        <w:rPr>
          <w:rFonts w:ascii="Times New Roman" w:eastAsia="NSimSun" w:hAnsi="Times New Roman" w:cs="Times New Roman"/>
          <w:spacing w:val="4"/>
          <w:sz w:val="28"/>
          <w:szCs w:val="28"/>
          <w:lang w:eastAsia="ru-RU"/>
        </w:rPr>
      </w:pPr>
      <w:r w:rsidRPr="005129D5">
        <w:rPr>
          <w:rFonts w:ascii="Times New Roman" w:eastAsia="NSimSun" w:hAnsi="Times New Roman" w:cs="Times New Roman"/>
          <w:spacing w:val="4"/>
          <w:sz w:val="28"/>
          <w:szCs w:val="28"/>
          <w:lang w:eastAsia="ru-RU"/>
        </w:rPr>
        <w:t xml:space="preserve">Люминесцентное исследование СОПР можно провести с помощью </w:t>
      </w:r>
      <w:proofErr w:type="spellStart"/>
      <w:r w:rsidRPr="005129D5">
        <w:rPr>
          <w:rFonts w:ascii="Times New Roman" w:eastAsia="NSimSun" w:hAnsi="Times New Roman" w:cs="Times New Roman"/>
          <w:spacing w:val="4"/>
          <w:sz w:val="28"/>
          <w:szCs w:val="28"/>
          <w:lang w:eastAsia="ru-RU"/>
        </w:rPr>
        <w:t>фотодиагноскопа</w:t>
      </w:r>
      <w:proofErr w:type="spellEnd"/>
      <w:r w:rsidRPr="005129D5">
        <w:rPr>
          <w:rFonts w:ascii="Times New Roman" w:eastAsia="NSimSun" w:hAnsi="Times New Roman" w:cs="Times New Roman"/>
          <w:spacing w:val="4"/>
          <w:sz w:val="28"/>
          <w:szCs w:val="28"/>
          <w:lang w:eastAsia="ru-RU"/>
        </w:rPr>
        <w:t xml:space="preserve"> либо специального прибора ОЛД-14. Метод люминесцентного исследования базируется на свойстве тканей и их клеточных элементов под действием ультрафиолетовых лучей (лучи Вуда) изменять свой цвет — флуоресцировать. Флуоресценция собственных веще</w:t>
      </w:r>
      <w:proofErr w:type="gramStart"/>
      <w:r w:rsidRPr="005129D5">
        <w:rPr>
          <w:rFonts w:ascii="Times New Roman" w:eastAsia="NSimSun" w:hAnsi="Times New Roman" w:cs="Times New Roman"/>
          <w:spacing w:val="4"/>
          <w:sz w:val="28"/>
          <w:szCs w:val="28"/>
          <w:lang w:eastAsia="ru-RU"/>
        </w:rPr>
        <w:t>ств тк</w:t>
      </w:r>
      <w:proofErr w:type="gramEnd"/>
      <w:r w:rsidRPr="005129D5">
        <w:rPr>
          <w:rFonts w:ascii="Times New Roman" w:eastAsia="NSimSun" w:hAnsi="Times New Roman" w:cs="Times New Roman"/>
          <w:spacing w:val="4"/>
          <w:sz w:val="28"/>
          <w:szCs w:val="28"/>
          <w:lang w:eastAsia="ru-RU"/>
        </w:rPr>
        <w:t>аней называется первичной. Вторичная флуоресценция возникает под действием флуоресцирующих веществ</w:t>
      </w:r>
      <w:proofErr w:type="gramStart"/>
      <w:r w:rsidRPr="005129D5">
        <w:rPr>
          <w:rFonts w:ascii="Times New Roman" w:eastAsia="NSimSun" w:hAnsi="Times New Roman" w:cs="Times New Roman"/>
          <w:spacing w:val="4"/>
          <w:sz w:val="28"/>
          <w:szCs w:val="28"/>
          <w:lang w:eastAsia="ru-RU"/>
        </w:rPr>
        <w:t xml:space="preserve"> .</w:t>
      </w:r>
      <w:proofErr w:type="gramEnd"/>
      <w:r w:rsidRPr="005129D5">
        <w:rPr>
          <w:rFonts w:ascii="Times New Roman" w:eastAsia="NSimSun" w:hAnsi="Times New Roman" w:cs="Times New Roman"/>
          <w:spacing w:val="4"/>
          <w:sz w:val="28"/>
          <w:szCs w:val="28"/>
          <w:lang w:eastAsia="ru-RU"/>
        </w:rPr>
        <w:t xml:space="preserve"> Люминесцентное исследование позволяет получить более детальную информацию об участке поражения помогает при диагностике, прежде всего, заболеваний, сопровождающихся ороговением эпителия. </w:t>
      </w:r>
      <w:proofErr w:type="gramStart"/>
      <w:r w:rsidRPr="005129D5">
        <w:rPr>
          <w:rFonts w:ascii="Times New Roman" w:eastAsia="NSimSun" w:hAnsi="Times New Roman" w:cs="Times New Roman"/>
          <w:spacing w:val="4"/>
          <w:sz w:val="28"/>
          <w:szCs w:val="28"/>
          <w:lang w:eastAsia="ru-RU"/>
        </w:rPr>
        <w:t xml:space="preserve">При люминесцентном исследовании участки здоровой СО светятся бледно-синевато-фиолетовым цветом; кератоз дает средней интенсивности свечение с тусклым желтым </w:t>
      </w:r>
      <w:r w:rsidRPr="005129D5">
        <w:rPr>
          <w:rFonts w:ascii="Times New Roman" w:eastAsia="NSimSun" w:hAnsi="Times New Roman" w:cs="Times New Roman"/>
          <w:spacing w:val="4"/>
          <w:sz w:val="28"/>
          <w:szCs w:val="28"/>
          <w:lang w:eastAsia="ru-RU"/>
        </w:rPr>
        <w:lastRenderedPageBreak/>
        <w:t>оттенком; гиперкератоз — с голубовато-фиолетовым; воспаление СОПР — интенсивное синюшно-фиолетовое свечение.</w:t>
      </w:r>
      <w:proofErr w:type="gramEnd"/>
      <w:r w:rsidRPr="005129D5">
        <w:rPr>
          <w:rFonts w:ascii="Times New Roman" w:eastAsia="NSimSun" w:hAnsi="Times New Roman" w:cs="Times New Roman"/>
          <w:spacing w:val="4"/>
          <w:sz w:val="28"/>
          <w:szCs w:val="28"/>
          <w:lang w:eastAsia="ru-RU"/>
        </w:rPr>
        <w:t xml:space="preserve"> Эрозии язвы проявляются темно-коричневыми или черными пятнами, что объясняется отсутствием в крови флуоресцирующих веществ. Пятна красной волчанки, даже плохо различимые визуально, характеризуются белоснежно-голубоватым или снежно-белым свечением. Дно раковой язвы имеет коричнево-оранжевое свечение, туберкулезные и сифилитические язвы - темно-фиолетовый оттенок. Участки хронического воспаления красной каймы губ приобретают темно-фиолетовый оттенок, а серозно-геморрагические корочки — желтовато-коричневый.</w:t>
      </w:r>
    </w:p>
    <w:p w:rsidR="005129D5" w:rsidRPr="005129D5" w:rsidRDefault="005129D5" w:rsidP="005129D5">
      <w:pPr>
        <w:spacing w:after="0" w:line="240" w:lineRule="auto"/>
        <w:ind w:firstLine="851"/>
        <w:jc w:val="both"/>
        <w:rPr>
          <w:rFonts w:ascii="Times New Roman" w:eastAsia="NSimSun" w:hAnsi="Times New Roman" w:cs="Times New Roman"/>
          <w:spacing w:val="4"/>
          <w:sz w:val="28"/>
          <w:szCs w:val="28"/>
          <w:lang w:eastAsia="ru-RU"/>
        </w:rPr>
      </w:pPr>
      <w:r w:rsidRPr="005129D5">
        <w:rPr>
          <w:rFonts w:ascii="Times New Roman" w:eastAsia="NSimSun" w:hAnsi="Times New Roman" w:cs="Times New Roman"/>
          <w:spacing w:val="4"/>
          <w:sz w:val="28"/>
          <w:szCs w:val="28"/>
          <w:lang w:eastAsia="ru-RU"/>
        </w:rPr>
        <w:t>Лабораторные методы обследования пациентов с заболеваниями слизистой оболочки полости рта.</w:t>
      </w:r>
    </w:p>
    <w:p w:rsidR="005129D5" w:rsidRPr="005129D5" w:rsidRDefault="005129D5" w:rsidP="005129D5">
      <w:pPr>
        <w:spacing w:after="0" w:line="240" w:lineRule="auto"/>
        <w:ind w:firstLine="851"/>
        <w:jc w:val="both"/>
        <w:rPr>
          <w:rFonts w:ascii="Times New Roman" w:eastAsia="NSimSun" w:hAnsi="Times New Roman" w:cs="Times New Roman"/>
          <w:spacing w:val="4"/>
          <w:sz w:val="28"/>
          <w:szCs w:val="28"/>
          <w:lang w:eastAsia="ru-RU"/>
        </w:rPr>
      </w:pPr>
      <w:r w:rsidRPr="005129D5">
        <w:rPr>
          <w:rFonts w:ascii="Times New Roman" w:eastAsia="NSimSun" w:hAnsi="Times New Roman" w:cs="Times New Roman"/>
          <w:spacing w:val="4"/>
          <w:sz w:val="28"/>
          <w:szCs w:val="28"/>
          <w:lang w:eastAsia="ru-RU"/>
        </w:rPr>
        <w:t>Постановка диагноза имеет несколько этапов. Во время опроса больного у врача складывается определенное представление о характере заболевания. При осмотре врач конкретизирует свои предположения. Роль вспомогательных методов обследования — подтвердить или опровергнуть имеющиеся предположения врача о диагнозе больного. Однако</w:t>
      </w:r>
      <w:proofErr w:type="gramStart"/>
      <w:r w:rsidRPr="005129D5">
        <w:rPr>
          <w:rFonts w:ascii="Times New Roman" w:eastAsia="NSimSun" w:hAnsi="Times New Roman" w:cs="Times New Roman"/>
          <w:spacing w:val="4"/>
          <w:sz w:val="28"/>
          <w:szCs w:val="28"/>
          <w:lang w:eastAsia="ru-RU"/>
        </w:rPr>
        <w:t>,</w:t>
      </w:r>
      <w:proofErr w:type="gramEnd"/>
      <w:r w:rsidRPr="005129D5">
        <w:rPr>
          <w:rFonts w:ascii="Times New Roman" w:eastAsia="NSimSun" w:hAnsi="Times New Roman" w:cs="Times New Roman"/>
          <w:spacing w:val="4"/>
          <w:sz w:val="28"/>
          <w:szCs w:val="28"/>
          <w:lang w:eastAsia="ru-RU"/>
        </w:rPr>
        <w:t xml:space="preserve"> иногда для постановки диагноза их бывает недостаточно. В таких случаях врач прибегает к вспомогательным лабораторно-инструментальным методам исследования, которые нередко могут приобретать решающее значение в постановке окончательного диагноза. </w:t>
      </w:r>
    </w:p>
    <w:p w:rsidR="005129D5" w:rsidRPr="005129D5" w:rsidRDefault="005129D5" w:rsidP="005129D5">
      <w:pPr>
        <w:spacing w:after="0" w:line="240" w:lineRule="auto"/>
        <w:ind w:firstLine="851"/>
        <w:jc w:val="both"/>
        <w:rPr>
          <w:rFonts w:ascii="Times New Roman" w:eastAsia="NSimSun" w:hAnsi="Times New Roman" w:cs="Times New Roman"/>
          <w:spacing w:val="4"/>
          <w:sz w:val="28"/>
          <w:szCs w:val="28"/>
          <w:lang w:eastAsia="ru-RU"/>
        </w:rPr>
      </w:pPr>
      <w:r w:rsidRPr="005129D5">
        <w:rPr>
          <w:rFonts w:ascii="Times New Roman" w:eastAsia="NSimSun" w:hAnsi="Times New Roman" w:cs="Times New Roman"/>
          <w:spacing w:val="4"/>
          <w:sz w:val="28"/>
          <w:szCs w:val="28"/>
          <w:lang w:eastAsia="ru-RU"/>
        </w:rPr>
        <w:t xml:space="preserve">Общий клинический анализ крови является важным вспомогательным методом </w:t>
      </w:r>
      <w:proofErr w:type="gramStart"/>
      <w:r w:rsidRPr="005129D5">
        <w:rPr>
          <w:rFonts w:ascii="Times New Roman" w:eastAsia="NSimSun" w:hAnsi="Times New Roman" w:cs="Times New Roman"/>
          <w:spacing w:val="4"/>
          <w:sz w:val="28"/>
          <w:szCs w:val="28"/>
          <w:lang w:eastAsia="ru-RU"/>
        </w:rPr>
        <w:t>обследования</w:t>
      </w:r>
      <w:proofErr w:type="gramEnd"/>
      <w:r w:rsidRPr="005129D5">
        <w:rPr>
          <w:rFonts w:ascii="Times New Roman" w:eastAsia="NSimSun" w:hAnsi="Times New Roman" w:cs="Times New Roman"/>
          <w:spacing w:val="4"/>
          <w:sz w:val="28"/>
          <w:szCs w:val="28"/>
          <w:lang w:eastAsia="ru-RU"/>
        </w:rPr>
        <w:t xml:space="preserve"> и проводиться каждому больному с патологией СОПР.</w:t>
      </w:r>
    </w:p>
    <w:p w:rsidR="005129D5" w:rsidRPr="005129D5" w:rsidRDefault="005129D5" w:rsidP="005129D5">
      <w:pPr>
        <w:spacing w:after="0" w:line="240" w:lineRule="auto"/>
        <w:ind w:firstLine="851"/>
        <w:jc w:val="both"/>
        <w:rPr>
          <w:rFonts w:ascii="Times New Roman" w:eastAsia="NSimSun" w:hAnsi="Times New Roman" w:cs="Times New Roman"/>
          <w:spacing w:val="4"/>
          <w:sz w:val="28"/>
          <w:szCs w:val="28"/>
          <w:lang w:eastAsia="ru-RU"/>
        </w:rPr>
      </w:pPr>
      <w:r w:rsidRPr="005129D5">
        <w:rPr>
          <w:rFonts w:ascii="Times New Roman" w:eastAsia="NSimSun" w:hAnsi="Times New Roman" w:cs="Times New Roman"/>
          <w:spacing w:val="4"/>
          <w:sz w:val="28"/>
          <w:szCs w:val="28"/>
          <w:lang w:eastAsia="ru-RU"/>
        </w:rPr>
        <w:t xml:space="preserve">Абсолютно необходимо </w:t>
      </w:r>
      <w:proofErr w:type="gramStart"/>
      <w:r w:rsidRPr="005129D5">
        <w:rPr>
          <w:rFonts w:ascii="Times New Roman" w:eastAsia="NSimSun" w:hAnsi="Times New Roman" w:cs="Times New Roman"/>
          <w:spacing w:val="4"/>
          <w:sz w:val="28"/>
          <w:szCs w:val="28"/>
          <w:lang w:eastAsia="ru-RU"/>
        </w:rPr>
        <w:t>делать исследование</w:t>
      </w:r>
      <w:proofErr w:type="gramEnd"/>
      <w:r w:rsidRPr="005129D5">
        <w:rPr>
          <w:rFonts w:ascii="Times New Roman" w:eastAsia="NSimSun" w:hAnsi="Times New Roman" w:cs="Times New Roman"/>
          <w:spacing w:val="4"/>
          <w:sz w:val="28"/>
          <w:szCs w:val="28"/>
          <w:lang w:eastAsia="ru-RU"/>
        </w:rPr>
        <w:t xml:space="preserve"> крови больным при наличии в полости рта язвенно-некротических поражений, при проявлениях геморрагического синдрома, а также при подозрении на заболевания крови. Анализ крови позволяет уточнить характер заболевания СОПР и выявить его возможную взаимосвязь с патологией органов кроветворения. Кроме того, гемограмма служит неспецифическим тестом </w:t>
      </w:r>
      <w:proofErr w:type="spellStart"/>
      <w:r w:rsidRPr="005129D5">
        <w:rPr>
          <w:rFonts w:ascii="Times New Roman" w:eastAsia="NSimSun" w:hAnsi="Times New Roman" w:cs="Times New Roman"/>
          <w:spacing w:val="4"/>
          <w:sz w:val="28"/>
          <w:szCs w:val="28"/>
          <w:lang w:eastAsia="ru-RU"/>
        </w:rPr>
        <w:t>аллергизации</w:t>
      </w:r>
      <w:proofErr w:type="spellEnd"/>
      <w:r w:rsidRPr="005129D5">
        <w:rPr>
          <w:rFonts w:ascii="Times New Roman" w:eastAsia="NSimSun" w:hAnsi="Times New Roman" w:cs="Times New Roman"/>
          <w:spacing w:val="4"/>
          <w:sz w:val="28"/>
          <w:szCs w:val="28"/>
          <w:lang w:eastAsia="ru-RU"/>
        </w:rPr>
        <w:t xml:space="preserve"> организма, а также одним из показателей неспецифической реактивности организма. Так, при некоторых заболеваниях воспалительного характера с острым течением количество лейкоцитов выше нормы; увеличивается процент </w:t>
      </w:r>
      <w:proofErr w:type="spellStart"/>
      <w:r w:rsidRPr="005129D5">
        <w:rPr>
          <w:rFonts w:ascii="Times New Roman" w:eastAsia="NSimSun" w:hAnsi="Times New Roman" w:cs="Times New Roman"/>
          <w:spacing w:val="4"/>
          <w:sz w:val="28"/>
          <w:szCs w:val="28"/>
          <w:lang w:eastAsia="ru-RU"/>
        </w:rPr>
        <w:t>нейтрофильных</w:t>
      </w:r>
      <w:proofErr w:type="spellEnd"/>
      <w:r w:rsidRPr="005129D5">
        <w:rPr>
          <w:rFonts w:ascii="Times New Roman" w:eastAsia="NSimSun" w:hAnsi="Times New Roman" w:cs="Times New Roman"/>
          <w:spacing w:val="4"/>
          <w:sz w:val="28"/>
          <w:szCs w:val="28"/>
          <w:lang w:eastAsia="ru-RU"/>
        </w:rPr>
        <w:t xml:space="preserve"> лейкоцитов, лимфоцитов, значительно уменьшается количество моноцитов и эозинофилов; </w:t>
      </w:r>
      <w:proofErr w:type="gramStart"/>
      <w:r w:rsidRPr="005129D5">
        <w:rPr>
          <w:rFonts w:ascii="Times New Roman" w:eastAsia="NSimSun" w:hAnsi="Times New Roman" w:cs="Times New Roman"/>
          <w:spacing w:val="4"/>
          <w:sz w:val="28"/>
          <w:szCs w:val="28"/>
          <w:lang w:eastAsia="ru-RU"/>
        </w:rPr>
        <w:t>ускорена</w:t>
      </w:r>
      <w:proofErr w:type="gramEnd"/>
      <w:r w:rsidRPr="005129D5">
        <w:rPr>
          <w:rFonts w:ascii="Times New Roman" w:eastAsia="NSimSun" w:hAnsi="Times New Roman" w:cs="Times New Roman"/>
          <w:spacing w:val="4"/>
          <w:sz w:val="28"/>
          <w:szCs w:val="28"/>
          <w:lang w:eastAsia="ru-RU"/>
        </w:rPr>
        <w:t xml:space="preserve"> СОЭ.</w:t>
      </w:r>
    </w:p>
    <w:p w:rsidR="005129D5" w:rsidRPr="005129D5" w:rsidRDefault="005129D5" w:rsidP="005129D5">
      <w:pPr>
        <w:spacing w:after="0" w:line="240" w:lineRule="auto"/>
        <w:ind w:firstLine="851"/>
        <w:jc w:val="both"/>
        <w:rPr>
          <w:rFonts w:ascii="Times New Roman" w:eastAsia="NSimSun" w:hAnsi="Times New Roman" w:cs="Times New Roman"/>
          <w:spacing w:val="4"/>
          <w:sz w:val="28"/>
          <w:szCs w:val="28"/>
          <w:lang w:eastAsia="ru-RU"/>
        </w:rPr>
      </w:pPr>
      <w:r w:rsidRPr="005129D5">
        <w:rPr>
          <w:rFonts w:ascii="Times New Roman" w:eastAsia="NSimSun" w:hAnsi="Times New Roman" w:cs="Times New Roman"/>
          <w:spacing w:val="4"/>
          <w:sz w:val="28"/>
          <w:szCs w:val="28"/>
          <w:lang w:eastAsia="ru-RU"/>
        </w:rPr>
        <w:t>При некоторых хронических заболеваниях, интоксикациях гемограмма может мало изменяться или же наоборот, отражать значительное уменьшение количества эритроцитов, снижение содержания гемоглобина, сдвиг лейкоцитарной формулы влево, увеличение СОЭ.</w:t>
      </w:r>
    </w:p>
    <w:p w:rsidR="005129D5" w:rsidRPr="005129D5" w:rsidRDefault="005129D5" w:rsidP="005129D5">
      <w:pPr>
        <w:spacing w:after="0" w:line="240" w:lineRule="auto"/>
        <w:ind w:firstLine="851"/>
        <w:jc w:val="both"/>
        <w:rPr>
          <w:rFonts w:ascii="Times New Roman" w:eastAsia="NSimSun" w:hAnsi="Times New Roman" w:cs="Times New Roman"/>
          <w:spacing w:val="4"/>
          <w:sz w:val="28"/>
          <w:szCs w:val="28"/>
          <w:lang w:eastAsia="ru-RU"/>
        </w:rPr>
      </w:pPr>
      <w:r w:rsidRPr="005129D5">
        <w:rPr>
          <w:rFonts w:ascii="Times New Roman" w:eastAsia="NSimSun" w:hAnsi="Times New Roman" w:cs="Times New Roman"/>
          <w:spacing w:val="4"/>
          <w:sz w:val="28"/>
          <w:szCs w:val="28"/>
          <w:lang w:eastAsia="ru-RU"/>
        </w:rPr>
        <w:t xml:space="preserve">Индекс </w:t>
      </w:r>
      <w:proofErr w:type="spellStart"/>
      <w:r w:rsidRPr="005129D5">
        <w:rPr>
          <w:rFonts w:ascii="Times New Roman" w:eastAsia="NSimSun" w:hAnsi="Times New Roman" w:cs="Times New Roman"/>
          <w:spacing w:val="4"/>
          <w:sz w:val="28"/>
          <w:szCs w:val="28"/>
          <w:lang w:eastAsia="ru-RU"/>
        </w:rPr>
        <w:t>кератннизации</w:t>
      </w:r>
      <w:proofErr w:type="spellEnd"/>
      <w:r w:rsidRPr="005129D5">
        <w:rPr>
          <w:rFonts w:ascii="Times New Roman" w:eastAsia="NSimSun" w:hAnsi="Times New Roman" w:cs="Times New Roman"/>
          <w:spacing w:val="4"/>
          <w:sz w:val="28"/>
          <w:szCs w:val="28"/>
          <w:lang w:eastAsia="ru-RU"/>
        </w:rPr>
        <w:t xml:space="preserve"> (ИК) определяет степень </w:t>
      </w:r>
      <w:proofErr w:type="spellStart"/>
      <w:r w:rsidRPr="005129D5">
        <w:rPr>
          <w:rFonts w:ascii="Times New Roman" w:eastAsia="NSimSun" w:hAnsi="Times New Roman" w:cs="Times New Roman"/>
          <w:spacing w:val="4"/>
          <w:sz w:val="28"/>
          <w:szCs w:val="28"/>
          <w:lang w:eastAsia="ru-RU"/>
        </w:rPr>
        <w:t>кератинизации</w:t>
      </w:r>
      <w:proofErr w:type="spellEnd"/>
      <w:r w:rsidRPr="005129D5">
        <w:rPr>
          <w:rFonts w:ascii="Times New Roman" w:eastAsia="NSimSun" w:hAnsi="Times New Roman" w:cs="Times New Roman"/>
          <w:spacing w:val="4"/>
          <w:sz w:val="28"/>
          <w:szCs w:val="28"/>
          <w:lang w:eastAsia="ru-RU"/>
        </w:rPr>
        <w:t xml:space="preserve"> и характеризует барьерную функцию </w:t>
      </w:r>
      <w:proofErr w:type="gramStart"/>
      <w:r w:rsidRPr="005129D5">
        <w:rPr>
          <w:rFonts w:ascii="Times New Roman" w:eastAsia="NSimSun" w:hAnsi="Times New Roman" w:cs="Times New Roman"/>
          <w:spacing w:val="4"/>
          <w:sz w:val="28"/>
          <w:szCs w:val="28"/>
          <w:lang w:eastAsia="ru-RU"/>
        </w:rPr>
        <w:t>СО</w:t>
      </w:r>
      <w:proofErr w:type="gramEnd"/>
      <w:r w:rsidRPr="005129D5">
        <w:rPr>
          <w:rFonts w:ascii="Times New Roman" w:eastAsia="NSimSun" w:hAnsi="Times New Roman" w:cs="Times New Roman"/>
          <w:spacing w:val="4"/>
          <w:sz w:val="28"/>
          <w:szCs w:val="28"/>
          <w:lang w:eastAsia="ru-RU"/>
        </w:rPr>
        <w:t xml:space="preserve">. Для определения индекса </w:t>
      </w:r>
      <w:proofErr w:type="spellStart"/>
      <w:r w:rsidRPr="005129D5">
        <w:rPr>
          <w:rFonts w:ascii="Times New Roman" w:eastAsia="NSimSun" w:hAnsi="Times New Roman" w:cs="Times New Roman"/>
          <w:spacing w:val="4"/>
          <w:sz w:val="28"/>
          <w:szCs w:val="28"/>
          <w:lang w:eastAsia="ru-RU"/>
        </w:rPr>
        <w:t>кератинизации</w:t>
      </w:r>
      <w:proofErr w:type="spellEnd"/>
      <w:r w:rsidRPr="005129D5">
        <w:rPr>
          <w:rFonts w:ascii="Times New Roman" w:eastAsia="NSimSun" w:hAnsi="Times New Roman" w:cs="Times New Roman"/>
          <w:spacing w:val="4"/>
          <w:sz w:val="28"/>
          <w:szCs w:val="28"/>
          <w:lang w:eastAsia="ru-RU"/>
        </w:rPr>
        <w:t xml:space="preserve"> подсчитывают общее количество эпителиальных клеток в поле зрения микроскопа. Затем количество ороговелых клеток умножают </w:t>
      </w:r>
      <w:r w:rsidRPr="005129D5">
        <w:rPr>
          <w:rFonts w:ascii="Times New Roman" w:eastAsia="NSimSun" w:hAnsi="Times New Roman" w:cs="Times New Roman"/>
          <w:spacing w:val="4"/>
          <w:sz w:val="28"/>
          <w:szCs w:val="28"/>
          <w:lang w:eastAsia="ru-RU"/>
        </w:rPr>
        <w:lastRenderedPageBreak/>
        <w:t xml:space="preserve">на 100 и делят на общее количество клеток. Снижение показателей индекса </w:t>
      </w:r>
      <w:proofErr w:type="spellStart"/>
      <w:r w:rsidRPr="005129D5">
        <w:rPr>
          <w:rFonts w:ascii="Times New Roman" w:eastAsia="NSimSun" w:hAnsi="Times New Roman" w:cs="Times New Roman"/>
          <w:spacing w:val="4"/>
          <w:sz w:val="28"/>
          <w:szCs w:val="28"/>
          <w:lang w:eastAsia="ru-RU"/>
        </w:rPr>
        <w:t>кератинизации</w:t>
      </w:r>
      <w:proofErr w:type="spellEnd"/>
      <w:r w:rsidRPr="005129D5">
        <w:rPr>
          <w:rFonts w:ascii="Times New Roman" w:eastAsia="NSimSun" w:hAnsi="Times New Roman" w:cs="Times New Roman"/>
          <w:spacing w:val="4"/>
          <w:sz w:val="28"/>
          <w:szCs w:val="28"/>
          <w:lang w:eastAsia="ru-RU"/>
        </w:rPr>
        <w:t xml:space="preserve"> в динамике обследования пораженного участка </w:t>
      </w:r>
      <w:proofErr w:type="gramStart"/>
      <w:r w:rsidRPr="005129D5">
        <w:rPr>
          <w:rFonts w:ascii="Times New Roman" w:eastAsia="NSimSun" w:hAnsi="Times New Roman" w:cs="Times New Roman"/>
          <w:spacing w:val="4"/>
          <w:sz w:val="28"/>
          <w:szCs w:val="28"/>
          <w:lang w:eastAsia="ru-RU"/>
        </w:rPr>
        <w:t>СО</w:t>
      </w:r>
      <w:proofErr w:type="gramEnd"/>
      <w:r w:rsidRPr="005129D5">
        <w:rPr>
          <w:rFonts w:ascii="Times New Roman" w:eastAsia="NSimSun" w:hAnsi="Times New Roman" w:cs="Times New Roman"/>
          <w:spacing w:val="4"/>
          <w:sz w:val="28"/>
          <w:szCs w:val="28"/>
          <w:lang w:eastAsia="ru-RU"/>
        </w:rPr>
        <w:t xml:space="preserve"> свидетельствует </w:t>
      </w:r>
      <w:proofErr w:type="gramStart"/>
      <w:r w:rsidRPr="005129D5">
        <w:rPr>
          <w:rFonts w:ascii="Times New Roman" w:eastAsia="NSimSun" w:hAnsi="Times New Roman" w:cs="Times New Roman"/>
          <w:spacing w:val="4"/>
          <w:sz w:val="28"/>
          <w:szCs w:val="28"/>
          <w:lang w:eastAsia="ru-RU"/>
        </w:rPr>
        <w:t>о</w:t>
      </w:r>
      <w:proofErr w:type="gramEnd"/>
      <w:r w:rsidRPr="005129D5">
        <w:rPr>
          <w:rFonts w:ascii="Times New Roman" w:eastAsia="NSimSun" w:hAnsi="Times New Roman" w:cs="Times New Roman"/>
          <w:spacing w:val="4"/>
          <w:sz w:val="28"/>
          <w:szCs w:val="28"/>
          <w:lang w:eastAsia="ru-RU"/>
        </w:rPr>
        <w:t xml:space="preserve"> снижении ее барьерной функции.</w:t>
      </w:r>
    </w:p>
    <w:p w:rsidR="005129D5" w:rsidRPr="005129D5" w:rsidRDefault="005129D5" w:rsidP="005129D5">
      <w:pPr>
        <w:spacing w:after="0" w:line="240" w:lineRule="auto"/>
        <w:ind w:firstLine="851"/>
        <w:jc w:val="both"/>
        <w:rPr>
          <w:rFonts w:ascii="Times New Roman" w:eastAsia="NSimSun" w:hAnsi="Times New Roman" w:cs="Times New Roman"/>
          <w:spacing w:val="4"/>
          <w:sz w:val="28"/>
          <w:szCs w:val="28"/>
          <w:lang w:eastAsia="ru-RU"/>
        </w:rPr>
      </w:pPr>
      <w:r w:rsidRPr="005129D5">
        <w:rPr>
          <w:rFonts w:ascii="Times New Roman" w:eastAsia="NSimSun" w:hAnsi="Times New Roman" w:cs="Times New Roman"/>
          <w:spacing w:val="4"/>
          <w:sz w:val="28"/>
          <w:szCs w:val="28"/>
          <w:lang w:eastAsia="ru-RU"/>
        </w:rPr>
        <w:t>Микробиологические исследования позволяют уточнить причину заболевания, выявить вид инфекции, определить ее вирулентность и чувствительность к антибиотикам и другим противомикробным препаратам. При микробиологических исследованиях необходимо придерживаться определенных правил: до взятия материала больному нельзя принимать никаких лекарственных препаратов, полоскать рот, чистить зубы. Непосредственно перед взятием материала следует промыть рот теплой водой, очистить пораженный участок СО стерильным ватным тампоном. Материал берут стерильными, плотно свернутыми из ваты шариками диаметром 2—5 мм или микробиологической петлей. Высевают материал на специальные питательные среды в пробирках или на чашках Петри.</w:t>
      </w:r>
    </w:p>
    <w:p w:rsidR="005129D5" w:rsidRPr="005129D5" w:rsidRDefault="005129D5" w:rsidP="005129D5">
      <w:pPr>
        <w:spacing w:after="0" w:line="240" w:lineRule="auto"/>
        <w:ind w:firstLine="851"/>
        <w:jc w:val="both"/>
        <w:rPr>
          <w:rFonts w:ascii="Times New Roman" w:eastAsia="NSimSun" w:hAnsi="Times New Roman" w:cs="Times New Roman"/>
          <w:spacing w:val="4"/>
          <w:sz w:val="28"/>
          <w:szCs w:val="28"/>
          <w:lang w:eastAsia="ru-RU"/>
        </w:rPr>
      </w:pPr>
      <w:proofErr w:type="spellStart"/>
      <w:r w:rsidRPr="005129D5">
        <w:rPr>
          <w:rFonts w:ascii="Times New Roman" w:eastAsia="NSimSun" w:hAnsi="Times New Roman" w:cs="Times New Roman"/>
          <w:spacing w:val="4"/>
          <w:sz w:val="28"/>
          <w:szCs w:val="28"/>
          <w:lang w:eastAsia="ru-RU"/>
        </w:rPr>
        <w:t>Бактериоскопическое</w:t>
      </w:r>
      <w:proofErr w:type="spellEnd"/>
      <w:r w:rsidRPr="005129D5">
        <w:rPr>
          <w:rFonts w:ascii="Times New Roman" w:eastAsia="NSimSun" w:hAnsi="Times New Roman" w:cs="Times New Roman"/>
          <w:spacing w:val="4"/>
          <w:sz w:val="28"/>
          <w:szCs w:val="28"/>
          <w:lang w:eastAsia="ru-RU"/>
        </w:rPr>
        <w:t xml:space="preserve"> исследование (определение микроорганизмов, находящихся на поверхности язв, эрозий и других элементов поражения СОПР) проводят с целью выявления возбудителей некоторых заболеваний, в том числе и специфических инфекций (сифилис, туберкулез, гонорея, лепра, кандидоз, актиномикоз). В лабораторной практике проводят микроскопию как </w:t>
      </w:r>
      <w:proofErr w:type="spellStart"/>
      <w:r w:rsidRPr="005129D5">
        <w:rPr>
          <w:rFonts w:ascii="Times New Roman" w:eastAsia="NSimSun" w:hAnsi="Times New Roman" w:cs="Times New Roman"/>
          <w:spacing w:val="4"/>
          <w:sz w:val="28"/>
          <w:szCs w:val="28"/>
          <w:lang w:eastAsia="ru-RU"/>
        </w:rPr>
        <w:t>нативных</w:t>
      </w:r>
      <w:proofErr w:type="spellEnd"/>
      <w:r w:rsidRPr="005129D5">
        <w:rPr>
          <w:rFonts w:ascii="Times New Roman" w:eastAsia="NSimSun" w:hAnsi="Times New Roman" w:cs="Times New Roman"/>
          <w:spacing w:val="4"/>
          <w:sz w:val="28"/>
          <w:szCs w:val="28"/>
          <w:lang w:eastAsia="ru-RU"/>
        </w:rPr>
        <w:t xml:space="preserve"> (свежих, необработанных), так и фиксированных препаратов. Микроскопию фиксированных препаратов часто используют для диагностики грибковой патологии, обусловленной дрожжеподобными грибами рода </w:t>
      </w:r>
      <w:proofErr w:type="spellStart"/>
      <w:r w:rsidRPr="005129D5">
        <w:rPr>
          <w:rFonts w:ascii="Times New Roman" w:eastAsia="NSimSun" w:hAnsi="Times New Roman" w:cs="Times New Roman"/>
          <w:spacing w:val="4"/>
          <w:sz w:val="28"/>
          <w:szCs w:val="28"/>
          <w:lang w:eastAsia="ru-RU"/>
        </w:rPr>
        <w:t>Candida</w:t>
      </w:r>
      <w:proofErr w:type="spellEnd"/>
      <w:r w:rsidRPr="005129D5">
        <w:rPr>
          <w:rFonts w:ascii="Times New Roman" w:eastAsia="NSimSun" w:hAnsi="Times New Roman" w:cs="Times New Roman"/>
          <w:spacing w:val="4"/>
          <w:sz w:val="28"/>
          <w:szCs w:val="28"/>
          <w:lang w:eastAsia="ru-RU"/>
        </w:rPr>
        <w:t>.</w:t>
      </w:r>
    </w:p>
    <w:p w:rsidR="005129D5" w:rsidRPr="005129D5" w:rsidRDefault="005129D5" w:rsidP="005129D5">
      <w:pPr>
        <w:spacing w:after="0" w:line="240" w:lineRule="auto"/>
        <w:ind w:firstLine="851"/>
        <w:jc w:val="both"/>
        <w:rPr>
          <w:rFonts w:ascii="Times New Roman" w:eastAsia="NSimSun" w:hAnsi="Times New Roman" w:cs="Times New Roman"/>
          <w:spacing w:val="4"/>
          <w:sz w:val="28"/>
          <w:szCs w:val="28"/>
          <w:lang w:eastAsia="ru-RU"/>
        </w:rPr>
      </w:pPr>
      <w:r w:rsidRPr="005129D5">
        <w:rPr>
          <w:rFonts w:ascii="Times New Roman" w:eastAsia="NSimSun" w:hAnsi="Times New Roman" w:cs="Times New Roman"/>
          <w:spacing w:val="4"/>
          <w:sz w:val="28"/>
          <w:szCs w:val="28"/>
          <w:lang w:eastAsia="ru-RU"/>
        </w:rPr>
        <w:t xml:space="preserve">Материал для исследования (творожистый налет, белые бляшки) берут прокаленной и остывшей платиновой петлей или стерильным зубоврачебным шпателем. Забор материала проводят утром, обязательно натощак, при нечищеных зубах. Обнаружение единичных дрожжевых клеток в препарате, даже на стадии почкования, не имеет диагностического значения, поскольку как сапрофит гриб </w:t>
      </w:r>
      <w:proofErr w:type="spellStart"/>
      <w:r w:rsidRPr="005129D5">
        <w:rPr>
          <w:rFonts w:ascii="Times New Roman" w:eastAsia="NSimSun" w:hAnsi="Times New Roman" w:cs="Times New Roman"/>
          <w:spacing w:val="4"/>
          <w:sz w:val="28"/>
          <w:szCs w:val="28"/>
          <w:lang w:eastAsia="ru-RU"/>
        </w:rPr>
        <w:t>Candida</w:t>
      </w:r>
      <w:proofErr w:type="spellEnd"/>
      <w:r w:rsidRPr="005129D5">
        <w:rPr>
          <w:rFonts w:ascii="Times New Roman" w:eastAsia="NSimSun" w:hAnsi="Times New Roman" w:cs="Times New Roman"/>
          <w:spacing w:val="4"/>
          <w:sz w:val="28"/>
          <w:szCs w:val="28"/>
          <w:lang w:eastAsia="ru-RU"/>
        </w:rPr>
        <w:t xml:space="preserve"> встречается у 60 % здоровых людей. О патологии свидетельствует выявление значительного количества элементов гриба, его значительное почкование или наличие </w:t>
      </w:r>
      <w:proofErr w:type="spellStart"/>
      <w:r w:rsidRPr="005129D5">
        <w:rPr>
          <w:rFonts w:ascii="Times New Roman" w:eastAsia="NSimSun" w:hAnsi="Times New Roman" w:cs="Times New Roman"/>
          <w:spacing w:val="4"/>
          <w:sz w:val="28"/>
          <w:szCs w:val="28"/>
          <w:lang w:eastAsia="ru-RU"/>
        </w:rPr>
        <w:t>псевдомицелия</w:t>
      </w:r>
      <w:proofErr w:type="spellEnd"/>
      <w:r w:rsidRPr="005129D5">
        <w:rPr>
          <w:rFonts w:ascii="Times New Roman" w:eastAsia="NSimSun" w:hAnsi="Times New Roman" w:cs="Times New Roman"/>
          <w:spacing w:val="4"/>
          <w:sz w:val="28"/>
          <w:szCs w:val="28"/>
          <w:lang w:eastAsia="ru-RU"/>
        </w:rPr>
        <w:t>.</w:t>
      </w:r>
    </w:p>
    <w:p w:rsidR="005129D5" w:rsidRPr="005129D5" w:rsidRDefault="005129D5" w:rsidP="005129D5">
      <w:pPr>
        <w:spacing w:after="0" w:line="240" w:lineRule="auto"/>
        <w:ind w:firstLine="851"/>
        <w:jc w:val="both"/>
        <w:rPr>
          <w:rFonts w:ascii="Times New Roman" w:eastAsia="NSimSun" w:hAnsi="Times New Roman" w:cs="Times New Roman"/>
          <w:spacing w:val="4"/>
          <w:sz w:val="28"/>
          <w:szCs w:val="28"/>
          <w:lang w:eastAsia="ru-RU"/>
        </w:rPr>
      </w:pPr>
      <w:r w:rsidRPr="005129D5">
        <w:rPr>
          <w:rFonts w:ascii="Times New Roman" w:eastAsia="NSimSun" w:hAnsi="Times New Roman" w:cs="Times New Roman"/>
          <w:spacing w:val="4"/>
          <w:sz w:val="28"/>
          <w:szCs w:val="28"/>
          <w:lang w:eastAsia="ru-RU"/>
        </w:rPr>
        <w:t xml:space="preserve">Выявление бледной трепонемы проводится путем микроскопии материала первичной сифиломы или </w:t>
      </w:r>
      <w:proofErr w:type="spellStart"/>
      <w:r w:rsidRPr="005129D5">
        <w:rPr>
          <w:rFonts w:ascii="Times New Roman" w:eastAsia="NSimSun" w:hAnsi="Times New Roman" w:cs="Times New Roman"/>
          <w:spacing w:val="4"/>
          <w:sz w:val="28"/>
          <w:szCs w:val="28"/>
          <w:lang w:eastAsia="ru-RU"/>
        </w:rPr>
        <w:t>пунктата</w:t>
      </w:r>
      <w:proofErr w:type="spellEnd"/>
      <w:r w:rsidRPr="005129D5">
        <w:rPr>
          <w:rFonts w:ascii="Times New Roman" w:eastAsia="NSimSun" w:hAnsi="Times New Roman" w:cs="Times New Roman"/>
          <w:spacing w:val="4"/>
          <w:sz w:val="28"/>
          <w:szCs w:val="28"/>
          <w:lang w:eastAsia="ru-RU"/>
        </w:rPr>
        <w:t xml:space="preserve"> регионарного лимфоузла (бубона), а также содержимого соскоба с папул или эрозий при вторичном </w:t>
      </w:r>
      <w:proofErr w:type="spellStart"/>
      <w:r w:rsidRPr="005129D5">
        <w:rPr>
          <w:rFonts w:ascii="Times New Roman" w:eastAsia="NSimSun" w:hAnsi="Times New Roman" w:cs="Times New Roman"/>
          <w:spacing w:val="4"/>
          <w:sz w:val="28"/>
          <w:szCs w:val="28"/>
          <w:lang w:eastAsia="ru-RU"/>
        </w:rPr>
        <w:t>сифилисе</w:t>
      </w:r>
      <w:proofErr w:type="gramStart"/>
      <w:r w:rsidRPr="005129D5">
        <w:rPr>
          <w:rFonts w:ascii="Times New Roman" w:eastAsia="NSimSun" w:hAnsi="Times New Roman" w:cs="Times New Roman"/>
          <w:spacing w:val="4"/>
          <w:sz w:val="28"/>
          <w:szCs w:val="28"/>
          <w:lang w:eastAsia="ru-RU"/>
        </w:rPr>
        <w:t>.Э</w:t>
      </w:r>
      <w:proofErr w:type="gramEnd"/>
      <w:r w:rsidRPr="005129D5">
        <w:rPr>
          <w:rFonts w:ascii="Times New Roman" w:eastAsia="NSimSun" w:hAnsi="Times New Roman" w:cs="Times New Roman"/>
          <w:spacing w:val="4"/>
          <w:sz w:val="28"/>
          <w:szCs w:val="28"/>
          <w:lang w:eastAsia="ru-RU"/>
        </w:rPr>
        <w:t>то</w:t>
      </w:r>
      <w:proofErr w:type="spellEnd"/>
      <w:r w:rsidRPr="005129D5">
        <w:rPr>
          <w:rFonts w:ascii="Times New Roman" w:eastAsia="NSimSun" w:hAnsi="Times New Roman" w:cs="Times New Roman"/>
          <w:spacing w:val="4"/>
          <w:sz w:val="28"/>
          <w:szCs w:val="28"/>
          <w:lang w:eastAsia="ru-RU"/>
        </w:rPr>
        <w:t xml:space="preserve"> исследование проводят при затемненном конденсоре в темном поле микроскопа. Обнаружение бледной трепонемы служит </w:t>
      </w:r>
      <w:proofErr w:type="gramStart"/>
      <w:r w:rsidRPr="005129D5">
        <w:rPr>
          <w:rFonts w:ascii="Times New Roman" w:eastAsia="NSimSun" w:hAnsi="Times New Roman" w:cs="Times New Roman"/>
          <w:spacing w:val="4"/>
          <w:sz w:val="28"/>
          <w:szCs w:val="28"/>
          <w:lang w:eastAsia="ru-RU"/>
        </w:rPr>
        <w:t>абсолютным</w:t>
      </w:r>
      <w:proofErr w:type="gramEnd"/>
      <w:r w:rsidRPr="005129D5">
        <w:rPr>
          <w:rFonts w:ascii="Times New Roman" w:eastAsia="NSimSun" w:hAnsi="Times New Roman" w:cs="Times New Roman"/>
          <w:spacing w:val="4"/>
          <w:sz w:val="28"/>
          <w:szCs w:val="28"/>
          <w:lang w:eastAsia="ru-RU"/>
        </w:rPr>
        <w:t xml:space="preserve"> </w:t>
      </w:r>
      <w:proofErr w:type="spellStart"/>
      <w:r w:rsidRPr="005129D5">
        <w:rPr>
          <w:rFonts w:ascii="Times New Roman" w:eastAsia="NSimSun" w:hAnsi="Times New Roman" w:cs="Times New Roman"/>
          <w:spacing w:val="4"/>
          <w:sz w:val="28"/>
          <w:szCs w:val="28"/>
          <w:lang w:eastAsia="ru-RU"/>
        </w:rPr>
        <w:t>подтверджением</w:t>
      </w:r>
      <w:proofErr w:type="spellEnd"/>
      <w:r w:rsidRPr="005129D5">
        <w:rPr>
          <w:rFonts w:ascii="Times New Roman" w:eastAsia="NSimSun" w:hAnsi="Times New Roman" w:cs="Times New Roman"/>
          <w:spacing w:val="4"/>
          <w:sz w:val="28"/>
          <w:szCs w:val="28"/>
          <w:lang w:eastAsia="ru-RU"/>
        </w:rPr>
        <w:t xml:space="preserve"> диагноза сифилиса.</w:t>
      </w:r>
    </w:p>
    <w:p w:rsidR="005129D5" w:rsidRPr="005129D5" w:rsidRDefault="005129D5" w:rsidP="005129D5">
      <w:pPr>
        <w:spacing w:after="0" w:line="240" w:lineRule="auto"/>
        <w:ind w:firstLine="851"/>
        <w:jc w:val="both"/>
        <w:rPr>
          <w:rFonts w:ascii="Times New Roman" w:eastAsia="NSimSun" w:hAnsi="Times New Roman" w:cs="Times New Roman"/>
          <w:spacing w:val="4"/>
          <w:sz w:val="28"/>
          <w:szCs w:val="28"/>
          <w:lang w:eastAsia="ru-RU"/>
        </w:rPr>
      </w:pPr>
      <w:r w:rsidRPr="005129D5">
        <w:rPr>
          <w:rFonts w:ascii="Times New Roman" w:eastAsia="NSimSun" w:hAnsi="Times New Roman" w:cs="Times New Roman"/>
          <w:spacing w:val="4"/>
          <w:sz w:val="28"/>
          <w:szCs w:val="28"/>
          <w:lang w:eastAsia="ru-RU"/>
        </w:rPr>
        <w:t xml:space="preserve">При язвенно-некротическом стоматите и ангине </w:t>
      </w:r>
      <w:proofErr w:type="spellStart"/>
      <w:r w:rsidRPr="005129D5">
        <w:rPr>
          <w:rFonts w:ascii="Times New Roman" w:eastAsia="NSimSun" w:hAnsi="Times New Roman" w:cs="Times New Roman"/>
          <w:spacing w:val="4"/>
          <w:sz w:val="28"/>
          <w:szCs w:val="28"/>
          <w:lang w:eastAsia="ru-RU"/>
        </w:rPr>
        <w:t>Венсана</w:t>
      </w:r>
      <w:proofErr w:type="spellEnd"/>
      <w:r w:rsidRPr="005129D5">
        <w:rPr>
          <w:rFonts w:ascii="Times New Roman" w:eastAsia="NSimSun" w:hAnsi="Times New Roman" w:cs="Times New Roman"/>
          <w:spacing w:val="4"/>
          <w:sz w:val="28"/>
          <w:szCs w:val="28"/>
          <w:lang w:eastAsia="ru-RU"/>
        </w:rPr>
        <w:t xml:space="preserve"> в 100 % случаев выявляется симбиоз веретенообразной палочки и спирохеты </w:t>
      </w:r>
      <w:proofErr w:type="spellStart"/>
      <w:r w:rsidRPr="005129D5">
        <w:rPr>
          <w:rFonts w:ascii="Times New Roman" w:eastAsia="NSimSun" w:hAnsi="Times New Roman" w:cs="Times New Roman"/>
          <w:spacing w:val="4"/>
          <w:sz w:val="28"/>
          <w:szCs w:val="28"/>
          <w:lang w:eastAsia="ru-RU"/>
        </w:rPr>
        <w:t>Венсана</w:t>
      </w:r>
      <w:proofErr w:type="spellEnd"/>
      <w:r w:rsidRPr="005129D5">
        <w:rPr>
          <w:rFonts w:ascii="Times New Roman" w:eastAsia="NSimSun" w:hAnsi="Times New Roman" w:cs="Times New Roman"/>
          <w:spacing w:val="4"/>
          <w:sz w:val="28"/>
          <w:szCs w:val="28"/>
          <w:lang w:eastAsia="ru-RU"/>
        </w:rPr>
        <w:t xml:space="preserve">. Намного сложнее при </w:t>
      </w:r>
      <w:proofErr w:type="spellStart"/>
      <w:r w:rsidRPr="005129D5">
        <w:rPr>
          <w:rFonts w:ascii="Times New Roman" w:eastAsia="NSimSun" w:hAnsi="Times New Roman" w:cs="Times New Roman"/>
          <w:spacing w:val="4"/>
          <w:sz w:val="28"/>
          <w:szCs w:val="28"/>
          <w:lang w:eastAsia="ru-RU"/>
        </w:rPr>
        <w:t>бактериоскопическом</w:t>
      </w:r>
      <w:proofErr w:type="spellEnd"/>
      <w:r w:rsidRPr="005129D5">
        <w:rPr>
          <w:rFonts w:ascii="Times New Roman" w:eastAsia="NSimSun" w:hAnsi="Times New Roman" w:cs="Times New Roman"/>
          <w:spacing w:val="4"/>
          <w:sz w:val="28"/>
          <w:szCs w:val="28"/>
          <w:lang w:eastAsia="ru-RU"/>
        </w:rPr>
        <w:t xml:space="preserve"> исследовании выявить бациллу Коха. </w:t>
      </w:r>
      <w:proofErr w:type="spellStart"/>
      <w:r w:rsidRPr="005129D5">
        <w:rPr>
          <w:rFonts w:ascii="Times New Roman" w:eastAsia="NSimSun" w:hAnsi="Times New Roman" w:cs="Times New Roman"/>
          <w:spacing w:val="4"/>
          <w:sz w:val="28"/>
          <w:szCs w:val="28"/>
          <w:lang w:eastAsia="ru-RU"/>
        </w:rPr>
        <w:t>Аллергологические</w:t>
      </w:r>
      <w:proofErr w:type="spellEnd"/>
      <w:r w:rsidRPr="005129D5">
        <w:rPr>
          <w:rFonts w:ascii="Times New Roman" w:eastAsia="NSimSun" w:hAnsi="Times New Roman" w:cs="Times New Roman"/>
          <w:spacing w:val="4"/>
          <w:sz w:val="28"/>
          <w:szCs w:val="28"/>
          <w:lang w:eastAsia="ru-RU"/>
        </w:rPr>
        <w:t xml:space="preserve"> методы обследования проводят при подозрении на аллергическое поражение СОПР. Важнейшим </w:t>
      </w:r>
      <w:r w:rsidRPr="005129D5">
        <w:rPr>
          <w:rFonts w:ascii="Times New Roman" w:eastAsia="NSimSun" w:hAnsi="Times New Roman" w:cs="Times New Roman"/>
          <w:spacing w:val="4"/>
          <w:sz w:val="28"/>
          <w:szCs w:val="28"/>
          <w:lang w:eastAsia="ru-RU"/>
        </w:rPr>
        <w:lastRenderedPageBreak/>
        <w:t xml:space="preserve">элементом </w:t>
      </w:r>
      <w:proofErr w:type="spellStart"/>
      <w:r w:rsidRPr="005129D5">
        <w:rPr>
          <w:rFonts w:ascii="Times New Roman" w:eastAsia="NSimSun" w:hAnsi="Times New Roman" w:cs="Times New Roman"/>
          <w:spacing w:val="4"/>
          <w:sz w:val="28"/>
          <w:szCs w:val="28"/>
          <w:lang w:eastAsia="ru-RU"/>
        </w:rPr>
        <w:t>аллергологического</w:t>
      </w:r>
      <w:proofErr w:type="spellEnd"/>
      <w:r w:rsidRPr="005129D5">
        <w:rPr>
          <w:rFonts w:ascii="Times New Roman" w:eastAsia="NSimSun" w:hAnsi="Times New Roman" w:cs="Times New Roman"/>
          <w:spacing w:val="4"/>
          <w:sz w:val="28"/>
          <w:szCs w:val="28"/>
          <w:lang w:eastAsia="ru-RU"/>
        </w:rPr>
        <w:t xml:space="preserve"> обследования больного является </w:t>
      </w:r>
      <w:proofErr w:type="spellStart"/>
      <w:r w:rsidRPr="005129D5">
        <w:rPr>
          <w:rFonts w:ascii="Times New Roman" w:eastAsia="NSimSun" w:hAnsi="Times New Roman" w:cs="Times New Roman"/>
          <w:spacing w:val="4"/>
          <w:sz w:val="28"/>
          <w:szCs w:val="28"/>
          <w:lang w:eastAsia="ru-RU"/>
        </w:rPr>
        <w:t>аллергологический</w:t>
      </w:r>
      <w:proofErr w:type="spellEnd"/>
      <w:r w:rsidRPr="005129D5">
        <w:rPr>
          <w:rFonts w:ascii="Times New Roman" w:eastAsia="NSimSun" w:hAnsi="Times New Roman" w:cs="Times New Roman"/>
          <w:spacing w:val="4"/>
          <w:sz w:val="28"/>
          <w:szCs w:val="28"/>
          <w:lang w:eastAsia="ru-RU"/>
        </w:rPr>
        <w:t xml:space="preserve"> анамнез. При сборе этого анамнеза обращают внимание на отягощенную аллергическими заболеваниями наследственность, склонность больного к аллергическим реакциям в прошлом и в настоящее время; уточняют возможную причину и реальный аллерген. С этой целью выявляют наличие сопутствующих заболеваний, реакцию организма больного на продукты питания, некоторые растения и цветы, запахи, медикаменты, бытовые и промышленные химические соединения.</w:t>
      </w:r>
    </w:p>
    <w:p w:rsidR="005129D5" w:rsidRPr="005129D5" w:rsidRDefault="005129D5" w:rsidP="005129D5">
      <w:pPr>
        <w:spacing w:after="0" w:line="240" w:lineRule="auto"/>
        <w:ind w:firstLine="851"/>
        <w:jc w:val="both"/>
        <w:rPr>
          <w:rFonts w:ascii="Times New Roman" w:eastAsia="NSimSun" w:hAnsi="Times New Roman" w:cs="Times New Roman"/>
          <w:spacing w:val="4"/>
          <w:sz w:val="28"/>
          <w:szCs w:val="28"/>
          <w:lang w:eastAsia="ru-RU"/>
        </w:rPr>
      </w:pPr>
      <w:proofErr w:type="spellStart"/>
      <w:r w:rsidRPr="005129D5">
        <w:rPr>
          <w:rFonts w:ascii="Times New Roman" w:eastAsia="NSimSun" w:hAnsi="Times New Roman" w:cs="Times New Roman"/>
          <w:spacing w:val="4"/>
          <w:sz w:val="28"/>
          <w:szCs w:val="28"/>
          <w:lang w:eastAsia="ru-RU"/>
        </w:rPr>
        <w:t>Аллергологическое</w:t>
      </w:r>
      <w:proofErr w:type="spellEnd"/>
      <w:r w:rsidRPr="005129D5">
        <w:rPr>
          <w:rFonts w:ascii="Times New Roman" w:eastAsia="NSimSun" w:hAnsi="Times New Roman" w:cs="Times New Roman"/>
          <w:spacing w:val="4"/>
          <w:sz w:val="28"/>
          <w:szCs w:val="28"/>
          <w:lang w:eastAsia="ru-RU"/>
        </w:rPr>
        <w:t xml:space="preserve"> обследование проводят с помощью специфических и </w:t>
      </w:r>
      <w:proofErr w:type="spellStart"/>
      <w:r w:rsidRPr="005129D5">
        <w:rPr>
          <w:rFonts w:ascii="Times New Roman" w:eastAsia="NSimSun" w:hAnsi="Times New Roman" w:cs="Times New Roman"/>
          <w:spacing w:val="4"/>
          <w:sz w:val="28"/>
          <w:szCs w:val="28"/>
          <w:lang w:eastAsia="ru-RU"/>
        </w:rPr>
        <w:t>неспсцифических</w:t>
      </w:r>
      <w:proofErr w:type="spellEnd"/>
      <w:r w:rsidRPr="005129D5">
        <w:rPr>
          <w:rFonts w:ascii="Times New Roman" w:eastAsia="NSimSun" w:hAnsi="Times New Roman" w:cs="Times New Roman"/>
          <w:spacing w:val="4"/>
          <w:sz w:val="28"/>
          <w:szCs w:val="28"/>
          <w:lang w:eastAsia="ru-RU"/>
        </w:rPr>
        <w:t xml:space="preserve"> </w:t>
      </w:r>
      <w:proofErr w:type="spellStart"/>
      <w:r w:rsidRPr="005129D5">
        <w:rPr>
          <w:rFonts w:ascii="Times New Roman" w:eastAsia="NSimSun" w:hAnsi="Times New Roman" w:cs="Times New Roman"/>
          <w:spacing w:val="4"/>
          <w:sz w:val="28"/>
          <w:szCs w:val="28"/>
          <w:lang w:eastAsia="ru-RU"/>
        </w:rPr>
        <w:t>аллергологических</w:t>
      </w:r>
      <w:proofErr w:type="spellEnd"/>
      <w:r w:rsidRPr="005129D5">
        <w:rPr>
          <w:rFonts w:ascii="Times New Roman" w:eastAsia="NSimSun" w:hAnsi="Times New Roman" w:cs="Times New Roman"/>
          <w:spacing w:val="4"/>
          <w:sz w:val="28"/>
          <w:szCs w:val="28"/>
          <w:lang w:eastAsia="ru-RU"/>
        </w:rPr>
        <w:t xml:space="preserve"> тестов.</w:t>
      </w:r>
    </w:p>
    <w:p w:rsidR="005129D5" w:rsidRPr="005129D5" w:rsidRDefault="005129D5" w:rsidP="005129D5">
      <w:pPr>
        <w:spacing w:after="0" w:line="240" w:lineRule="auto"/>
        <w:ind w:firstLine="851"/>
        <w:jc w:val="both"/>
        <w:rPr>
          <w:rFonts w:ascii="Times New Roman" w:eastAsia="NSimSun" w:hAnsi="Times New Roman" w:cs="Times New Roman"/>
          <w:b/>
          <w:spacing w:val="4"/>
          <w:sz w:val="28"/>
          <w:szCs w:val="28"/>
          <w:lang w:eastAsia="ru-RU"/>
        </w:rPr>
      </w:pPr>
    </w:p>
    <w:p w:rsidR="005129D5" w:rsidRPr="005129D5" w:rsidRDefault="005129D5" w:rsidP="005129D5">
      <w:pPr>
        <w:spacing w:after="0" w:line="240" w:lineRule="auto"/>
        <w:ind w:firstLine="851"/>
        <w:jc w:val="both"/>
        <w:rPr>
          <w:rFonts w:ascii="Times New Roman" w:eastAsia="NSimSun" w:hAnsi="Times New Roman" w:cs="Times New Roman"/>
          <w:spacing w:val="4"/>
          <w:sz w:val="28"/>
          <w:szCs w:val="28"/>
          <w:lang w:eastAsia="ru-RU"/>
        </w:rPr>
      </w:pPr>
      <w:r w:rsidRPr="005129D5">
        <w:rPr>
          <w:rFonts w:ascii="Times New Roman" w:eastAsia="NSimSun" w:hAnsi="Times New Roman" w:cs="Times New Roman"/>
          <w:b/>
          <w:spacing w:val="4"/>
          <w:sz w:val="28"/>
          <w:szCs w:val="28"/>
          <w:lang w:eastAsia="ru-RU"/>
        </w:rPr>
        <w:t>Неспецифическими</w:t>
      </w:r>
      <w:r w:rsidRPr="005129D5">
        <w:rPr>
          <w:rFonts w:ascii="Times New Roman" w:eastAsia="NSimSun" w:hAnsi="Times New Roman" w:cs="Times New Roman"/>
          <w:spacing w:val="4"/>
          <w:sz w:val="28"/>
          <w:szCs w:val="28"/>
          <w:lang w:eastAsia="ru-RU"/>
        </w:rPr>
        <w:t xml:space="preserve"> </w:t>
      </w:r>
      <w:proofErr w:type="spellStart"/>
      <w:r w:rsidRPr="005129D5">
        <w:rPr>
          <w:rFonts w:ascii="Times New Roman" w:eastAsia="NSimSun" w:hAnsi="Times New Roman" w:cs="Times New Roman"/>
          <w:spacing w:val="4"/>
          <w:sz w:val="28"/>
          <w:szCs w:val="28"/>
          <w:lang w:eastAsia="ru-RU"/>
        </w:rPr>
        <w:t>аллергологическими</w:t>
      </w:r>
      <w:proofErr w:type="spellEnd"/>
      <w:r w:rsidRPr="005129D5">
        <w:rPr>
          <w:rFonts w:ascii="Times New Roman" w:eastAsia="NSimSun" w:hAnsi="Times New Roman" w:cs="Times New Roman"/>
          <w:spacing w:val="4"/>
          <w:sz w:val="28"/>
          <w:szCs w:val="28"/>
          <w:lang w:eastAsia="ru-RU"/>
        </w:rPr>
        <w:t xml:space="preserve"> тестами являются </w:t>
      </w:r>
      <w:proofErr w:type="spellStart"/>
      <w:r w:rsidRPr="005129D5">
        <w:rPr>
          <w:rFonts w:ascii="Times New Roman" w:eastAsia="NSimSun" w:hAnsi="Times New Roman" w:cs="Times New Roman"/>
          <w:spacing w:val="4"/>
          <w:sz w:val="28"/>
          <w:szCs w:val="28"/>
          <w:lang w:eastAsia="ru-RU"/>
        </w:rPr>
        <w:t>эозинофилия</w:t>
      </w:r>
      <w:proofErr w:type="spellEnd"/>
      <w:r w:rsidRPr="005129D5">
        <w:rPr>
          <w:rFonts w:ascii="Times New Roman" w:eastAsia="NSimSun" w:hAnsi="Times New Roman" w:cs="Times New Roman"/>
          <w:spacing w:val="4"/>
          <w:sz w:val="28"/>
          <w:szCs w:val="28"/>
          <w:lang w:eastAsia="ru-RU"/>
        </w:rPr>
        <w:t xml:space="preserve"> и лейкопения секрета в очаге поражения СОПР и периферической крови; тромбоцитопения и лейкопения вплоть до </w:t>
      </w:r>
      <w:proofErr w:type="spellStart"/>
      <w:r w:rsidRPr="005129D5">
        <w:rPr>
          <w:rFonts w:ascii="Times New Roman" w:eastAsia="NSimSun" w:hAnsi="Times New Roman" w:cs="Times New Roman"/>
          <w:spacing w:val="4"/>
          <w:sz w:val="28"/>
          <w:szCs w:val="28"/>
          <w:lang w:eastAsia="ru-RU"/>
        </w:rPr>
        <w:t>агранулоцитоза</w:t>
      </w:r>
      <w:proofErr w:type="spellEnd"/>
      <w:r w:rsidRPr="005129D5">
        <w:rPr>
          <w:rFonts w:ascii="Times New Roman" w:eastAsia="NSimSun" w:hAnsi="Times New Roman" w:cs="Times New Roman"/>
          <w:spacing w:val="4"/>
          <w:sz w:val="28"/>
          <w:szCs w:val="28"/>
          <w:lang w:eastAsia="ru-RU"/>
        </w:rPr>
        <w:t>; повышение содержания глобулинов в сыворотке крови. Достоверность этих тестов достигает 30—40 %,</w:t>
      </w:r>
    </w:p>
    <w:p w:rsidR="005129D5" w:rsidRPr="005129D5" w:rsidRDefault="005129D5" w:rsidP="005129D5">
      <w:pPr>
        <w:spacing w:after="0" w:line="240" w:lineRule="auto"/>
        <w:ind w:firstLine="851"/>
        <w:jc w:val="both"/>
        <w:rPr>
          <w:rFonts w:ascii="Times New Roman" w:eastAsia="NSimSun" w:hAnsi="Times New Roman" w:cs="Times New Roman"/>
          <w:spacing w:val="4"/>
          <w:sz w:val="28"/>
          <w:szCs w:val="28"/>
          <w:lang w:eastAsia="ru-RU"/>
        </w:rPr>
      </w:pPr>
      <w:r w:rsidRPr="005129D5">
        <w:rPr>
          <w:rFonts w:ascii="Times New Roman" w:eastAsia="NSimSun" w:hAnsi="Times New Roman" w:cs="Times New Roman"/>
          <w:b/>
          <w:spacing w:val="4"/>
          <w:sz w:val="28"/>
          <w:szCs w:val="28"/>
          <w:lang w:eastAsia="ru-RU"/>
        </w:rPr>
        <w:t>Специфические</w:t>
      </w:r>
      <w:r w:rsidRPr="005129D5">
        <w:rPr>
          <w:rFonts w:ascii="Times New Roman" w:eastAsia="NSimSun" w:hAnsi="Times New Roman" w:cs="Times New Roman"/>
          <w:spacing w:val="4"/>
          <w:sz w:val="28"/>
          <w:szCs w:val="28"/>
          <w:lang w:eastAsia="ru-RU"/>
        </w:rPr>
        <w:t xml:space="preserve"> </w:t>
      </w:r>
      <w:proofErr w:type="spellStart"/>
      <w:r w:rsidRPr="005129D5">
        <w:rPr>
          <w:rFonts w:ascii="Times New Roman" w:eastAsia="NSimSun" w:hAnsi="Times New Roman" w:cs="Times New Roman"/>
          <w:spacing w:val="4"/>
          <w:sz w:val="28"/>
          <w:szCs w:val="28"/>
          <w:lang w:eastAsia="ru-RU"/>
        </w:rPr>
        <w:t>аллергологические</w:t>
      </w:r>
      <w:proofErr w:type="spellEnd"/>
      <w:r w:rsidRPr="005129D5">
        <w:rPr>
          <w:rFonts w:ascii="Times New Roman" w:eastAsia="NSimSun" w:hAnsi="Times New Roman" w:cs="Times New Roman"/>
          <w:spacing w:val="4"/>
          <w:sz w:val="28"/>
          <w:szCs w:val="28"/>
          <w:lang w:eastAsia="ru-RU"/>
        </w:rPr>
        <w:t xml:space="preserve"> тесты позволяют выявить сенсибилизацию организма к определенному аллергену. К ним относят </w:t>
      </w:r>
      <w:proofErr w:type="gramStart"/>
      <w:r w:rsidRPr="005129D5">
        <w:rPr>
          <w:rFonts w:ascii="Times New Roman" w:eastAsia="NSimSun" w:hAnsi="Times New Roman" w:cs="Times New Roman"/>
          <w:spacing w:val="4"/>
          <w:sz w:val="28"/>
          <w:szCs w:val="28"/>
          <w:lang w:eastAsia="ru-RU"/>
        </w:rPr>
        <w:t>кожную</w:t>
      </w:r>
      <w:proofErr w:type="gramEnd"/>
      <w:r w:rsidRPr="005129D5">
        <w:rPr>
          <w:rFonts w:ascii="Times New Roman" w:eastAsia="NSimSun" w:hAnsi="Times New Roman" w:cs="Times New Roman"/>
          <w:spacing w:val="4"/>
          <w:sz w:val="28"/>
          <w:szCs w:val="28"/>
          <w:lang w:eastAsia="ru-RU"/>
        </w:rPr>
        <w:t xml:space="preserve"> и </w:t>
      </w:r>
      <w:proofErr w:type="spellStart"/>
      <w:r w:rsidRPr="005129D5">
        <w:rPr>
          <w:rFonts w:ascii="Times New Roman" w:eastAsia="NSimSun" w:hAnsi="Times New Roman" w:cs="Times New Roman"/>
          <w:spacing w:val="4"/>
          <w:sz w:val="28"/>
          <w:szCs w:val="28"/>
          <w:lang w:eastAsia="ru-RU"/>
        </w:rPr>
        <w:t>мукозную</w:t>
      </w:r>
      <w:proofErr w:type="spellEnd"/>
      <w:r w:rsidRPr="005129D5">
        <w:rPr>
          <w:rFonts w:ascii="Times New Roman" w:eastAsia="NSimSun" w:hAnsi="Times New Roman" w:cs="Times New Roman"/>
          <w:spacing w:val="4"/>
          <w:sz w:val="28"/>
          <w:szCs w:val="28"/>
          <w:lang w:eastAsia="ru-RU"/>
        </w:rPr>
        <w:t xml:space="preserve"> пробы; клеточные тесты - реакция </w:t>
      </w:r>
      <w:proofErr w:type="spellStart"/>
      <w:r w:rsidRPr="005129D5">
        <w:rPr>
          <w:rFonts w:ascii="Times New Roman" w:eastAsia="NSimSun" w:hAnsi="Times New Roman" w:cs="Times New Roman"/>
          <w:spacing w:val="4"/>
          <w:sz w:val="28"/>
          <w:szCs w:val="28"/>
          <w:lang w:eastAsia="ru-RU"/>
        </w:rPr>
        <w:t>лейкоцитолиза</w:t>
      </w:r>
      <w:proofErr w:type="spellEnd"/>
      <w:r w:rsidRPr="005129D5">
        <w:rPr>
          <w:rFonts w:ascii="Times New Roman" w:eastAsia="NSimSun" w:hAnsi="Times New Roman" w:cs="Times New Roman"/>
          <w:spacing w:val="4"/>
          <w:sz w:val="28"/>
          <w:szCs w:val="28"/>
          <w:lang w:eastAsia="ru-RU"/>
        </w:rPr>
        <w:t xml:space="preserve">, показатель повреждения нейтрофилов (ППН); реакция агломерации лейкоцитов (РАЛ), индекс агглютинации тромбоцитов; реакция </w:t>
      </w:r>
      <w:proofErr w:type="spellStart"/>
      <w:r w:rsidRPr="005129D5">
        <w:rPr>
          <w:rFonts w:ascii="Times New Roman" w:eastAsia="NSimSun" w:hAnsi="Times New Roman" w:cs="Times New Roman"/>
          <w:spacing w:val="4"/>
          <w:sz w:val="28"/>
          <w:szCs w:val="28"/>
          <w:lang w:eastAsia="ru-RU"/>
        </w:rPr>
        <w:t>дегрануляпии</w:t>
      </w:r>
      <w:proofErr w:type="spellEnd"/>
      <w:r w:rsidRPr="005129D5">
        <w:rPr>
          <w:rFonts w:ascii="Times New Roman" w:eastAsia="NSimSun" w:hAnsi="Times New Roman" w:cs="Times New Roman"/>
          <w:spacing w:val="4"/>
          <w:sz w:val="28"/>
          <w:szCs w:val="28"/>
          <w:lang w:eastAsia="ru-RU"/>
        </w:rPr>
        <w:t xml:space="preserve"> </w:t>
      </w:r>
      <w:proofErr w:type="spellStart"/>
      <w:r w:rsidRPr="005129D5">
        <w:rPr>
          <w:rFonts w:ascii="Times New Roman" w:eastAsia="NSimSun" w:hAnsi="Times New Roman" w:cs="Times New Roman"/>
          <w:spacing w:val="4"/>
          <w:sz w:val="28"/>
          <w:szCs w:val="28"/>
          <w:lang w:eastAsia="ru-RU"/>
        </w:rPr>
        <w:t>базофильных</w:t>
      </w:r>
      <w:proofErr w:type="spellEnd"/>
      <w:r w:rsidRPr="005129D5">
        <w:rPr>
          <w:rFonts w:ascii="Times New Roman" w:eastAsia="NSimSun" w:hAnsi="Times New Roman" w:cs="Times New Roman"/>
          <w:spacing w:val="4"/>
          <w:sz w:val="28"/>
          <w:szCs w:val="28"/>
          <w:lang w:eastAsia="ru-RU"/>
        </w:rPr>
        <w:t xml:space="preserve"> лейкоцитов (тест Шелли) и др.</w:t>
      </w:r>
    </w:p>
    <w:p w:rsidR="005129D5" w:rsidRPr="005129D5" w:rsidRDefault="005129D5" w:rsidP="005129D5">
      <w:pPr>
        <w:spacing w:after="0" w:line="240" w:lineRule="auto"/>
        <w:ind w:firstLine="851"/>
        <w:jc w:val="both"/>
        <w:rPr>
          <w:rFonts w:ascii="Times New Roman" w:eastAsia="NSimSun" w:hAnsi="Times New Roman" w:cs="Times New Roman"/>
          <w:spacing w:val="4"/>
          <w:sz w:val="28"/>
          <w:szCs w:val="28"/>
          <w:lang w:eastAsia="ru-RU"/>
        </w:rPr>
      </w:pPr>
      <w:r w:rsidRPr="005129D5">
        <w:rPr>
          <w:rFonts w:ascii="Times New Roman" w:eastAsia="NSimSun" w:hAnsi="Times New Roman" w:cs="Times New Roman"/>
          <w:spacing w:val="4"/>
          <w:sz w:val="28"/>
          <w:szCs w:val="28"/>
          <w:lang w:eastAsia="ru-RU"/>
        </w:rPr>
        <w:t xml:space="preserve">Среди кожных проб  различают </w:t>
      </w:r>
      <w:proofErr w:type="gramStart"/>
      <w:r w:rsidRPr="005129D5">
        <w:rPr>
          <w:rFonts w:ascii="Times New Roman" w:eastAsia="NSimSun" w:hAnsi="Times New Roman" w:cs="Times New Roman"/>
          <w:spacing w:val="4"/>
          <w:sz w:val="28"/>
          <w:szCs w:val="28"/>
          <w:lang w:eastAsia="ru-RU"/>
        </w:rPr>
        <w:t>аппликационную</w:t>
      </w:r>
      <w:proofErr w:type="gramEnd"/>
      <w:r w:rsidRPr="005129D5">
        <w:rPr>
          <w:rFonts w:ascii="Times New Roman" w:eastAsia="NSimSun" w:hAnsi="Times New Roman" w:cs="Times New Roman"/>
          <w:spacing w:val="4"/>
          <w:sz w:val="28"/>
          <w:szCs w:val="28"/>
          <w:lang w:eastAsia="ru-RU"/>
        </w:rPr>
        <w:t xml:space="preserve">, капельную, </w:t>
      </w:r>
      <w:proofErr w:type="spellStart"/>
      <w:r w:rsidRPr="005129D5">
        <w:rPr>
          <w:rFonts w:ascii="Times New Roman" w:eastAsia="NSimSun" w:hAnsi="Times New Roman" w:cs="Times New Roman"/>
          <w:spacing w:val="4"/>
          <w:sz w:val="28"/>
          <w:szCs w:val="28"/>
          <w:lang w:eastAsia="ru-RU"/>
        </w:rPr>
        <w:t>скарификационную</w:t>
      </w:r>
      <w:proofErr w:type="spellEnd"/>
      <w:r w:rsidRPr="005129D5">
        <w:rPr>
          <w:rFonts w:ascii="Times New Roman" w:eastAsia="NSimSun" w:hAnsi="Times New Roman" w:cs="Times New Roman"/>
          <w:spacing w:val="4"/>
          <w:sz w:val="28"/>
          <w:szCs w:val="28"/>
          <w:lang w:eastAsia="ru-RU"/>
        </w:rPr>
        <w:t xml:space="preserve"> и внутрикожную. Их применяют с целью предупреждения тяжелых общих реакций анафилактического характера.</w:t>
      </w:r>
    </w:p>
    <w:p w:rsidR="005129D5" w:rsidRPr="005129D5" w:rsidRDefault="005129D5" w:rsidP="005129D5">
      <w:pPr>
        <w:spacing w:after="0" w:line="240" w:lineRule="auto"/>
        <w:ind w:firstLine="851"/>
        <w:jc w:val="both"/>
        <w:rPr>
          <w:rFonts w:ascii="Times New Roman" w:eastAsia="NSimSun" w:hAnsi="Times New Roman" w:cs="Times New Roman"/>
          <w:spacing w:val="4"/>
          <w:sz w:val="28"/>
          <w:szCs w:val="28"/>
          <w:lang w:eastAsia="ru-RU"/>
        </w:rPr>
      </w:pPr>
      <w:r w:rsidRPr="005129D5">
        <w:rPr>
          <w:rFonts w:ascii="Times New Roman" w:eastAsia="NSimSun" w:hAnsi="Times New Roman" w:cs="Times New Roman"/>
          <w:b/>
          <w:spacing w:val="4"/>
          <w:sz w:val="28"/>
          <w:szCs w:val="28"/>
          <w:lang w:eastAsia="ru-RU"/>
        </w:rPr>
        <w:t>Аппликационная</w:t>
      </w:r>
      <w:r w:rsidRPr="005129D5">
        <w:rPr>
          <w:rFonts w:ascii="Times New Roman" w:eastAsia="NSimSun" w:hAnsi="Times New Roman" w:cs="Times New Roman"/>
          <w:spacing w:val="4"/>
          <w:sz w:val="28"/>
          <w:szCs w:val="28"/>
          <w:lang w:eastAsia="ru-RU"/>
        </w:rPr>
        <w:t xml:space="preserve"> проба. На обработанную спиртом или </w:t>
      </w:r>
      <w:proofErr w:type="spellStart"/>
      <w:r w:rsidRPr="005129D5">
        <w:rPr>
          <w:rFonts w:ascii="Times New Roman" w:eastAsia="NSimSun" w:hAnsi="Times New Roman" w:cs="Times New Roman"/>
          <w:spacing w:val="4"/>
          <w:sz w:val="28"/>
          <w:szCs w:val="28"/>
          <w:lang w:eastAsia="ru-RU"/>
        </w:rPr>
        <w:t>спирто</w:t>
      </w:r>
      <w:proofErr w:type="spellEnd"/>
      <w:r w:rsidRPr="005129D5">
        <w:rPr>
          <w:rFonts w:ascii="Times New Roman" w:eastAsia="NSimSun" w:hAnsi="Times New Roman" w:cs="Times New Roman"/>
          <w:spacing w:val="4"/>
          <w:sz w:val="28"/>
          <w:szCs w:val="28"/>
          <w:lang w:eastAsia="ru-RU"/>
        </w:rPr>
        <w:t>-эфиром внутреннюю поверхность кожи предплечья накладывают марлю, сложенную в несколько слоев и имеющую форму квадрата (1x1 см или 1,5x1,5 см), смоченную раствором или экстрактом одного или нескольких исследуемых веществ. Мало закрывают целлофаном или компрессной бумагой и фиксируют лейкопластырем. Результаты пробы оценивают через 10—20 мин (реакция немедленного типа) и через 24—48 ч (реакция замедленного типа). Проба оценивается как положительная при наличии гиперемии, гиперемии с инфильтрацией, гиперемии с отеком, образовании пузырей. Чрезмерно положительная реакция может сопровождаться отеком, гиперемией, образованием большого пузыря или некрозом на всей поверхности контакта аллергена с кожей.</w:t>
      </w:r>
    </w:p>
    <w:p w:rsidR="005129D5" w:rsidRPr="005129D5" w:rsidRDefault="005129D5" w:rsidP="005129D5">
      <w:pPr>
        <w:spacing w:after="0" w:line="240" w:lineRule="auto"/>
        <w:ind w:right="-32" w:firstLine="851"/>
        <w:jc w:val="both"/>
        <w:rPr>
          <w:rFonts w:ascii="Times New Roman" w:eastAsia="NSimSun" w:hAnsi="Times New Roman" w:cs="Times New Roman"/>
          <w:spacing w:val="4"/>
          <w:sz w:val="28"/>
          <w:szCs w:val="28"/>
          <w:lang w:eastAsia="ru-RU"/>
        </w:rPr>
      </w:pPr>
      <w:r w:rsidRPr="005129D5">
        <w:rPr>
          <w:rFonts w:ascii="Times New Roman" w:eastAsia="NSimSun" w:hAnsi="Times New Roman" w:cs="Times New Roman"/>
          <w:spacing w:val="4"/>
          <w:sz w:val="28"/>
          <w:szCs w:val="28"/>
          <w:lang w:eastAsia="ru-RU"/>
        </w:rPr>
        <w:t>Обследование больных с заболеваниями слизистой оболочки полости рта</w:t>
      </w:r>
    </w:p>
    <w:p w:rsidR="005129D5" w:rsidRPr="005129D5" w:rsidRDefault="005129D5" w:rsidP="005129D5">
      <w:pPr>
        <w:spacing w:after="0" w:line="240" w:lineRule="auto"/>
        <w:ind w:right="-32" w:firstLine="851"/>
        <w:jc w:val="both"/>
        <w:rPr>
          <w:rFonts w:ascii="Times New Roman" w:eastAsia="NSimSun" w:hAnsi="Times New Roman" w:cs="Times New Roman"/>
          <w:spacing w:val="4"/>
          <w:sz w:val="28"/>
          <w:szCs w:val="28"/>
          <w:lang w:eastAsia="ru-RU"/>
        </w:rPr>
      </w:pPr>
      <w:r w:rsidRPr="005129D5">
        <w:rPr>
          <w:rFonts w:ascii="Times New Roman" w:eastAsia="NSimSun" w:hAnsi="Times New Roman" w:cs="Times New Roman"/>
          <w:b/>
          <w:spacing w:val="4"/>
          <w:sz w:val="28"/>
          <w:szCs w:val="28"/>
          <w:lang w:eastAsia="ru-RU"/>
        </w:rPr>
        <w:t>Капельная проба</w:t>
      </w:r>
      <w:r w:rsidRPr="005129D5">
        <w:rPr>
          <w:rFonts w:ascii="Times New Roman" w:eastAsia="NSimSun" w:hAnsi="Times New Roman" w:cs="Times New Roman"/>
          <w:spacing w:val="4"/>
          <w:sz w:val="28"/>
          <w:szCs w:val="28"/>
          <w:lang w:eastAsia="ru-RU"/>
        </w:rPr>
        <w:t>. На здоровую поверхность кожи внутренней поверхности предплечья наносят 1—2 капли раствора исследуемого</w:t>
      </w:r>
    </w:p>
    <w:p w:rsidR="005129D5" w:rsidRPr="005129D5" w:rsidRDefault="005129D5" w:rsidP="005129D5">
      <w:pPr>
        <w:spacing w:after="0" w:line="240" w:lineRule="auto"/>
        <w:ind w:right="-32" w:firstLine="851"/>
        <w:jc w:val="both"/>
        <w:rPr>
          <w:rFonts w:ascii="Times New Roman" w:eastAsia="NSimSun" w:hAnsi="Times New Roman" w:cs="Times New Roman"/>
          <w:spacing w:val="4"/>
          <w:sz w:val="28"/>
          <w:szCs w:val="28"/>
          <w:lang w:eastAsia="ru-RU"/>
        </w:rPr>
      </w:pPr>
      <w:r w:rsidRPr="005129D5">
        <w:rPr>
          <w:rFonts w:ascii="Times New Roman" w:eastAsia="NSimSun" w:hAnsi="Times New Roman" w:cs="Times New Roman"/>
          <w:spacing w:val="4"/>
          <w:sz w:val="28"/>
          <w:szCs w:val="28"/>
          <w:lang w:eastAsia="ru-RU"/>
        </w:rPr>
        <w:t xml:space="preserve">вещества в спирте или изотоническом растворе </w:t>
      </w:r>
      <w:proofErr w:type="spellStart"/>
      <w:r w:rsidRPr="005129D5">
        <w:rPr>
          <w:rFonts w:ascii="Times New Roman" w:eastAsia="NSimSun" w:hAnsi="Times New Roman" w:cs="Times New Roman"/>
          <w:spacing w:val="4"/>
          <w:sz w:val="28"/>
          <w:szCs w:val="28"/>
          <w:lang w:eastAsia="ru-RU"/>
        </w:rPr>
        <w:t>NaCl</w:t>
      </w:r>
      <w:proofErr w:type="spellEnd"/>
      <w:r w:rsidRPr="005129D5">
        <w:rPr>
          <w:rFonts w:ascii="Times New Roman" w:eastAsia="NSimSun" w:hAnsi="Times New Roman" w:cs="Times New Roman"/>
          <w:spacing w:val="4"/>
          <w:sz w:val="28"/>
          <w:szCs w:val="28"/>
          <w:lang w:eastAsia="ru-RU"/>
        </w:rPr>
        <w:t xml:space="preserve"> и дают ему высохнуть. Результаты капельной пробы оценивают через 2, 4, 12, 24 часа. </w:t>
      </w:r>
      <w:r w:rsidRPr="005129D5">
        <w:rPr>
          <w:rFonts w:ascii="Times New Roman" w:eastAsia="NSimSun" w:hAnsi="Times New Roman" w:cs="Times New Roman"/>
          <w:spacing w:val="4"/>
          <w:sz w:val="28"/>
          <w:szCs w:val="28"/>
          <w:lang w:eastAsia="ru-RU"/>
        </w:rPr>
        <w:lastRenderedPageBreak/>
        <w:t>В случае сенсибилизации больного к данному препарату уже через 1—20 мин на месте нанесения капли возникает зуд, отечность, гиперемия.</w:t>
      </w:r>
    </w:p>
    <w:p w:rsidR="005129D5" w:rsidRPr="005129D5" w:rsidRDefault="005129D5" w:rsidP="005129D5">
      <w:pPr>
        <w:spacing w:after="0" w:line="240" w:lineRule="auto"/>
        <w:ind w:right="-32" w:firstLine="851"/>
        <w:jc w:val="both"/>
        <w:rPr>
          <w:rFonts w:ascii="Times New Roman" w:eastAsia="NSimSun" w:hAnsi="Times New Roman" w:cs="Times New Roman"/>
          <w:spacing w:val="4"/>
          <w:sz w:val="28"/>
          <w:szCs w:val="28"/>
          <w:lang w:eastAsia="ru-RU"/>
        </w:rPr>
      </w:pPr>
      <w:proofErr w:type="spellStart"/>
      <w:r w:rsidRPr="005129D5">
        <w:rPr>
          <w:rFonts w:ascii="Times New Roman" w:eastAsia="NSimSun" w:hAnsi="Times New Roman" w:cs="Times New Roman"/>
          <w:b/>
          <w:spacing w:val="4"/>
          <w:sz w:val="28"/>
          <w:szCs w:val="28"/>
          <w:lang w:eastAsia="ru-RU"/>
        </w:rPr>
        <w:t>Скарификационная</w:t>
      </w:r>
      <w:proofErr w:type="spellEnd"/>
      <w:r w:rsidRPr="005129D5">
        <w:rPr>
          <w:rFonts w:ascii="Times New Roman" w:eastAsia="NSimSun" w:hAnsi="Times New Roman" w:cs="Times New Roman"/>
          <w:b/>
          <w:spacing w:val="4"/>
          <w:sz w:val="28"/>
          <w:szCs w:val="28"/>
          <w:lang w:eastAsia="ru-RU"/>
        </w:rPr>
        <w:t xml:space="preserve"> проба</w:t>
      </w:r>
      <w:r w:rsidRPr="005129D5">
        <w:rPr>
          <w:rFonts w:ascii="Times New Roman" w:eastAsia="NSimSun" w:hAnsi="Times New Roman" w:cs="Times New Roman"/>
          <w:spacing w:val="4"/>
          <w:sz w:val="28"/>
          <w:szCs w:val="28"/>
          <w:lang w:eastAsia="ru-RU"/>
        </w:rPr>
        <w:t xml:space="preserve">. Раствор </w:t>
      </w:r>
      <w:proofErr w:type="gramStart"/>
      <w:r w:rsidRPr="005129D5">
        <w:rPr>
          <w:rFonts w:ascii="Times New Roman" w:eastAsia="NSimSun" w:hAnsi="Times New Roman" w:cs="Times New Roman"/>
          <w:spacing w:val="4"/>
          <w:sz w:val="28"/>
          <w:szCs w:val="28"/>
          <w:lang w:eastAsia="ru-RU"/>
        </w:rPr>
        <w:t>тест-препарата</w:t>
      </w:r>
      <w:proofErr w:type="gramEnd"/>
      <w:r w:rsidRPr="005129D5">
        <w:rPr>
          <w:rFonts w:ascii="Times New Roman" w:eastAsia="NSimSun" w:hAnsi="Times New Roman" w:cs="Times New Roman"/>
          <w:spacing w:val="4"/>
          <w:sz w:val="28"/>
          <w:szCs w:val="28"/>
          <w:lang w:eastAsia="ru-RU"/>
        </w:rPr>
        <w:t xml:space="preserve"> наносят на скарифицированную кожу и делают через каплю нанесенного на поверхность кожи предплечья раствора тест-препарата. Реакция немедленного типа проявляется через 1—20 мин и сопровождается зудом, покраснением, отеком; иногда возникает пузырь, а при гиперчувствительности элементы крапивницы могут образоваться и в отдаленных участках кожи. Поэтому у очень чувствительных пациентов эту пробу рекомендуют проводить при отрицательной капельной или аппликационной пробах.</w:t>
      </w:r>
    </w:p>
    <w:p w:rsidR="005129D5" w:rsidRPr="005129D5" w:rsidRDefault="005129D5" w:rsidP="005129D5">
      <w:pPr>
        <w:spacing w:after="0" w:line="240" w:lineRule="auto"/>
        <w:ind w:right="-32" w:firstLine="851"/>
        <w:jc w:val="both"/>
        <w:rPr>
          <w:rFonts w:ascii="Times New Roman" w:eastAsia="NSimSun" w:hAnsi="Times New Roman" w:cs="Times New Roman"/>
          <w:spacing w:val="4"/>
          <w:sz w:val="28"/>
          <w:szCs w:val="28"/>
          <w:lang w:eastAsia="ru-RU"/>
        </w:rPr>
      </w:pPr>
      <w:r w:rsidRPr="005129D5">
        <w:rPr>
          <w:rFonts w:ascii="Times New Roman" w:eastAsia="NSimSun" w:hAnsi="Times New Roman" w:cs="Times New Roman"/>
          <w:spacing w:val="4"/>
          <w:sz w:val="28"/>
          <w:szCs w:val="28"/>
          <w:lang w:eastAsia="ru-RU"/>
        </w:rPr>
        <w:t xml:space="preserve">Объективным тестом определения аллергии к металлам есть </w:t>
      </w:r>
      <w:proofErr w:type="spellStart"/>
      <w:r w:rsidRPr="005129D5">
        <w:rPr>
          <w:rFonts w:ascii="Times New Roman" w:eastAsia="NSimSun" w:hAnsi="Times New Roman" w:cs="Times New Roman"/>
          <w:b/>
          <w:spacing w:val="4"/>
          <w:sz w:val="28"/>
          <w:szCs w:val="28"/>
          <w:lang w:eastAsia="ru-RU"/>
        </w:rPr>
        <w:t>скарификационно</w:t>
      </w:r>
      <w:proofErr w:type="spellEnd"/>
      <w:r w:rsidRPr="005129D5">
        <w:rPr>
          <w:rFonts w:ascii="Times New Roman" w:eastAsia="NSimSun" w:hAnsi="Times New Roman" w:cs="Times New Roman"/>
          <w:b/>
          <w:spacing w:val="4"/>
          <w:sz w:val="28"/>
          <w:szCs w:val="28"/>
          <w:lang w:eastAsia="ru-RU"/>
        </w:rPr>
        <w:t xml:space="preserve"> </w:t>
      </w:r>
      <w:r w:rsidRPr="005129D5">
        <w:rPr>
          <w:rFonts w:ascii="Times New Roman" w:eastAsia="NSimSun" w:hAnsi="Times New Roman" w:cs="Times New Roman"/>
          <w:spacing w:val="4"/>
          <w:sz w:val="28"/>
          <w:szCs w:val="28"/>
          <w:lang w:eastAsia="ru-RU"/>
        </w:rPr>
        <w:t>- пленочный тест.</w:t>
      </w:r>
    </w:p>
    <w:p w:rsidR="005129D5" w:rsidRPr="005129D5" w:rsidRDefault="005129D5" w:rsidP="005129D5">
      <w:pPr>
        <w:spacing w:after="0" w:line="240" w:lineRule="auto"/>
        <w:ind w:right="-32" w:firstLine="851"/>
        <w:jc w:val="both"/>
        <w:rPr>
          <w:rFonts w:ascii="Times New Roman" w:eastAsia="NSimSun" w:hAnsi="Times New Roman" w:cs="Times New Roman"/>
          <w:spacing w:val="4"/>
          <w:sz w:val="28"/>
          <w:szCs w:val="28"/>
          <w:lang w:eastAsia="ru-RU"/>
        </w:rPr>
      </w:pPr>
      <w:r w:rsidRPr="005129D5">
        <w:rPr>
          <w:rFonts w:ascii="Times New Roman" w:eastAsia="NSimSun" w:hAnsi="Times New Roman" w:cs="Times New Roman"/>
          <w:spacing w:val="4"/>
          <w:sz w:val="28"/>
          <w:szCs w:val="28"/>
          <w:lang w:eastAsia="ru-RU"/>
        </w:rPr>
        <w:t xml:space="preserve">На внутреннюю поверхность предплечья наносят по 1 капле спиртового раствора солей: 0,5% К 2 </w:t>
      </w:r>
      <w:proofErr w:type="spellStart"/>
      <w:r w:rsidRPr="005129D5">
        <w:rPr>
          <w:rFonts w:ascii="Times New Roman" w:eastAsia="NSimSun" w:hAnsi="Times New Roman" w:cs="Times New Roman"/>
          <w:spacing w:val="4"/>
          <w:sz w:val="28"/>
          <w:szCs w:val="28"/>
          <w:lang w:eastAsia="ru-RU"/>
        </w:rPr>
        <w:t>Сг</w:t>
      </w:r>
      <w:proofErr w:type="spellEnd"/>
      <w:r w:rsidRPr="005129D5">
        <w:rPr>
          <w:rFonts w:ascii="Times New Roman" w:eastAsia="NSimSun" w:hAnsi="Times New Roman" w:cs="Times New Roman"/>
          <w:spacing w:val="4"/>
          <w:sz w:val="28"/>
          <w:szCs w:val="28"/>
          <w:lang w:eastAsia="ru-RU"/>
        </w:rPr>
        <w:t xml:space="preserve"> 2 0 7 , 5% </w:t>
      </w:r>
      <w:proofErr w:type="spellStart"/>
      <w:r w:rsidRPr="005129D5">
        <w:rPr>
          <w:rFonts w:ascii="Times New Roman" w:eastAsia="NSimSun" w:hAnsi="Times New Roman" w:cs="Times New Roman"/>
          <w:spacing w:val="4"/>
          <w:sz w:val="28"/>
          <w:szCs w:val="28"/>
          <w:lang w:val="en-US" w:eastAsia="ru-RU"/>
        </w:rPr>
        <w:t>NiCl</w:t>
      </w:r>
      <w:proofErr w:type="spellEnd"/>
      <w:r w:rsidRPr="005129D5">
        <w:rPr>
          <w:rFonts w:ascii="Times New Roman" w:eastAsia="NSimSun" w:hAnsi="Times New Roman" w:cs="Times New Roman"/>
          <w:spacing w:val="4"/>
          <w:sz w:val="28"/>
          <w:szCs w:val="28"/>
          <w:lang w:eastAsia="ru-RU"/>
        </w:rPr>
        <w:t xml:space="preserve"> </w:t>
      </w:r>
      <w:r w:rsidRPr="005129D5">
        <w:rPr>
          <w:rFonts w:ascii="Times New Roman" w:eastAsia="NSimSun" w:hAnsi="Times New Roman" w:cs="Times New Roman"/>
          <w:spacing w:val="4"/>
          <w:sz w:val="28"/>
          <w:szCs w:val="28"/>
          <w:lang w:val="en-US" w:eastAsia="ru-RU"/>
        </w:rPr>
        <w:t>r</w:t>
      </w:r>
      <w:r w:rsidRPr="005129D5">
        <w:rPr>
          <w:rFonts w:ascii="Times New Roman" w:eastAsia="NSimSun" w:hAnsi="Times New Roman" w:cs="Times New Roman"/>
          <w:spacing w:val="4"/>
          <w:sz w:val="28"/>
          <w:szCs w:val="28"/>
          <w:lang w:eastAsia="ru-RU"/>
        </w:rPr>
        <w:t xml:space="preserve"> 5% </w:t>
      </w:r>
      <w:r w:rsidRPr="005129D5">
        <w:rPr>
          <w:rFonts w:ascii="Times New Roman" w:eastAsia="NSimSun" w:hAnsi="Times New Roman" w:cs="Times New Roman"/>
          <w:spacing w:val="4"/>
          <w:sz w:val="28"/>
          <w:szCs w:val="28"/>
          <w:lang w:val="en-US" w:eastAsia="ru-RU"/>
        </w:rPr>
        <w:t>Co</w:t>
      </w:r>
      <w:r w:rsidRPr="005129D5">
        <w:rPr>
          <w:rFonts w:ascii="Times New Roman" w:eastAsia="NSimSun" w:hAnsi="Times New Roman" w:cs="Times New Roman"/>
          <w:spacing w:val="4"/>
          <w:sz w:val="28"/>
          <w:szCs w:val="28"/>
          <w:lang w:eastAsia="ru-RU"/>
        </w:rPr>
        <w:t>(</w:t>
      </w:r>
      <w:r w:rsidRPr="005129D5">
        <w:rPr>
          <w:rFonts w:ascii="Times New Roman" w:eastAsia="NSimSun" w:hAnsi="Times New Roman" w:cs="Times New Roman"/>
          <w:spacing w:val="4"/>
          <w:sz w:val="28"/>
          <w:szCs w:val="28"/>
          <w:lang w:val="en-US" w:eastAsia="ru-RU"/>
        </w:rPr>
        <w:t>NO</w:t>
      </w:r>
      <w:r w:rsidRPr="005129D5">
        <w:rPr>
          <w:rFonts w:ascii="Times New Roman" w:eastAsia="NSimSun" w:hAnsi="Times New Roman" w:cs="Times New Roman"/>
          <w:spacing w:val="4"/>
          <w:sz w:val="28"/>
          <w:szCs w:val="28"/>
          <w:lang w:eastAsia="ru-RU"/>
        </w:rPr>
        <w:t xml:space="preserve"> 3</w:t>
      </w:r>
      <w:proofErr w:type="gramStart"/>
      <w:r w:rsidRPr="005129D5">
        <w:rPr>
          <w:rFonts w:ascii="Times New Roman" w:eastAsia="NSimSun" w:hAnsi="Times New Roman" w:cs="Times New Roman"/>
          <w:spacing w:val="4"/>
          <w:sz w:val="28"/>
          <w:szCs w:val="28"/>
          <w:lang w:eastAsia="ru-RU"/>
        </w:rPr>
        <w:t xml:space="preserve"> )</w:t>
      </w:r>
      <w:proofErr w:type="gramEnd"/>
      <w:r w:rsidRPr="005129D5">
        <w:rPr>
          <w:rFonts w:ascii="Times New Roman" w:eastAsia="NSimSun" w:hAnsi="Times New Roman" w:cs="Times New Roman"/>
          <w:spacing w:val="4"/>
          <w:sz w:val="28"/>
          <w:szCs w:val="28"/>
          <w:lang w:eastAsia="ru-RU"/>
        </w:rPr>
        <w:t xml:space="preserve"> 2 . Затем на глубину эпидермиса делают по две параллельные царапины длиной 10 мм на расстоянии 3—4мм одна от другой. Когда капли высохнут, их покрывают клеем БФ-6. Оценку реакции проводят через 24-48 часов за 4-бальной системой. Аллергию к металлам можно выявить и с помощью аппликационной пробы на СОПР, а также с помощью специального устройства для определения чувствительности тканей к испытываемым материалам (А.С. № 1526652). Экспресс-диагностику аллергии к металлам можно провести методом с использованием явления </w:t>
      </w:r>
      <w:proofErr w:type="spellStart"/>
      <w:r w:rsidRPr="005129D5">
        <w:rPr>
          <w:rFonts w:ascii="Times New Roman" w:eastAsia="NSimSun" w:hAnsi="Times New Roman" w:cs="Times New Roman"/>
          <w:spacing w:val="4"/>
          <w:sz w:val="28"/>
          <w:szCs w:val="28"/>
          <w:lang w:eastAsia="ru-RU"/>
        </w:rPr>
        <w:t>магнито</w:t>
      </w:r>
      <w:proofErr w:type="spellEnd"/>
      <w:r w:rsidRPr="005129D5">
        <w:rPr>
          <w:rFonts w:ascii="Times New Roman" w:eastAsia="NSimSun" w:hAnsi="Times New Roman" w:cs="Times New Roman"/>
          <w:spacing w:val="4"/>
          <w:sz w:val="28"/>
          <w:szCs w:val="28"/>
          <w:lang w:eastAsia="ru-RU"/>
        </w:rPr>
        <w:t xml:space="preserve"> ядерного резонанса веществ.</w:t>
      </w:r>
    </w:p>
    <w:p w:rsidR="005129D5" w:rsidRPr="005129D5" w:rsidRDefault="005129D5" w:rsidP="005129D5">
      <w:pPr>
        <w:spacing w:after="0" w:line="240" w:lineRule="auto"/>
        <w:ind w:right="-32" w:firstLine="851"/>
        <w:jc w:val="both"/>
        <w:rPr>
          <w:rFonts w:ascii="Times New Roman" w:eastAsia="NSimSun" w:hAnsi="Times New Roman" w:cs="Times New Roman"/>
          <w:spacing w:val="4"/>
          <w:sz w:val="28"/>
          <w:szCs w:val="28"/>
          <w:lang w:eastAsia="ru-RU"/>
        </w:rPr>
      </w:pPr>
      <w:r w:rsidRPr="005129D5">
        <w:rPr>
          <w:rFonts w:ascii="Times New Roman" w:eastAsia="NSimSun" w:hAnsi="Times New Roman" w:cs="Times New Roman"/>
          <w:b/>
          <w:spacing w:val="4"/>
          <w:sz w:val="28"/>
          <w:szCs w:val="28"/>
          <w:lang w:eastAsia="ru-RU"/>
        </w:rPr>
        <w:t>Внутрикожная</w:t>
      </w:r>
      <w:r w:rsidRPr="005129D5">
        <w:rPr>
          <w:rFonts w:ascii="Times New Roman" w:eastAsia="NSimSun" w:hAnsi="Times New Roman" w:cs="Times New Roman"/>
          <w:spacing w:val="4"/>
          <w:sz w:val="28"/>
          <w:szCs w:val="28"/>
          <w:lang w:eastAsia="ru-RU"/>
        </w:rPr>
        <w:t xml:space="preserve"> проба. </w:t>
      </w:r>
      <w:proofErr w:type="spellStart"/>
      <w:r w:rsidRPr="005129D5">
        <w:rPr>
          <w:rFonts w:ascii="Times New Roman" w:eastAsia="NSimSun" w:hAnsi="Times New Roman" w:cs="Times New Roman"/>
          <w:spacing w:val="4"/>
          <w:sz w:val="28"/>
          <w:szCs w:val="28"/>
          <w:lang w:eastAsia="ru-RU"/>
        </w:rPr>
        <w:t>Внутрикожно</w:t>
      </w:r>
      <w:proofErr w:type="spellEnd"/>
      <w:r w:rsidRPr="005129D5">
        <w:rPr>
          <w:rFonts w:ascii="Times New Roman" w:eastAsia="NSimSun" w:hAnsi="Times New Roman" w:cs="Times New Roman"/>
          <w:spacing w:val="4"/>
          <w:sz w:val="28"/>
          <w:szCs w:val="28"/>
          <w:lang w:eastAsia="ru-RU"/>
        </w:rPr>
        <w:t xml:space="preserve"> вводят 0,02—0,05 мл стерильного исследуемого вещества в разведении 1:1000 и на некотором расстоянии (35—40 мм) такое же количество изотонического раствора хлорида натрия. Через 24—48 часов определяют реакцию кожи, сравнивая ее в месте введения исследуемого раствора с контролем. При положительной внутрикожной пробе в месте инъекции лекарственного раствора образуются гиперемия, отек ткани, волдырь диаметром до 5 см; местная реакция сопровождается кожным зудом, общей слабостью. Естественно, что в таком случае применение этого вещества больному противопоказано. Внутрикожные пробы весьма чувствительные, </w:t>
      </w:r>
      <w:proofErr w:type="gramStart"/>
      <w:r w:rsidRPr="005129D5">
        <w:rPr>
          <w:rFonts w:ascii="Times New Roman" w:eastAsia="NSimSun" w:hAnsi="Times New Roman" w:cs="Times New Roman"/>
          <w:spacing w:val="4"/>
          <w:sz w:val="28"/>
          <w:szCs w:val="28"/>
          <w:lang w:eastAsia="ru-RU"/>
        </w:rPr>
        <w:t>однако</w:t>
      </w:r>
      <w:proofErr w:type="gramEnd"/>
      <w:r w:rsidRPr="005129D5">
        <w:rPr>
          <w:rFonts w:ascii="Times New Roman" w:eastAsia="NSimSun" w:hAnsi="Times New Roman" w:cs="Times New Roman"/>
          <w:spacing w:val="4"/>
          <w:sz w:val="28"/>
          <w:szCs w:val="28"/>
          <w:lang w:eastAsia="ru-RU"/>
        </w:rPr>
        <w:t xml:space="preserve"> их нельзя применять для диагностики аллергии к мономеру пластмасс, компонентов зубных паст, губной помады и других материалов, которые используют в ортопедической стоматологии и косметике.</w:t>
      </w:r>
    </w:p>
    <w:p w:rsidR="005129D5" w:rsidRPr="005129D5" w:rsidRDefault="005129D5" w:rsidP="005129D5">
      <w:pPr>
        <w:spacing w:after="0" w:line="240" w:lineRule="auto"/>
        <w:ind w:right="-32" w:firstLine="851"/>
        <w:jc w:val="both"/>
        <w:rPr>
          <w:rFonts w:ascii="Times New Roman" w:eastAsia="NSimSun" w:hAnsi="Times New Roman" w:cs="Times New Roman"/>
          <w:spacing w:val="4"/>
          <w:sz w:val="28"/>
          <w:szCs w:val="28"/>
          <w:lang w:eastAsia="ru-RU"/>
        </w:rPr>
      </w:pPr>
      <w:proofErr w:type="spellStart"/>
      <w:r w:rsidRPr="005129D5">
        <w:rPr>
          <w:rFonts w:ascii="Times New Roman" w:eastAsia="NSimSun" w:hAnsi="Times New Roman" w:cs="Times New Roman"/>
          <w:b/>
          <w:spacing w:val="4"/>
          <w:sz w:val="28"/>
          <w:szCs w:val="28"/>
          <w:lang w:eastAsia="ru-RU"/>
        </w:rPr>
        <w:t>Мукозные</w:t>
      </w:r>
      <w:proofErr w:type="spellEnd"/>
      <w:r w:rsidRPr="005129D5">
        <w:rPr>
          <w:rFonts w:ascii="Times New Roman" w:eastAsia="NSimSun" w:hAnsi="Times New Roman" w:cs="Times New Roman"/>
          <w:spacing w:val="4"/>
          <w:sz w:val="28"/>
          <w:szCs w:val="28"/>
          <w:lang w:eastAsia="ru-RU"/>
        </w:rPr>
        <w:t xml:space="preserve"> пробы ставят при высокой чувствительности СОПР. Для постановки пробы используют специальную присоску, в глубине которой коллодием приклеивают кусочек ткани, пропитанный исследуемым веществом. Присоску фиксируют к </w:t>
      </w:r>
      <w:proofErr w:type="gramStart"/>
      <w:r w:rsidRPr="005129D5">
        <w:rPr>
          <w:rFonts w:ascii="Times New Roman" w:eastAsia="NSimSun" w:hAnsi="Times New Roman" w:cs="Times New Roman"/>
          <w:spacing w:val="4"/>
          <w:sz w:val="28"/>
          <w:szCs w:val="28"/>
          <w:lang w:eastAsia="ru-RU"/>
        </w:rPr>
        <w:t>СО</w:t>
      </w:r>
      <w:proofErr w:type="gramEnd"/>
      <w:r w:rsidRPr="005129D5">
        <w:rPr>
          <w:rFonts w:ascii="Times New Roman" w:eastAsia="NSimSun" w:hAnsi="Times New Roman" w:cs="Times New Roman"/>
          <w:spacing w:val="4"/>
          <w:sz w:val="28"/>
          <w:szCs w:val="28"/>
          <w:lang w:eastAsia="ru-RU"/>
        </w:rPr>
        <w:t xml:space="preserve"> губы так, чтобы исследуемое вещество соприкасалось со слизистой. Результаты оценивают через 30 мин. Недостатком метода есть то, что в месте фиксации присоски нарушается кровообращение </w:t>
      </w:r>
      <w:proofErr w:type="gramStart"/>
      <w:r w:rsidRPr="005129D5">
        <w:rPr>
          <w:rFonts w:ascii="Times New Roman" w:eastAsia="NSimSun" w:hAnsi="Times New Roman" w:cs="Times New Roman"/>
          <w:spacing w:val="4"/>
          <w:sz w:val="28"/>
          <w:szCs w:val="28"/>
          <w:lang w:eastAsia="ru-RU"/>
        </w:rPr>
        <w:t>СО</w:t>
      </w:r>
      <w:proofErr w:type="gramEnd"/>
      <w:r w:rsidRPr="005129D5">
        <w:rPr>
          <w:rFonts w:ascii="Times New Roman" w:eastAsia="NSimSun" w:hAnsi="Times New Roman" w:cs="Times New Roman"/>
          <w:spacing w:val="4"/>
          <w:sz w:val="28"/>
          <w:szCs w:val="28"/>
          <w:lang w:eastAsia="ru-RU"/>
        </w:rPr>
        <w:t xml:space="preserve">. У субъектов, имеющих зубы, более точный ответ </w:t>
      </w:r>
      <w:r w:rsidRPr="005129D5">
        <w:rPr>
          <w:rFonts w:ascii="Times New Roman" w:eastAsia="NSimSun" w:hAnsi="Times New Roman" w:cs="Times New Roman"/>
          <w:spacing w:val="4"/>
          <w:sz w:val="28"/>
          <w:szCs w:val="28"/>
          <w:lang w:eastAsia="ru-RU"/>
        </w:rPr>
        <w:lastRenderedPageBreak/>
        <w:t xml:space="preserve">получают, используя вариант </w:t>
      </w:r>
      <w:proofErr w:type="spellStart"/>
      <w:r w:rsidRPr="005129D5">
        <w:rPr>
          <w:rFonts w:ascii="Times New Roman" w:eastAsia="NSimSun" w:hAnsi="Times New Roman" w:cs="Times New Roman"/>
          <w:spacing w:val="4"/>
          <w:sz w:val="28"/>
          <w:szCs w:val="28"/>
          <w:lang w:eastAsia="ru-RU"/>
        </w:rPr>
        <w:t>мукозной</w:t>
      </w:r>
      <w:proofErr w:type="spellEnd"/>
      <w:r w:rsidRPr="005129D5">
        <w:rPr>
          <w:rFonts w:ascii="Times New Roman" w:eastAsia="NSimSun" w:hAnsi="Times New Roman" w:cs="Times New Roman"/>
          <w:spacing w:val="4"/>
          <w:sz w:val="28"/>
          <w:szCs w:val="28"/>
          <w:lang w:eastAsia="ru-RU"/>
        </w:rPr>
        <w:t xml:space="preserve"> пробы, когда аллерген помещают под пластинку. Для этого сначала из каучука или шеллака делают пластинку с </w:t>
      </w:r>
      <w:proofErr w:type="spellStart"/>
      <w:r w:rsidRPr="005129D5">
        <w:rPr>
          <w:rFonts w:ascii="Times New Roman" w:eastAsia="NSimSun" w:hAnsi="Times New Roman" w:cs="Times New Roman"/>
          <w:spacing w:val="4"/>
          <w:sz w:val="28"/>
          <w:szCs w:val="28"/>
          <w:lang w:eastAsia="ru-RU"/>
        </w:rPr>
        <w:t>кламмерами</w:t>
      </w:r>
      <w:proofErr w:type="spellEnd"/>
      <w:r w:rsidRPr="005129D5">
        <w:rPr>
          <w:rFonts w:ascii="Times New Roman" w:eastAsia="NSimSun" w:hAnsi="Times New Roman" w:cs="Times New Roman"/>
          <w:spacing w:val="4"/>
          <w:sz w:val="28"/>
          <w:szCs w:val="28"/>
          <w:lang w:eastAsia="ru-RU"/>
        </w:rPr>
        <w:t xml:space="preserve">, которыми она фиксируется на зубах. После припасовки в полости рта на поверхности пластинки, обращенной к </w:t>
      </w:r>
      <w:proofErr w:type="gramStart"/>
      <w:r w:rsidRPr="005129D5">
        <w:rPr>
          <w:rFonts w:ascii="Times New Roman" w:eastAsia="NSimSun" w:hAnsi="Times New Roman" w:cs="Times New Roman"/>
          <w:spacing w:val="4"/>
          <w:sz w:val="28"/>
          <w:szCs w:val="28"/>
          <w:lang w:eastAsia="ru-RU"/>
        </w:rPr>
        <w:t>СО</w:t>
      </w:r>
      <w:proofErr w:type="gramEnd"/>
      <w:r w:rsidRPr="005129D5">
        <w:rPr>
          <w:rFonts w:ascii="Times New Roman" w:eastAsia="NSimSun" w:hAnsi="Times New Roman" w:cs="Times New Roman"/>
          <w:spacing w:val="4"/>
          <w:sz w:val="28"/>
          <w:szCs w:val="28"/>
          <w:lang w:eastAsia="ru-RU"/>
        </w:rPr>
        <w:t xml:space="preserve"> неба, делают две лунки диаметром 25мм, глубиной 2 мм. В одну из них вносят предполагаемый аллерген, в другую — изотонический раствор натрия хлорида. Пластинку накладывают на небо на 12-48 часов. В течение</w:t>
      </w:r>
    </w:p>
    <w:p w:rsidR="005129D5" w:rsidRPr="005129D5" w:rsidRDefault="005129D5" w:rsidP="005129D5">
      <w:pPr>
        <w:spacing w:after="0" w:line="240" w:lineRule="auto"/>
        <w:ind w:right="-32" w:firstLine="851"/>
        <w:jc w:val="both"/>
        <w:rPr>
          <w:rFonts w:ascii="Times New Roman" w:eastAsia="NSimSun" w:hAnsi="Times New Roman" w:cs="Times New Roman"/>
          <w:spacing w:val="4"/>
          <w:sz w:val="28"/>
          <w:szCs w:val="28"/>
          <w:lang w:eastAsia="ru-RU"/>
        </w:rPr>
      </w:pPr>
      <w:r w:rsidRPr="005129D5">
        <w:rPr>
          <w:rFonts w:ascii="Times New Roman" w:eastAsia="NSimSun" w:hAnsi="Times New Roman" w:cs="Times New Roman"/>
          <w:spacing w:val="4"/>
          <w:sz w:val="28"/>
          <w:szCs w:val="28"/>
          <w:lang w:eastAsia="ru-RU"/>
        </w:rPr>
        <w:t xml:space="preserve">этого времени больной не должен принимать жидкую пищу. </w:t>
      </w:r>
    </w:p>
    <w:p w:rsidR="005129D5" w:rsidRPr="005129D5" w:rsidRDefault="005129D5" w:rsidP="005129D5">
      <w:pPr>
        <w:spacing w:after="0" w:line="240" w:lineRule="auto"/>
        <w:ind w:firstLine="851"/>
        <w:jc w:val="both"/>
        <w:rPr>
          <w:rFonts w:ascii="Times New Roman" w:eastAsia="NSimSun" w:hAnsi="Times New Roman" w:cs="Times New Roman"/>
          <w:spacing w:val="4"/>
          <w:sz w:val="28"/>
          <w:szCs w:val="28"/>
          <w:lang w:eastAsia="ru-RU"/>
        </w:rPr>
      </w:pPr>
    </w:p>
    <w:p w:rsidR="005129D5" w:rsidRPr="005129D5" w:rsidRDefault="005129D5" w:rsidP="005129D5">
      <w:pPr>
        <w:spacing w:after="0" w:line="240" w:lineRule="auto"/>
        <w:ind w:firstLine="851"/>
        <w:jc w:val="both"/>
        <w:rPr>
          <w:rFonts w:ascii="Times New Roman" w:eastAsia="NSimSun" w:hAnsi="Times New Roman" w:cs="Times New Roman"/>
          <w:b/>
          <w:spacing w:val="4"/>
          <w:sz w:val="28"/>
          <w:szCs w:val="28"/>
          <w:lang w:eastAsia="ru-RU"/>
        </w:rPr>
      </w:pPr>
      <w:r w:rsidRPr="005129D5">
        <w:rPr>
          <w:rFonts w:ascii="Times New Roman" w:eastAsia="NSimSun" w:hAnsi="Times New Roman" w:cs="Times New Roman"/>
          <w:b/>
          <w:spacing w:val="4"/>
          <w:sz w:val="28"/>
          <w:szCs w:val="28"/>
          <w:lang w:eastAsia="ru-RU"/>
        </w:rPr>
        <w:t>Элементы поражения слизистой оболочки полости рта</w:t>
      </w:r>
    </w:p>
    <w:p w:rsidR="005129D5" w:rsidRPr="005129D5" w:rsidRDefault="005129D5" w:rsidP="005129D5">
      <w:pPr>
        <w:spacing w:after="0" w:line="240" w:lineRule="auto"/>
        <w:ind w:firstLine="851"/>
        <w:jc w:val="both"/>
        <w:rPr>
          <w:rFonts w:ascii="Times New Roman" w:eastAsia="NSimSun" w:hAnsi="Times New Roman" w:cs="Times New Roman"/>
          <w:spacing w:val="4"/>
          <w:sz w:val="28"/>
          <w:szCs w:val="28"/>
          <w:lang w:eastAsia="ru-RU"/>
        </w:rPr>
      </w:pPr>
    </w:p>
    <w:p w:rsidR="005129D5" w:rsidRPr="005129D5" w:rsidRDefault="005129D5" w:rsidP="005129D5">
      <w:pPr>
        <w:spacing w:after="0" w:line="240" w:lineRule="auto"/>
        <w:ind w:firstLine="851"/>
        <w:jc w:val="both"/>
        <w:rPr>
          <w:rFonts w:ascii="Times New Roman" w:eastAsia="NSimSun" w:hAnsi="Times New Roman" w:cs="Times New Roman"/>
          <w:spacing w:val="4"/>
          <w:sz w:val="28"/>
          <w:szCs w:val="28"/>
          <w:lang w:eastAsia="ru-RU"/>
        </w:rPr>
      </w:pPr>
      <w:r w:rsidRPr="005129D5">
        <w:rPr>
          <w:rFonts w:ascii="Times New Roman" w:eastAsia="NSimSun" w:hAnsi="Times New Roman" w:cs="Times New Roman"/>
          <w:spacing w:val="4"/>
          <w:sz w:val="28"/>
          <w:szCs w:val="28"/>
          <w:lang w:eastAsia="ru-RU"/>
        </w:rPr>
        <w:t xml:space="preserve">Правильное определение элемента поражения помогает в постановке диагноза. Различают первичные элементы поражения и вторичные, динамически развивающиеся из </w:t>
      </w:r>
      <w:proofErr w:type="gramStart"/>
      <w:r w:rsidRPr="005129D5">
        <w:rPr>
          <w:rFonts w:ascii="Times New Roman" w:eastAsia="NSimSun" w:hAnsi="Times New Roman" w:cs="Times New Roman"/>
          <w:spacing w:val="4"/>
          <w:sz w:val="28"/>
          <w:szCs w:val="28"/>
          <w:lang w:eastAsia="ru-RU"/>
        </w:rPr>
        <w:t>первичных</w:t>
      </w:r>
      <w:proofErr w:type="gramEnd"/>
      <w:r w:rsidRPr="005129D5">
        <w:rPr>
          <w:rFonts w:ascii="Times New Roman" w:eastAsia="NSimSun" w:hAnsi="Times New Roman" w:cs="Times New Roman"/>
          <w:spacing w:val="4"/>
          <w:sz w:val="28"/>
          <w:szCs w:val="28"/>
          <w:lang w:eastAsia="ru-RU"/>
        </w:rPr>
        <w:t xml:space="preserve">. </w:t>
      </w:r>
      <w:proofErr w:type="gramStart"/>
      <w:r w:rsidRPr="005129D5">
        <w:rPr>
          <w:rFonts w:ascii="Times New Roman" w:eastAsia="NSimSun" w:hAnsi="Times New Roman" w:cs="Times New Roman"/>
          <w:spacing w:val="4"/>
          <w:sz w:val="28"/>
          <w:szCs w:val="28"/>
          <w:lang w:eastAsia="ru-RU"/>
        </w:rPr>
        <w:t xml:space="preserve">К </w:t>
      </w:r>
      <w:r w:rsidRPr="005129D5">
        <w:rPr>
          <w:rFonts w:ascii="Times New Roman" w:eastAsia="NSimSun" w:hAnsi="Times New Roman" w:cs="Times New Roman"/>
          <w:i/>
          <w:spacing w:val="4"/>
          <w:sz w:val="28"/>
          <w:szCs w:val="28"/>
          <w:lang w:eastAsia="ru-RU"/>
        </w:rPr>
        <w:t>первичным</w:t>
      </w:r>
      <w:r w:rsidRPr="005129D5">
        <w:rPr>
          <w:rFonts w:ascii="Times New Roman" w:eastAsia="NSimSun" w:hAnsi="Times New Roman" w:cs="Times New Roman"/>
          <w:spacing w:val="4"/>
          <w:sz w:val="28"/>
          <w:szCs w:val="28"/>
          <w:lang w:eastAsia="ru-RU"/>
        </w:rPr>
        <w:t xml:space="preserve"> относятся пятно, узелок (папула), узел, бугорок, пузырек, пузырь, гнойничок, киста,  волдырь, абсцесс.</w:t>
      </w:r>
      <w:proofErr w:type="gramEnd"/>
      <w:r w:rsidRPr="005129D5">
        <w:rPr>
          <w:rFonts w:ascii="Times New Roman" w:eastAsia="NSimSun" w:hAnsi="Times New Roman" w:cs="Times New Roman"/>
          <w:spacing w:val="4"/>
          <w:sz w:val="28"/>
          <w:szCs w:val="28"/>
          <w:lang w:eastAsia="ru-RU"/>
        </w:rPr>
        <w:t xml:space="preserve"> </w:t>
      </w:r>
      <w:proofErr w:type="gramStart"/>
      <w:r w:rsidRPr="005129D5">
        <w:rPr>
          <w:rFonts w:ascii="Times New Roman" w:eastAsia="NSimSun" w:hAnsi="Times New Roman" w:cs="Times New Roman"/>
          <w:i/>
          <w:spacing w:val="4"/>
          <w:sz w:val="28"/>
          <w:szCs w:val="28"/>
          <w:lang w:eastAsia="ru-RU"/>
        </w:rPr>
        <w:t>Вторичными</w:t>
      </w:r>
      <w:r w:rsidRPr="005129D5">
        <w:rPr>
          <w:rFonts w:ascii="Times New Roman" w:eastAsia="NSimSun" w:hAnsi="Times New Roman" w:cs="Times New Roman"/>
          <w:spacing w:val="4"/>
          <w:sz w:val="28"/>
          <w:szCs w:val="28"/>
          <w:lang w:eastAsia="ru-RU"/>
        </w:rPr>
        <w:t xml:space="preserve"> элементами являются эрозия, афта, язва, трещина,  рубец,  налет, чешуйка, корка.</w:t>
      </w:r>
      <w:proofErr w:type="gramEnd"/>
    </w:p>
    <w:p w:rsidR="005129D5" w:rsidRPr="005129D5" w:rsidRDefault="005129D5" w:rsidP="005129D5">
      <w:pPr>
        <w:spacing w:after="0" w:line="240" w:lineRule="auto"/>
        <w:ind w:firstLine="851"/>
        <w:jc w:val="both"/>
        <w:rPr>
          <w:rFonts w:ascii="Times New Roman" w:eastAsia="NSimSun" w:hAnsi="Times New Roman" w:cs="Times New Roman"/>
          <w:spacing w:val="4"/>
          <w:sz w:val="28"/>
          <w:szCs w:val="28"/>
          <w:lang w:eastAsia="ru-RU"/>
        </w:rPr>
      </w:pPr>
      <w:r w:rsidRPr="005129D5">
        <w:rPr>
          <w:rFonts w:ascii="Times New Roman" w:eastAsia="NSimSun" w:hAnsi="Times New Roman" w:cs="Times New Roman"/>
          <w:b/>
          <w:spacing w:val="4"/>
          <w:sz w:val="28"/>
          <w:szCs w:val="28"/>
          <w:u w:val="single"/>
          <w:lang w:eastAsia="ru-RU"/>
        </w:rPr>
        <w:t>Пятно</w:t>
      </w:r>
      <w:r w:rsidRPr="005129D5">
        <w:rPr>
          <w:rFonts w:ascii="Times New Roman" w:eastAsia="NSimSun" w:hAnsi="Times New Roman" w:cs="Times New Roman"/>
          <w:spacing w:val="4"/>
          <w:sz w:val="28"/>
          <w:szCs w:val="28"/>
          <w:lang w:eastAsia="ru-RU"/>
        </w:rPr>
        <w:t xml:space="preserve"> — изменение цвета слизистой оболочки на ограниченном участке. Различают воспалительные и </w:t>
      </w:r>
      <w:proofErr w:type="spellStart"/>
      <w:r w:rsidRPr="005129D5">
        <w:rPr>
          <w:rFonts w:ascii="Times New Roman" w:eastAsia="NSimSun" w:hAnsi="Times New Roman" w:cs="Times New Roman"/>
          <w:spacing w:val="4"/>
          <w:sz w:val="28"/>
          <w:szCs w:val="28"/>
          <w:lang w:eastAsia="ru-RU"/>
        </w:rPr>
        <w:t>невоспалительные</w:t>
      </w:r>
      <w:proofErr w:type="spellEnd"/>
      <w:r w:rsidRPr="005129D5">
        <w:rPr>
          <w:rFonts w:ascii="Times New Roman" w:eastAsia="NSimSun" w:hAnsi="Times New Roman" w:cs="Times New Roman"/>
          <w:spacing w:val="4"/>
          <w:sz w:val="28"/>
          <w:szCs w:val="28"/>
          <w:lang w:eastAsia="ru-RU"/>
        </w:rPr>
        <w:t xml:space="preserve"> пятна. Розеола — ограниченная гиперемия до </w:t>
      </w:r>
      <w:smartTag w:uri="urn:schemas-microsoft-com:office:smarttags" w:element="metricconverter">
        <w:smartTagPr>
          <w:attr w:name="ProductID" w:val="1,5 см"/>
        </w:smartTagPr>
        <w:r w:rsidRPr="005129D5">
          <w:rPr>
            <w:rFonts w:ascii="Times New Roman" w:eastAsia="NSimSun" w:hAnsi="Times New Roman" w:cs="Times New Roman"/>
            <w:spacing w:val="4"/>
            <w:sz w:val="28"/>
            <w:szCs w:val="28"/>
            <w:lang w:eastAsia="ru-RU"/>
          </w:rPr>
          <w:t>1,5 см</w:t>
        </w:r>
      </w:smartTag>
      <w:r w:rsidRPr="005129D5">
        <w:rPr>
          <w:rFonts w:ascii="Times New Roman" w:eastAsia="NSimSun" w:hAnsi="Times New Roman" w:cs="Times New Roman"/>
          <w:spacing w:val="4"/>
          <w:sz w:val="28"/>
          <w:szCs w:val="28"/>
          <w:lang w:eastAsia="ru-RU"/>
        </w:rPr>
        <w:t xml:space="preserve"> в диаметре. Эритема — разлитое покраснение слизистой оболочки. К </w:t>
      </w:r>
      <w:proofErr w:type="spellStart"/>
      <w:r w:rsidRPr="005129D5">
        <w:rPr>
          <w:rFonts w:ascii="Times New Roman" w:eastAsia="NSimSun" w:hAnsi="Times New Roman" w:cs="Times New Roman"/>
          <w:spacing w:val="4"/>
          <w:sz w:val="28"/>
          <w:szCs w:val="28"/>
          <w:lang w:eastAsia="ru-RU"/>
        </w:rPr>
        <w:t>невоспалительным</w:t>
      </w:r>
      <w:proofErr w:type="spellEnd"/>
      <w:r w:rsidRPr="005129D5">
        <w:rPr>
          <w:rFonts w:ascii="Times New Roman" w:eastAsia="NSimSun" w:hAnsi="Times New Roman" w:cs="Times New Roman"/>
          <w:spacing w:val="4"/>
          <w:sz w:val="28"/>
          <w:szCs w:val="28"/>
          <w:lang w:eastAsia="ru-RU"/>
        </w:rPr>
        <w:t xml:space="preserve"> пятнам относят геморрагические пятна: петехии (точечные геморрагии) и </w:t>
      </w:r>
      <w:proofErr w:type="spellStart"/>
      <w:r w:rsidRPr="005129D5">
        <w:rPr>
          <w:rFonts w:ascii="Times New Roman" w:eastAsia="NSimSun" w:hAnsi="Times New Roman" w:cs="Times New Roman"/>
          <w:spacing w:val="4"/>
          <w:sz w:val="28"/>
          <w:szCs w:val="28"/>
          <w:lang w:eastAsia="ru-RU"/>
        </w:rPr>
        <w:t>экхимозы</w:t>
      </w:r>
      <w:proofErr w:type="spellEnd"/>
      <w:r w:rsidRPr="005129D5">
        <w:rPr>
          <w:rFonts w:ascii="Times New Roman" w:eastAsia="NSimSun" w:hAnsi="Times New Roman" w:cs="Times New Roman"/>
          <w:spacing w:val="4"/>
          <w:sz w:val="28"/>
          <w:szCs w:val="28"/>
          <w:lang w:eastAsia="ru-RU"/>
        </w:rPr>
        <w:t xml:space="preserve"> (более обширные геморрагии округлой или овальной формы). Пигментные пятна — образования, возникающие в результате отложения красящих веществ экзогенного и эндогенного происхождений (отложения меланина, прием лекарственных препаратов, содержащих висмут или свинец). </w:t>
      </w:r>
    </w:p>
    <w:p w:rsidR="005129D5" w:rsidRPr="005129D5" w:rsidRDefault="005129D5" w:rsidP="005129D5">
      <w:pPr>
        <w:spacing w:after="0" w:line="240" w:lineRule="auto"/>
        <w:ind w:firstLine="851"/>
        <w:jc w:val="both"/>
        <w:rPr>
          <w:rFonts w:ascii="Times New Roman" w:eastAsia="NSimSun" w:hAnsi="Times New Roman" w:cs="Times New Roman"/>
          <w:spacing w:val="4"/>
          <w:sz w:val="28"/>
          <w:szCs w:val="28"/>
          <w:lang w:eastAsia="ru-RU"/>
        </w:rPr>
      </w:pPr>
      <w:r w:rsidRPr="005129D5">
        <w:rPr>
          <w:rFonts w:ascii="Times New Roman" w:eastAsia="NSimSun" w:hAnsi="Times New Roman" w:cs="Times New Roman"/>
          <w:b/>
          <w:spacing w:val="4"/>
          <w:sz w:val="28"/>
          <w:szCs w:val="28"/>
          <w:u w:val="single"/>
          <w:lang w:eastAsia="ru-RU"/>
        </w:rPr>
        <w:t>Узелок</w:t>
      </w:r>
      <w:r w:rsidRPr="005129D5">
        <w:rPr>
          <w:rFonts w:ascii="Times New Roman" w:eastAsia="NSimSun" w:hAnsi="Times New Roman" w:cs="Times New Roman"/>
          <w:spacing w:val="4"/>
          <w:sz w:val="28"/>
          <w:szCs w:val="28"/>
          <w:lang w:eastAsia="ru-RU"/>
        </w:rPr>
        <w:t xml:space="preserve"> (папула) — </w:t>
      </w:r>
      <w:proofErr w:type="spellStart"/>
      <w:r w:rsidRPr="005129D5">
        <w:rPr>
          <w:rFonts w:ascii="Times New Roman" w:eastAsia="NSimSun" w:hAnsi="Times New Roman" w:cs="Times New Roman"/>
          <w:spacing w:val="4"/>
          <w:sz w:val="28"/>
          <w:szCs w:val="28"/>
          <w:lang w:eastAsia="ru-RU"/>
        </w:rPr>
        <w:t>бесполостное</w:t>
      </w:r>
      <w:proofErr w:type="spellEnd"/>
      <w:r w:rsidRPr="005129D5">
        <w:rPr>
          <w:rFonts w:ascii="Times New Roman" w:eastAsia="NSimSun" w:hAnsi="Times New Roman" w:cs="Times New Roman"/>
          <w:spacing w:val="4"/>
          <w:sz w:val="28"/>
          <w:szCs w:val="28"/>
          <w:lang w:eastAsia="ru-RU"/>
        </w:rPr>
        <w:t xml:space="preserve"> образование воспалительного происхождения размером до </w:t>
      </w:r>
      <w:smartTag w:uri="urn:schemas-microsoft-com:office:smarttags" w:element="metricconverter">
        <w:smartTagPr>
          <w:attr w:name="ProductID" w:val="5 мм"/>
        </w:smartTagPr>
        <w:r w:rsidRPr="005129D5">
          <w:rPr>
            <w:rFonts w:ascii="Times New Roman" w:eastAsia="NSimSun" w:hAnsi="Times New Roman" w:cs="Times New Roman"/>
            <w:spacing w:val="4"/>
            <w:sz w:val="28"/>
            <w:szCs w:val="28"/>
            <w:lang w:eastAsia="ru-RU"/>
          </w:rPr>
          <w:t>5 мм</w:t>
        </w:r>
      </w:smartTag>
      <w:r w:rsidRPr="005129D5">
        <w:rPr>
          <w:rFonts w:ascii="Times New Roman" w:eastAsia="NSimSun" w:hAnsi="Times New Roman" w:cs="Times New Roman"/>
          <w:spacing w:val="4"/>
          <w:sz w:val="28"/>
          <w:szCs w:val="28"/>
          <w:lang w:eastAsia="ru-RU"/>
        </w:rPr>
        <w:t xml:space="preserve">, выступающее над уровнем слизистой оболочки и захватывающее эпителий и поверхностный слой собственно слизистой оболочки. Морфологически определяются мелкоклеточная инфильтрация, гиперкератоз и </w:t>
      </w:r>
      <w:proofErr w:type="spellStart"/>
      <w:r w:rsidRPr="005129D5">
        <w:rPr>
          <w:rFonts w:ascii="Times New Roman" w:eastAsia="NSimSun" w:hAnsi="Times New Roman" w:cs="Times New Roman"/>
          <w:spacing w:val="4"/>
          <w:sz w:val="28"/>
          <w:szCs w:val="28"/>
          <w:lang w:eastAsia="ru-RU"/>
        </w:rPr>
        <w:t>акантоз</w:t>
      </w:r>
      <w:proofErr w:type="spellEnd"/>
      <w:r w:rsidRPr="005129D5">
        <w:rPr>
          <w:rFonts w:ascii="Times New Roman" w:eastAsia="NSimSun" w:hAnsi="Times New Roman" w:cs="Times New Roman"/>
          <w:spacing w:val="4"/>
          <w:sz w:val="28"/>
          <w:szCs w:val="28"/>
          <w:lang w:eastAsia="ru-RU"/>
        </w:rPr>
        <w:t xml:space="preserve">. Красный плоский лишай— </w:t>
      </w:r>
      <w:proofErr w:type="gramStart"/>
      <w:r w:rsidRPr="005129D5">
        <w:rPr>
          <w:rFonts w:ascii="Times New Roman" w:eastAsia="NSimSun" w:hAnsi="Times New Roman" w:cs="Times New Roman"/>
          <w:spacing w:val="4"/>
          <w:sz w:val="28"/>
          <w:szCs w:val="28"/>
          <w:lang w:eastAsia="ru-RU"/>
        </w:rPr>
        <w:t>ти</w:t>
      </w:r>
      <w:proofErr w:type="gramEnd"/>
      <w:r w:rsidRPr="005129D5">
        <w:rPr>
          <w:rFonts w:ascii="Times New Roman" w:eastAsia="NSimSun" w:hAnsi="Times New Roman" w:cs="Times New Roman"/>
          <w:spacing w:val="4"/>
          <w:sz w:val="28"/>
          <w:szCs w:val="28"/>
          <w:lang w:eastAsia="ru-RU"/>
        </w:rPr>
        <w:t>пичный пример проявления папул на слизистой оболочке рта. При обратном развитии папулы следа не остается. Бляшка образуется при слиянии папул.</w:t>
      </w:r>
    </w:p>
    <w:p w:rsidR="005129D5" w:rsidRPr="005129D5" w:rsidRDefault="005129D5" w:rsidP="005129D5">
      <w:pPr>
        <w:spacing w:after="0" w:line="240" w:lineRule="auto"/>
        <w:ind w:firstLine="851"/>
        <w:jc w:val="both"/>
        <w:rPr>
          <w:rFonts w:ascii="Times New Roman" w:eastAsia="NSimSun" w:hAnsi="Times New Roman" w:cs="Times New Roman"/>
          <w:spacing w:val="4"/>
          <w:sz w:val="28"/>
          <w:szCs w:val="28"/>
          <w:lang w:eastAsia="ru-RU"/>
        </w:rPr>
      </w:pPr>
      <w:r w:rsidRPr="005129D5">
        <w:rPr>
          <w:rFonts w:ascii="Times New Roman" w:eastAsia="NSimSun" w:hAnsi="Times New Roman" w:cs="Times New Roman"/>
          <w:b/>
          <w:spacing w:val="4"/>
          <w:sz w:val="28"/>
          <w:szCs w:val="28"/>
          <w:u w:val="single"/>
          <w:lang w:eastAsia="ru-RU"/>
        </w:rPr>
        <w:t>Узел</w:t>
      </w:r>
      <w:r w:rsidRPr="005129D5">
        <w:rPr>
          <w:rFonts w:ascii="Times New Roman" w:eastAsia="NSimSun" w:hAnsi="Times New Roman" w:cs="Times New Roman"/>
          <w:spacing w:val="4"/>
          <w:sz w:val="28"/>
          <w:szCs w:val="28"/>
          <w:lang w:eastAsia="ru-RU"/>
        </w:rPr>
        <w:t xml:space="preserve"> — плотный, малоболезненный округлый инфильтрат, берущий начало в подслизистой основе. По размерам гораздо больше узелка. При </w:t>
      </w:r>
      <w:proofErr w:type="gramStart"/>
      <w:r w:rsidRPr="005129D5">
        <w:rPr>
          <w:rFonts w:ascii="Times New Roman" w:eastAsia="NSimSun" w:hAnsi="Times New Roman" w:cs="Times New Roman"/>
          <w:spacing w:val="4"/>
          <w:sz w:val="28"/>
          <w:szCs w:val="28"/>
          <w:lang w:eastAsia="ru-RU"/>
        </w:rPr>
        <w:t>актиномикозе</w:t>
      </w:r>
      <w:proofErr w:type="gramEnd"/>
      <w:r w:rsidRPr="005129D5">
        <w:rPr>
          <w:rFonts w:ascii="Times New Roman" w:eastAsia="NSimSun" w:hAnsi="Times New Roman" w:cs="Times New Roman"/>
          <w:spacing w:val="4"/>
          <w:sz w:val="28"/>
          <w:szCs w:val="28"/>
          <w:lang w:eastAsia="ru-RU"/>
        </w:rPr>
        <w:t xml:space="preserve"> возможно его нагноение с образованием свища. При сифилитической гумме узел может изъязвляться.</w:t>
      </w:r>
    </w:p>
    <w:p w:rsidR="005129D5" w:rsidRPr="005129D5" w:rsidRDefault="005129D5" w:rsidP="005129D5">
      <w:pPr>
        <w:spacing w:after="0" w:line="240" w:lineRule="auto"/>
        <w:ind w:firstLine="851"/>
        <w:jc w:val="both"/>
        <w:rPr>
          <w:rFonts w:ascii="Times New Roman" w:eastAsia="NSimSun" w:hAnsi="Times New Roman" w:cs="Times New Roman"/>
          <w:spacing w:val="4"/>
          <w:sz w:val="28"/>
          <w:szCs w:val="28"/>
          <w:lang w:eastAsia="ru-RU"/>
        </w:rPr>
      </w:pPr>
      <w:r w:rsidRPr="005129D5">
        <w:rPr>
          <w:rFonts w:ascii="Times New Roman" w:eastAsia="NSimSun" w:hAnsi="Times New Roman" w:cs="Times New Roman"/>
          <w:b/>
          <w:spacing w:val="4"/>
          <w:sz w:val="28"/>
          <w:szCs w:val="28"/>
          <w:u w:val="single"/>
          <w:lang w:eastAsia="ru-RU"/>
        </w:rPr>
        <w:t>Бугорок</w:t>
      </w:r>
      <w:r w:rsidRPr="005129D5">
        <w:rPr>
          <w:rFonts w:ascii="Times New Roman" w:eastAsia="NSimSun" w:hAnsi="Times New Roman" w:cs="Times New Roman"/>
          <w:spacing w:val="4"/>
          <w:sz w:val="28"/>
          <w:szCs w:val="28"/>
          <w:lang w:eastAsia="ru-RU"/>
        </w:rPr>
        <w:t xml:space="preserve"> — инфильтративное </w:t>
      </w:r>
      <w:proofErr w:type="spellStart"/>
      <w:r w:rsidRPr="005129D5">
        <w:rPr>
          <w:rFonts w:ascii="Times New Roman" w:eastAsia="NSimSun" w:hAnsi="Times New Roman" w:cs="Times New Roman"/>
          <w:spacing w:val="4"/>
          <w:sz w:val="28"/>
          <w:szCs w:val="28"/>
          <w:lang w:eastAsia="ru-RU"/>
        </w:rPr>
        <w:t>бесполостное</w:t>
      </w:r>
      <w:proofErr w:type="spellEnd"/>
      <w:r w:rsidRPr="005129D5">
        <w:rPr>
          <w:rFonts w:ascii="Times New Roman" w:eastAsia="NSimSun" w:hAnsi="Times New Roman" w:cs="Times New Roman"/>
          <w:spacing w:val="4"/>
          <w:sz w:val="28"/>
          <w:szCs w:val="28"/>
          <w:lang w:eastAsia="ru-RU"/>
        </w:rPr>
        <w:t xml:space="preserve"> образование 5—7 мм, захватывает все слои слизистой оболочки рта и возвышается над ее поверхностью. Бугорки образуются при туберкулезе. Они быстро подвергаются распаду с образованием язв. После их заживления образуются рубцы.</w:t>
      </w:r>
    </w:p>
    <w:p w:rsidR="005129D5" w:rsidRPr="005129D5" w:rsidRDefault="005129D5" w:rsidP="005129D5">
      <w:pPr>
        <w:spacing w:after="0" w:line="240" w:lineRule="auto"/>
        <w:ind w:firstLine="851"/>
        <w:jc w:val="both"/>
        <w:rPr>
          <w:rFonts w:ascii="Times New Roman" w:eastAsia="NSimSun" w:hAnsi="Times New Roman" w:cs="Times New Roman"/>
          <w:spacing w:val="4"/>
          <w:sz w:val="28"/>
          <w:szCs w:val="28"/>
          <w:lang w:eastAsia="ru-RU"/>
        </w:rPr>
      </w:pPr>
      <w:r w:rsidRPr="005129D5">
        <w:rPr>
          <w:rFonts w:ascii="Times New Roman" w:eastAsia="NSimSun" w:hAnsi="Times New Roman" w:cs="Times New Roman"/>
          <w:b/>
          <w:spacing w:val="4"/>
          <w:sz w:val="28"/>
          <w:szCs w:val="28"/>
          <w:u w:val="single"/>
          <w:lang w:eastAsia="ru-RU"/>
        </w:rPr>
        <w:lastRenderedPageBreak/>
        <w:t>Пузырек</w:t>
      </w:r>
      <w:r w:rsidRPr="005129D5">
        <w:rPr>
          <w:rFonts w:ascii="Times New Roman" w:eastAsia="NSimSun" w:hAnsi="Times New Roman" w:cs="Times New Roman"/>
          <w:spacing w:val="4"/>
          <w:sz w:val="28"/>
          <w:szCs w:val="28"/>
          <w:lang w:eastAsia="ru-RU"/>
        </w:rPr>
        <w:t xml:space="preserve"> — это полостной элемент до </w:t>
      </w:r>
      <w:smartTag w:uri="urn:schemas-microsoft-com:office:smarttags" w:element="metricconverter">
        <w:smartTagPr>
          <w:attr w:name="ProductID" w:val="5 мм"/>
        </w:smartTagPr>
        <w:r w:rsidRPr="005129D5">
          <w:rPr>
            <w:rFonts w:ascii="Times New Roman" w:eastAsia="NSimSun" w:hAnsi="Times New Roman" w:cs="Times New Roman"/>
            <w:spacing w:val="4"/>
            <w:sz w:val="28"/>
            <w:szCs w:val="28"/>
            <w:lang w:eastAsia="ru-RU"/>
          </w:rPr>
          <w:t>5 мм</w:t>
        </w:r>
      </w:smartTag>
      <w:r w:rsidRPr="005129D5">
        <w:rPr>
          <w:rFonts w:ascii="Times New Roman" w:eastAsia="NSimSun" w:hAnsi="Times New Roman" w:cs="Times New Roman"/>
          <w:spacing w:val="4"/>
          <w:sz w:val="28"/>
          <w:szCs w:val="28"/>
          <w:lang w:eastAsia="ru-RU"/>
        </w:rPr>
        <w:t xml:space="preserve"> в диаметре, возникающий в результате ограниченного скопления жидкости (экссудата, крови). Он располагается в шиповатом слое (</w:t>
      </w:r>
      <w:proofErr w:type="spellStart"/>
      <w:r w:rsidRPr="005129D5">
        <w:rPr>
          <w:rFonts w:ascii="Times New Roman" w:eastAsia="NSimSun" w:hAnsi="Times New Roman" w:cs="Times New Roman"/>
          <w:spacing w:val="4"/>
          <w:sz w:val="28"/>
          <w:szCs w:val="28"/>
          <w:lang w:eastAsia="ru-RU"/>
        </w:rPr>
        <w:t>внутриэпителиально</w:t>
      </w:r>
      <w:proofErr w:type="spellEnd"/>
      <w:r w:rsidRPr="005129D5">
        <w:rPr>
          <w:rFonts w:ascii="Times New Roman" w:eastAsia="NSimSun" w:hAnsi="Times New Roman" w:cs="Times New Roman"/>
          <w:spacing w:val="4"/>
          <w:sz w:val="28"/>
          <w:szCs w:val="28"/>
          <w:lang w:eastAsia="ru-RU"/>
        </w:rPr>
        <w:t>), быстро вскрывается, образуя эрозию. Пузырьки возникают при вирусных поражениях.</w:t>
      </w:r>
    </w:p>
    <w:p w:rsidR="005129D5" w:rsidRPr="005129D5" w:rsidRDefault="005129D5" w:rsidP="005129D5">
      <w:pPr>
        <w:spacing w:after="0" w:line="240" w:lineRule="auto"/>
        <w:ind w:firstLine="851"/>
        <w:jc w:val="both"/>
        <w:rPr>
          <w:rFonts w:ascii="Times New Roman" w:eastAsia="NSimSun" w:hAnsi="Times New Roman" w:cs="Times New Roman"/>
          <w:spacing w:val="4"/>
          <w:sz w:val="28"/>
          <w:szCs w:val="28"/>
          <w:lang w:eastAsia="ru-RU"/>
        </w:rPr>
      </w:pPr>
      <w:r w:rsidRPr="005129D5">
        <w:rPr>
          <w:rFonts w:ascii="Times New Roman" w:eastAsia="NSimSun" w:hAnsi="Times New Roman" w:cs="Times New Roman"/>
          <w:b/>
          <w:spacing w:val="4"/>
          <w:sz w:val="28"/>
          <w:szCs w:val="28"/>
          <w:u w:val="single"/>
          <w:lang w:eastAsia="ru-RU"/>
        </w:rPr>
        <w:t>Пузырь</w:t>
      </w:r>
      <w:r w:rsidRPr="005129D5">
        <w:rPr>
          <w:rFonts w:ascii="Times New Roman" w:eastAsia="NSimSun" w:hAnsi="Times New Roman" w:cs="Times New Roman"/>
          <w:spacing w:val="4"/>
          <w:sz w:val="28"/>
          <w:szCs w:val="28"/>
          <w:lang w:eastAsia="ru-RU"/>
        </w:rPr>
        <w:t xml:space="preserve"> — образование, отличающееся от пузырька более крупными размерами (более </w:t>
      </w:r>
      <w:smartTag w:uri="urn:schemas-microsoft-com:office:smarttags" w:element="metricconverter">
        <w:smartTagPr>
          <w:attr w:name="ProductID" w:val="5 мм"/>
        </w:smartTagPr>
        <w:r w:rsidRPr="005129D5">
          <w:rPr>
            <w:rFonts w:ascii="Times New Roman" w:eastAsia="NSimSun" w:hAnsi="Times New Roman" w:cs="Times New Roman"/>
            <w:spacing w:val="4"/>
            <w:sz w:val="28"/>
            <w:szCs w:val="28"/>
            <w:lang w:eastAsia="ru-RU"/>
          </w:rPr>
          <w:t>5 мм</w:t>
        </w:r>
      </w:smartTag>
      <w:r w:rsidRPr="005129D5">
        <w:rPr>
          <w:rFonts w:ascii="Times New Roman" w:eastAsia="NSimSun" w:hAnsi="Times New Roman" w:cs="Times New Roman"/>
          <w:spacing w:val="4"/>
          <w:sz w:val="28"/>
          <w:szCs w:val="28"/>
          <w:lang w:eastAsia="ru-RU"/>
        </w:rPr>
        <w:t xml:space="preserve">), с серозным или геморрагическим экссудатом. Он может располагаться </w:t>
      </w:r>
      <w:proofErr w:type="spellStart"/>
      <w:r w:rsidRPr="005129D5">
        <w:rPr>
          <w:rFonts w:ascii="Times New Roman" w:eastAsia="NSimSun" w:hAnsi="Times New Roman" w:cs="Times New Roman"/>
          <w:spacing w:val="4"/>
          <w:sz w:val="28"/>
          <w:szCs w:val="28"/>
          <w:lang w:eastAsia="ru-RU"/>
        </w:rPr>
        <w:t>внутриэпителиально</w:t>
      </w:r>
      <w:proofErr w:type="spellEnd"/>
      <w:r w:rsidRPr="005129D5">
        <w:rPr>
          <w:rFonts w:ascii="Times New Roman" w:eastAsia="NSimSun" w:hAnsi="Times New Roman" w:cs="Times New Roman"/>
          <w:spacing w:val="4"/>
          <w:sz w:val="28"/>
          <w:szCs w:val="28"/>
          <w:lang w:eastAsia="ru-RU"/>
        </w:rPr>
        <w:t xml:space="preserve"> (при </w:t>
      </w:r>
      <w:proofErr w:type="spellStart"/>
      <w:r w:rsidRPr="005129D5">
        <w:rPr>
          <w:rFonts w:ascii="Times New Roman" w:eastAsia="NSimSun" w:hAnsi="Times New Roman" w:cs="Times New Roman"/>
          <w:spacing w:val="4"/>
          <w:sz w:val="28"/>
          <w:szCs w:val="28"/>
          <w:lang w:eastAsia="ru-RU"/>
        </w:rPr>
        <w:t>акантолитической</w:t>
      </w:r>
      <w:proofErr w:type="spellEnd"/>
      <w:r w:rsidRPr="005129D5">
        <w:rPr>
          <w:rFonts w:ascii="Times New Roman" w:eastAsia="NSimSun" w:hAnsi="Times New Roman" w:cs="Times New Roman"/>
          <w:spacing w:val="4"/>
          <w:sz w:val="28"/>
          <w:szCs w:val="28"/>
          <w:lang w:eastAsia="ru-RU"/>
        </w:rPr>
        <w:t xml:space="preserve"> пузырчатке в результате </w:t>
      </w:r>
      <w:proofErr w:type="spellStart"/>
      <w:r w:rsidRPr="005129D5">
        <w:rPr>
          <w:rFonts w:ascii="Times New Roman" w:eastAsia="NSimSun" w:hAnsi="Times New Roman" w:cs="Times New Roman"/>
          <w:spacing w:val="4"/>
          <w:sz w:val="28"/>
          <w:szCs w:val="28"/>
          <w:lang w:eastAsia="ru-RU"/>
        </w:rPr>
        <w:t>акантолиза</w:t>
      </w:r>
      <w:proofErr w:type="spellEnd"/>
      <w:r w:rsidRPr="005129D5">
        <w:rPr>
          <w:rFonts w:ascii="Times New Roman" w:eastAsia="NSimSun" w:hAnsi="Times New Roman" w:cs="Times New Roman"/>
          <w:spacing w:val="4"/>
          <w:sz w:val="28"/>
          <w:szCs w:val="28"/>
          <w:lang w:eastAsia="ru-RU"/>
        </w:rPr>
        <w:t xml:space="preserve">) и </w:t>
      </w:r>
      <w:proofErr w:type="spellStart"/>
      <w:r w:rsidRPr="005129D5">
        <w:rPr>
          <w:rFonts w:ascii="Times New Roman" w:eastAsia="NSimSun" w:hAnsi="Times New Roman" w:cs="Times New Roman"/>
          <w:spacing w:val="4"/>
          <w:sz w:val="28"/>
          <w:szCs w:val="28"/>
          <w:lang w:eastAsia="ru-RU"/>
        </w:rPr>
        <w:t>подэпителиально</w:t>
      </w:r>
      <w:proofErr w:type="spellEnd"/>
      <w:r w:rsidRPr="005129D5">
        <w:rPr>
          <w:rFonts w:ascii="Times New Roman" w:eastAsia="NSimSun" w:hAnsi="Times New Roman" w:cs="Times New Roman"/>
          <w:spacing w:val="4"/>
          <w:sz w:val="28"/>
          <w:szCs w:val="28"/>
          <w:lang w:eastAsia="ru-RU"/>
        </w:rPr>
        <w:t xml:space="preserve"> (при </w:t>
      </w:r>
      <w:proofErr w:type="spellStart"/>
      <w:r w:rsidRPr="005129D5">
        <w:rPr>
          <w:rFonts w:ascii="Times New Roman" w:eastAsia="NSimSun" w:hAnsi="Times New Roman" w:cs="Times New Roman"/>
          <w:spacing w:val="4"/>
          <w:sz w:val="28"/>
          <w:szCs w:val="28"/>
          <w:lang w:eastAsia="ru-RU"/>
        </w:rPr>
        <w:t>многоформной</w:t>
      </w:r>
      <w:proofErr w:type="spellEnd"/>
      <w:r w:rsidRPr="005129D5">
        <w:rPr>
          <w:rFonts w:ascii="Times New Roman" w:eastAsia="NSimSun" w:hAnsi="Times New Roman" w:cs="Times New Roman"/>
          <w:spacing w:val="4"/>
          <w:sz w:val="28"/>
          <w:szCs w:val="28"/>
          <w:lang w:eastAsia="ru-RU"/>
        </w:rPr>
        <w:t xml:space="preserve"> экссудативной эритеме, аллергии и др.).</w:t>
      </w:r>
    </w:p>
    <w:p w:rsidR="005129D5" w:rsidRPr="005129D5" w:rsidRDefault="005129D5" w:rsidP="005129D5">
      <w:pPr>
        <w:spacing w:after="0" w:line="240" w:lineRule="auto"/>
        <w:ind w:firstLine="851"/>
        <w:jc w:val="both"/>
        <w:rPr>
          <w:rFonts w:ascii="Times New Roman" w:eastAsia="NSimSun" w:hAnsi="Times New Roman" w:cs="Times New Roman"/>
          <w:spacing w:val="4"/>
          <w:sz w:val="28"/>
          <w:szCs w:val="28"/>
          <w:lang w:eastAsia="ru-RU"/>
        </w:rPr>
      </w:pPr>
      <w:r w:rsidRPr="005129D5">
        <w:rPr>
          <w:rFonts w:ascii="Times New Roman" w:eastAsia="NSimSun" w:hAnsi="Times New Roman" w:cs="Times New Roman"/>
          <w:b/>
          <w:spacing w:val="4"/>
          <w:sz w:val="28"/>
          <w:szCs w:val="28"/>
          <w:u w:val="single"/>
          <w:lang w:eastAsia="ru-RU"/>
        </w:rPr>
        <w:t>Гнойничок</w:t>
      </w:r>
      <w:r w:rsidRPr="005129D5">
        <w:rPr>
          <w:rFonts w:ascii="Times New Roman" w:eastAsia="NSimSun" w:hAnsi="Times New Roman" w:cs="Times New Roman"/>
          <w:spacing w:val="4"/>
          <w:sz w:val="28"/>
          <w:szCs w:val="28"/>
          <w:lang w:eastAsia="ru-RU"/>
        </w:rPr>
        <w:t xml:space="preserve"> — полостное образование с гнойным экссудатом; встречается на коже и красной кайме губ.</w:t>
      </w:r>
    </w:p>
    <w:p w:rsidR="005129D5" w:rsidRPr="005129D5" w:rsidRDefault="005129D5" w:rsidP="005129D5">
      <w:pPr>
        <w:spacing w:after="0" w:line="240" w:lineRule="auto"/>
        <w:ind w:firstLine="851"/>
        <w:jc w:val="both"/>
        <w:rPr>
          <w:rFonts w:ascii="Times New Roman" w:eastAsia="NSimSun" w:hAnsi="Times New Roman" w:cs="Times New Roman"/>
          <w:spacing w:val="4"/>
          <w:sz w:val="28"/>
          <w:szCs w:val="28"/>
          <w:lang w:eastAsia="ru-RU"/>
        </w:rPr>
      </w:pPr>
      <w:r w:rsidRPr="005129D5">
        <w:rPr>
          <w:rFonts w:ascii="Times New Roman" w:eastAsia="NSimSun" w:hAnsi="Times New Roman" w:cs="Times New Roman"/>
          <w:b/>
          <w:spacing w:val="4"/>
          <w:sz w:val="28"/>
          <w:szCs w:val="28"/>
          <w:u w:val="single"/>
          <w:lang w:eastAsia="ru-RU"/>
        </w:rPr>
        <w:t>Киста</w:t>
      </w:r>
      <w:r w:rsidRPr="005129D5">
        <w:rPr>
          <w:rFonts w:ascii="Times New Roman" w:eastAsia="NSimSun" w:hAnsi="Times New Roman" w:cs="Times New Roman"/>
          <w:spacing w:val="4"/>
          <w:sz w:val="28"/>
          <w:szCs w:val="28"/>
          <w:lang w:eastAsia="ru-RU"/>
        </w:rPr>
        <w:t xml:space="preserve"> — полостное образование, имеющее соединительнотканную капсулу с эпителиальной выстилкой.</w:t>
      </w:r>
    </w:p>
    <w:p w:rsidR="005129D5" w:rsidRPr="005129D5" w:rsidRDefault="005129D5" w:rsidP="005129D5">
      <w:pPr>
        <w:spacing w:after="0" w:line="240" w:lineRule="auto"/>
        <w:ind w:firstLine="851"/>
        <w:jc w:val="both"/>
        <w:rPr>
          <w:rFonts w:ascii="Times New Roman" w:eastAsia="NSimSun" w:hAnsi="Times New Roman" w:cs="Times New Roman"/>
          <w:spacing w:val="4"/>
          <w:sz w:val="28"/>
          <w:szCs w:val="28"/>
          <w:lang w:eastAsia="ru-RU"/>
        </w:rPr>
      </w:pPr>
      <w:r w:rsidRPr="005129D5">
        <w:rPr>
          <w:rFonts w:ascii="Times New Roman" w:eastAsia="NSimSun" w:hAnsi="Times New Roman" w:cs="Times New Roman"/>
          <w:b/>
          <w:spacing w:val="4"/>
          <w:sz w:val="28"/>
          <w:szCs w:val="28"/>
          <w:u w:val="single"/>
          <w:lang w:eastAsia="ru-RU"/>
        </w:rPr>
        <w:t>Волдырь</w:t>
      </w:r>
      <w:r w:rsidRPr="005129D5">
        <w:rPr>
          <w:rFonts w:ascii="Times New Roman" w:eastAsia="NSimSun" w:hAnsi="Times New Roman" w:cs="Times New Roman"/>
          <w:spacing w:val="4"/>
          <w:sz w:val="28"/>
          <w:szCs w:val="28"/>
          <w:lang w:eastAsia="ru-RU"/>
        </w:rPr>
        <w:t xml:space="preserve"> — </w:t>
      </w:r>
      <w:proofErr w:type="spellStart"/>
      <w:r w:rsidRPr="005129D5">
        <w:rPr>
          <w:rFonts w:ascii="Times New Roman" w:eastAsia="NSimSun" w:hAnsi="Times New Roman" w:cs="Times New Roman"/>
          <w:spacing w:val="4"/>
          <w:sz w:val="28"/>
          <w:szCs w:val="28"/>
          <w:lang w:eastAsia="ru-RU"/>
        </w:rPr>
        <w:t>бесполостное</w:t>
      </w:r>
      <w:proofErr w:type="spellEnd"/>
      <w:r w:rsidRPr="005129D5">
        <w:rPr>
          <w:rFonts w:ascii="Times New Roman" w:eastAsia="NSimSun" w:hAnsi="Times New Roman" w:cs="Times New Roman"/>
          <w:spacing w:val="4"/>
          <w:sz w:val="28"/>
          <w:szCs w:val="28"/>
          <w:lang w:eastAsia="ru-RU"/>
        </w:rPr>
        <w:t xml:space="preserve"> образование до </w:t>
      </w:r>
      <w:smartTag w:uri="urn:schemas-microsoft-com:office:smarttags" w:element="metricconverter">
        <w:smartTagPr>
          <w:attr w:name="ProductID" w:val="2 см"/>
        </w:smartTagPr>
        <w:r w:rsidRPr="005129D5">
          <w:rPr>
            <w:rFonts w:ascii="Times New Roman" w:eastAsia="NSimSun" w:hAnsi="Times New Roman" w:cs="Times New Roman"/>
            <w:spacing w:val="4"/>
            <w:sz w:val="28"/>
            <w:szCs w:val="28"/>
            <w:lang w:eastAsia="ru-RU"/>
          </w:rPr>
          <w:t>2 см</w:t>
        </w:r>
      </w:smartTag>
      <w:r w:rsidRPr="005129D5">
        <w:rPr>
          <w:rFonts w:ascii="Times New Roman" w:eastAsia="NSimSun" w:hAnsi="Times New Roman" w:cs="Times New Roman"/>
          <w:spacing w:val="4"/>
          <w:sz w:val="28"/>
          <w:szCs w:val="28"/>
          <w:lang w:eastAsia="ru-RU"/>
        </w:rPr>
        <w:t xml:space="preserve"> вследствие острого ограниченного отека сосочкового слоя. Примером является отек </w:t>
      </w:r>
      <w:proofErr w:type="spellStart"/>
      <w:r w:rsidRPr="005129D5">
        <w:rPr>
          <w:rFonts w:ascii="Times New Roman" w:eastAsia="NSimSun" w:hAnsi="Times New Roman" w:cs="Times New Roman"/>
          <w:spacing w:val="4"/>
          <w:sz w:val="28"/>
          <w:szCs w:val="28"/>
          <w:lang w:eastAsia="ru-RU"/>
        </w:rPr>
        <w:t>Квинке</w:t>
      </w:r>
      <w:proofErr w:type="spellEnd"/>
      <w:r w:rsidRPr="005129D5">
        <w:rPr>
          <w:rFonts w:ascii="Times New Roman" w:eastAsia="NSimSun" w:hAnsi="Times New Roman" w:cs="Times New Roman"/>
          <w:spacing w:val="4"/>
          <w:sz w:val="28"/>
          <w:szCs w:val="28"/>
          <w:lang w:eastAsia="ru-RU"/>
        </w:rPr>
        <w:t>.</w:t>
      </w:r>
    </w:p>
    <w:p w:rsidR="005129D5" w:rsidRPr="005129D5" w:rsidRDefault="005129D5" w:rsidP="005129D5">
      <w:pPr>
        <w:spacing w:after="0" w:line="240" w:lineRule="auto"/>
        <w:ind w:firstLine="851"/>
        <w:jc w:val="both"/>
        <w:rPr>
          <w:rFonts w:ascii="Times New Roman" w:eastAsia="NSimSun" w:hAnsi="Times New Roman" w:cs="Times New Roman"/>
          <w:spacing w:val="4"/>
          <w:sz w:val="28"/>
          <w:szCs w:val="28"/>
          <w:lang w:eastAsia="ru-RU"/>
        </w:rPr>
      </w:pPr>
      <w:r w:rsidRPr="005129D5">
        <w:rPr>
          <w:rFonts w:ascii="Times New Roman" w:eastAsia="NSimSun" w:hAnsi="Times New Roman" w:cs="Times New Roman"/>
          <w:b/>
          <w:spacing w:val="4"/>
          <w:sz w:val="28"/>
          <w:szCs w:val="28"/>
          <w:u w:val="single"/>
          <w:lang w:eastAsia="ru-RU"/>
        </w:rPr>
        <w:t>Абсцесс</w:t>
      </w:r>
      <w:r w:rsidRPr="005129D5">
        <w:rPr>
          <w:rFonts w:ascii="Times New Roman" w:eastAsia="NSimSun" w:hAnsi="Times New Roman" w:cs="Times New Roman"/>
          <w:spacing w:val="4"/>
          <w:sz w:val="28"/>
          <w:szCs w:val="28"/>
          <w:lang w:eastAsia="ru-RU"/>
        </w:rPr>
        <w:t xml:space="preserve"> — ограниченное полостное образование, заполненное гноем; возникает вследствие разложения патологически измененной ткани или слияния гнойничков.</w:t>
      </w:r>
    </w:p>
    <w:p w:rsidR="005129D5" w:rsidRPr="005129D5" w:rsidRDefault="005129D5" w:rsidP="005129D5">
      <w:pPr>
        <w:spacing w:after="0" w:line="240" w:lineRule="auto"/>
        <w:ind w:firstLine="851"/>
        <w:jc w:val="both"/>
        <w:rPr>
          <w:rFonts w:ascii="Times New Roman" w:eastAsia="NSimSun" w:hAnsi="Times New Roman" w:cs="Times New Roman"/>
          <w:spacing w:val="4"/>
          <w:sz w:val="28"/>
          <w:szCs w:val="28"/>
          <w:lang w:eastAsia="ru-RU"/>
        </w:rPr>
      </w:pPr>
      <w:r w:rsidRPr="005129D5">
        <w:rPr>
          <w:rFonts w:ascii="Times New Roman" w:eastAsia="NSimSun" w:hAnsi="Times New Roman" w:cs="Times New Roman"/>
          <w:b/>
          <w:spacing w:val="4"/>
          <w:sz w:val="28"/>
          <w:szCs w:val="28"/>
          <w:u w:val="single"/>
          <w:lang w:eastAsia="ru-RU"/>
        </w:rPr>
        <w:t>Эрозия</w:t>
      </w:r>
      <w:r w:rsidRPr="005129D5">
        <w:rPr>
          <w:rFonts w:ascii="Times New Roman" w:eastAsia="NSimSun" w:hAnsi="Times New Roman" w:cs="Times New Roman"/>
          <w:spacing w:val="4"/>
          <w:sz w:val="28"/>
          <w:szCs w:val="28"/>
          <w:lang w:eastAsia="ru-RU"/>
        </w:rPr>
        <w:t xml:space="preserve"> — нарушение целостности эпителия, возникающее на месте папулы, после вскрытия пузырька, в результате травмы. Заживает без рубца. Экскориация — эрозия травматического происхождения.</w:t>
      </w:r>
    </w:p>
    <w:p w:rsidR="005129D5" w:rsidRPr="005129D5" w:rsidRDefault="005129D5" w:rsidP="005129D5">
      <w:pPr>
        <w:spacing w:after="0" w:line="240" w:lineRule="auto"/>
        <w:ind w:firstLine="851"/>
        <w:jc w:val="both"/>
        <w:rPr>
          <w:rFonts w:ascii="Times New Roman" w:eastAsia="NSimSun" w:hAnsi="Times New Roman" w:cs="Times New Roman"/>
          <w:spacing w:val="4"/>
          <w:sz w:val="28"/>
          <w:szCs w:val="28"/>
          <w:lang w:eastAsia="ru-RU"/>
        </w:rPr>
      </w:pPr>
      <w:r w:rsidRPr="005129D5">
        <w:rPr>
          <w:rFonts w:ascii="Times New Roman" w:eastAsia="NSimSun" w:hAnsi="Times New Roman" w:cs="Times New Roman"/>
          <w:b/>
          <w:spacing w:val="4"/>
          <w:sz w:val="28"/>
          <w:szCs w:val="28"/>
          <w:u w:val="single"/>
          <w:lang w:eastAsia="ru-RU"/>
        </w:rPr>
        <w:t>Афта</w:t>
      </w:r>
      <w:r w:rsidRPr="005129D5">
        <w:rPr>
          <w:rFonts w:ascii="Times New Roman" w:eastAsia="NSimSun" w:hAnsi="Times New Roman" w:cs="Times New Roman"/>
          <w:spacing w:val="4"/>
          <w:sz w:val="28"/>
          <w:szCs w:val="28"/>
          <w:lang w:eastAsia="ru-RU"/>
        </w:rPr>
        <w:t xml:space="preserve"> — поверхностный дефект эпителия округлой формы 3—5 мм, расположенный на гиперемированном участке слизистой оболочки, покрытый фиброзным налетом и окруженный ярко-красным ободком. Заживает без рубца. Примером служит хронический рецидивирующий </w:t>
      </w:r>
      <w:proofErr w:type="spellStart"/>
      <w:r w:rsidRPr="005129D5">
        <w:rPr>
          <w:rFonts w:ascii="Times New Roman" w:eastAsia="NSimSun" w:hAnsi="Times New Roman" w:cs="Times New Roman"/>
          <w:spacing w:val="4"/>
          <w:sz w:val="28"/>
          <w:szCs w:val="28"/>
          <w:lang w:eastAsia="ru-RU"/>
        </w:rPr>
        <w:t>афтозный</w:t>
      </w:r>
      <w:proofErr w:type="spellEnd"/>
      <w:r w:rsidRPr="005129D5">
        <w:rPr>
          <w:rFonts w:ascii="Times New Roman" w:eastAsia="NSimSun" w:hAnsi="Times New Roman" w:cs="Times New Roman"/>
          <w:spacing w:val="4"/>
          <w:sz w:val="28"/>
          <w:szCs w:val="28"/>
          <w:lang w:eastAsia="ru-RU"/>
        </w:rPr>
        <w:t xml:space="preserve"> стоматит.</w:t>
      </w:r>
    </w:p>
    <w:p w:rsidR="005129D5" w:rsidRPr="005129D5" w:rsidRDefault="005129D5" w:rsidP="005129D5">
      <w:pPr>
        <w:spacing w:after="0" w:line="240" w:lineRule="auto"/>
        <w:ind w:firstLine="851"/>
        <w:jc w:val="both"/>
        <w:rPr>
          <w:rFonts w:ascii="Times New Roman" w:eastAsia="NSimSun" w:hAnsi="Times New Roman" w:cs="Times New Roman"/>
          <w:spacing w:val="4"/>
          <w:sz w:val="28"/>
          <w:szCs w:val="28"/>
          <w:lang w:eastAsia="ru-RU"/>
        </w:rPr>
      </w:pPr>
      <w:r w:rsidRPr="005129D5">
        <w:rPr>
          <w:rFonts w:ascii="Times New Roman" w:eastAsia="NSimSun" w:hAnsi="Times New Roman" w:cs="Times New Roman"/>
          <w:b/>
          <w:spacing w:val="4"/>
          <w:sz w:val="28"/>
          <w:szCs w:val="28"/>
          <w:u w:val="single"/>
          <w:lang w:eastAsia="ru-RU"/>
        </w:rPr>
        <w:t>Язва</w:t>
      </w:r>
      <w:r w:rsidRPr="005129D5">
        <w:rPr>
          <w:rFonts w:ascii="Times New Roman" w:eastAsia="NSimSun" w:hAnsi="Times New Roman" w:cs="Times New Roman"/>
          <w:spacing w:val="4"/>
          <w:sz w:val="28"/>
          <w:szCs w:val="28"/>
          <w:lang w:eastAsia="ru-RU"/>
        </w:rPr>
        <w:t xml:space="preserve"> — дефект, захватывающий все слои слизистой оболочки. В язве различают дно и края. Заживление происходит с образованием рубца. Язвы возникают при травме, туберкулезе, сифилисе, при распаде опухоли.</w:t>
      </w:r>
    </w:p>
    <w:p w:rsidR="005129D5" w:rsidRPr="005129D5" w:rsidRDefault="005129D5" w:rsidP="005129D5">
      <w:pPr>
        <w:spacing w:after="0" w:line="240" w:lineRule="auto"/>
        <w:ind w:firstLine="851"/>
        <w:jc w:val="both"/>
        <w:rPr>
          <w:rFonts w:ascii="Times New Roman" w:eastAsia="NSimSun" w:hAnsi="Times New Roman" w:cs="Times New Roman"/>
          <w:spacing w:val="4"/>
          <w:sz w:val="28"/>
          <w:szCs w:val="28"/>
          <w:lang w:eastAsia="ru-RU"/>
        </w:rPr>
      </w:pPr>
      <w:r w:rsidRPr="005129D5">
        <w:rPr>
          <w:rFonts w:ascii="Times New Roman" w:eastAsia="NSimSun" w:hAnsi="Times New Roman" w:cs="Times New Roman"/>
          <w:b/>
          <w:spacing w:val="4"/>
          <w:sz w:val="28"/>
          <w:szCs w:val="28"/>
          <w:u w:val="single"/>
          <w:lang w:eastAsia="ru-RU"/>
        </w:rPr>
        <w:t>Трещина</w:t>
      </w:r>
      <w:r w:rsidRPr="005129D5">
        <w:rPr>
          <w:rFonts w:ascii="Times New Roman" w:eastAsia="NSimSun" w:hAnsi="Times New Roman" w:cs="Times New Roman"/>
          <w:spacing w:val="4"/>
          <w:sz w:val="28"/>
          <w:szCs w:val="28"/>
          <w:lang w:eastAsia="ru-RU"/>
        </w:rPr>
        <w:t xml:space="preserve"> — это линейный дефект, возникающий в результате потери эластичности ткани. Поверхностные трещины локализуются в пределах эпителия, глубокие — проникают в собственную пластинку.</w:t>
      </w:r>
    </w:p>
    <w:p w:rsidR="005129D5" w:rsidRPr="005129D5" w:rsidRDefault="005129D5" w:rsidP="005129D5">
      <w:pPr>
        <w:spacing w:after="0" w:line="240" w:lineRule="auto"/>
        <w:ind w:firstLine="851"/>
        <w:jc w:val="both"/>
        <w:rPr>
          <w:rFonts w:ascii="Times New Roman" w:eastAsia="NSimSun" w:hAnsi="Times New Roman" w:cs="Times New Roman"/>
          <w:spacing w:val="4"/>
          <w:sz w:val="28"/>
          <w:szCs w:val="28"/>
          <w:lang w:eastAsia="ru-RU"/>
        </w:rPr>
      </w:pPr>
      <w:r w:rsidRPr="005129D5">
        <w:rPr>
          <w:rFonts w:ascii="Times New Roman" w:eastAsia="NSimSun" w:hAnsi="Times New Roman" w:cs="Times New Roman"/>
          <w:b/>
          <w:spacing w:val="4"/>
          <w:sz w:val="28"/>
          <w:szCs w:val="28"/>
          <w:u w:val="single"/>
          <w:lang w:eastAsia="ru-RU"/>
        </w:rPr>
        <w:t>Рубец</w:t>
      </w:r>
      <w:r w:rsidRPr="005129D5">
        <w:rPr>
          <w:rFonts w:ascii="Times New Roman" w:eastAsia="NSimSun" w:hAnsi="Times New Roman" w:cs="Times New Roman"/>
          <w:spacing w:val="4"/>
          <w:sz w:val="28"/>
          <w:szCs w:val="28"/>
          <w:lang w:eastAsia="ru-RU"/>
        </w:rPr>
        <w:t xml:space="preserve"> — замещение дефекта соединительной тканью с </w:t>
      </w:r>
      <w:proofErr w:type="gramStart"/>
      <w:r w:rsidRPr="005129D5">
        <w:rPr>
          <w:rFonts w:ascii="Times New Roman" w:eastAsia="NSimSun" w:hAnsi="Times New Roman" w:cs="Times New Roman"/>
          <w:spacing w:val="4"/>
          <w:sz w:val="28"/>
          <w:szCs w:val="28"/>
          <w:lang w:eastAsia="ru-RU"/>
        </w:rPr>
        <w:t>повышенным</w:t>
      </w:r>
      <w:proofErr w:type="gramEnd"/>
      <w:r w:rsidRPr="005129D5">
        <w:rPr>
          <w:rFonts w:ascii="Times New Roman" w:eastAsia="NSimSun" w:hAnsi="Times New Roman" w:cs="Times New Roman"/>
          <w:spacing w:val="4"/>
          <w:sz w:val="28"/>
          <w:szCs w:val="28"/>
          <w:lang w:eastAsia="ru-RU"/>
        </w:rPr>
        <w:t xml:space="preserve"> со-держанием волокнистых структур. Гипертрофические (келоидные) рубцы возникают после травмы, хирургических вмешательств. Атрофические рубцы образуются после заживления элементов туберкулеза, сифилиса, красной волчанки. Для них характерна неправильная форма и большая глубина.</w:t>
      </w:r>
    </w:p>
    <w:p w:rsidR="005129D5" w:rsidRPr="005129D5" w:rsidRDefault="005129D5" w:rsidP="005129D5">
      <w:pPr>
        <w:spacing w:after="0" w:line="240" w:lineRule="auto"/>
        <w:ind w:firstLine="851"/>
        <w:jc w:val="both"/>
        <w:rPr>
          <w:rFonts w:ascii="Times New Roman" w:eastAsia="NSimSun" w:hAnsi="Times New Roman" w:cs="Times New Roman"/>
          <w:spacing w:val="4"/>
          <w:sz w:val="28"/>
          <w:szCs w:val="28"/>
          <w:lang w:eastAsia="ru-RU"/>
        </w:rPr>
      </w:pPr>
      <w:r w:rsidRPr="005129D5">
        <w:rPr>
          <w:rFonts w:ascii="Times New Roman" w:eastAsia="NSimSun" w:hAnsi="Times New Roman" w:cs="Times New Roman"/>
          <w:b/>
          <w:spacing w:val="4"/>
          <w:sz w:val="28"/>
          <w:szCs w:val="28"/>
          <w:u w:val="single"/>
          <w:lang w:eastAsia="ru-RU"/>
        </w:rPr>
        <w:t>Налет</w:t>
      </w:r>
      <w:r w:rsidRPr="005129D5">
        <w:rPr>
          <w:rFonts w:ascii="Times New Roman" w:eastAsia="NSimSun" w:hAnsi="Times New Roman" w:cs="Times New Roman"/>
          <w:spacing w:val="4"/>
          <w:sz w:val="28"/>
          <w:szCs w:val="28"/>
          <w:lang w:eastAsia="ru-RU"/>
        </w:rPr>
        <w:t xml:space="preserve"> — образование, состоящее из микроорганизмов, фибринозной пленки и слоев отторгшегося эпителия.</w:t>
      </w:r>
    </w:p>
    <w:p w:rsidR="005129D5" w:rsidRPr="005129D5" w:rsidRDefault="005129D5" w:rsidP="005129D5">
      <w:pPr>
        <w:spacing w:after="0" w:line="240" w:lineRule="auto"/>
        <w:ind w:firstLine="851"/>
        <w:jc w:val="both"/>
        <w:rPr>
          <w:rFonts w:ascii="Times New Roman" w:eastAsia="NSimSun" w:hAnsi="Times New Roman" w:cs="Times New Roman"/>
          <w:spacing w:val="4"/>
          <w:sz w:val="28"/>
          <w:szCs w:val="28"/>
          <w:lang w:eastAsia="ru-RU"/>
        </w:rPr>
      </w:pPr>
      <w:r w:rsidRPr="005129D5">
        <w:rPr>
          <w:rFonts w:ascii="Times New Roman" w:eastAsia="NSimSun" w:hAnsi="Times New Roman" w:cs="Times New Roman"/>
          <w:b/>
          <w:spacing w:val="4"/>
          <w:sz w:val="28"/>
          <w:szCs w:val="28"/>
          <w:u w:val="single"/>
          <w:lang w:eastAsia="ru-RU"/>
        </w:rPr>
        <w:t>Чешуйка</w:t>
      </w:r>
      <w:r w:rsidRPr="005129D5">
        <w:rPr>
          <w:rFonts w:ascii="Times New Roman" w:eastAsia="NSimSun" w:hAnsi="Times New Roman" w:cs="Times New Roman"/>
          <w:spacing w:val="4"/>
          <w:sz w:val="28"/>
          <w:szCs w:val="28"/>
          <w:lang w:eastAsia="ru-RU"/>
        </w:rPr>
        <w:t xml:space="preserve"> — отпадающая тонкая пластинка из ороговевших клеток эпителия, возникшая в результате патологического ороговения.</w:t>
      </w:r>
    </w:p>
    <w:p w:rsidR="005129D5" w:rsidRPr="005129D5" w:rsidRDefault="005129D5" w:rsidP="005129D5">
      <w:pPr>
        <w:spacing w:after="0" w:line="240" w:lineRule="auto"/>
        <w:ind w:firstLine="851"/>
        <w:jc w:val="both"/>
        <w:rPr>
          <w:rFonts w:ascii="Times New Roman" w:eastAsia="NSimSun" w:hAnsi="Times New Roman" w:cs="Times New Roman"/>
          <w:spacing w:val="4"/>
          <w:sz w:val="28"/>
          <w:szCs w:val="28"/>
          <w:lang w:eastAsia="ru-RU"/>
        </w:rPr>
      </w:pPr>
      <w:r w:rsidRPr="005129D5">
        <w:rPr>
          <w:rFonts w:ascii="Times New Roman" w:eastAsia="NSimSun" w:hAnsi="Times New Roman" w:cs="Times New Roman"/>
          <w:b/>
          <w:spacing w:val="4"/>
          <w:sz w:val="28"/>
          <w:szCs w:val="28"/>
          <w:u w:val="single"/>
          <w:lang w:eastAsia="ru-RU"/>
        </w:rPr>
        <w:lastRenderedPageBreak/>
        <w:t>Корка</w:t>
      </w:r>
      <w:r w:rsidRPr="005129D5">
        <w:rPr>
          <w:rFonts w:ascii="Times New Roman" w:eastAsia="NSimSun" w:hAnsi="Times New Roman" w:cs="Times New Roman"/>
          <w:spacing w:val="4"/>
          <w:sz w:val="28"/>
          <w:szCs w:val="28"/>
          <w:lang w:eastAsia="ru-RU"/>
        </w:rPr>
        <w:t xml:space="preserve"> — ссохшийся экссудат на месте пузырька, трещины, эрозии. Цвет корки зависит от характера экссудата (серозный, гнойный, геморрагический).</w:t>
      </w:r>
    </w:p>
    <w:p w:rsidR="005129D5" w:rsidRPr="005129D5" w:rsidRDefault="005129D5" w:rsidP="005129D5">
      <w:pPr>
        <w:jc w:val="both"/>
        <w:rPr>
          <w:rFonts w:ascii="Times New Roman" w:eastAsia="Calibri" w:hAnsi="Times New Roman" w:cs="Times New Roman"/>
          <w:sz w:val="28"/>
          <w:szCs w:val="28"/>
        </w:rPr>
      </w:pPr>
    </w:p>
    <w:p w:rsidR="005129D5" w:rsidRPr="005129D5" w:rsidRDefault="005129D5" w:rsidP="005129D5">
      <w:pPr>
        <w:spacing w:after="0"/>
        <w:ind w:firstLine="851"/>
        <w:jc w:val="both"/>
        <w:rPr>
          <w:rFonts w:ascii="Times New Roman" w:eastAsia="Calibri" w:hAnsi="Times New Roman" w:cs="Times New Roman"/>
          <w:sz w:val="28"/>
          <w:szCs w:val="28"/>
        </w:rPr>
      </w:pPr>
      <w:bookmarkStart w:id="1" w:name="_GoBack"/>
      <w:bookmarkEnd w:id="1"/>
    </w:p>
    <w:p w:rsidR="005129D5" w:rsidRPr="009A2CF8" w:rsidRDefault="005129D5" w:rsidP="009A2CF8">
      <w:pPr>
        <w:widowControl w:val="0"/>
        <w:autoSpaceDE w:val="0"/>
        <w:autoSpaceDN w:val="0"/>
        <w:adjustRightInd w:val="0"/>
        <w:spacing w:after="0" w:line="240" w:lineRule="auto"/>
        <w:ind w:right="-7"/>
        <w:jc w:val="center"/>
        <w:outlineLvl w:val="0"/>
        <w:rPr>
          <w:rFonts w:ascii="Times New Roman" w:eastAsia="Calibri" w:hAnsi="Times New Roman" w:cs="Times New Roman"/>
          <w:i/>
          <w:color w:val="00B050"/>
          <w:sz w:val="28"/>
          <w:szCs w:val="28"/>
        </w:rPr>
      </w:pPr>
      <w:r w:rsidRPr="009A2CF8">
        <w:rPr>
          <w:rFonts w:ascii="Times New Roman" w:eastAsia="Calibri" w:hAnsi="Times New Roman" w:cs="Times New Roman"/>
          <w:i/>
          <w:color w:val="00B050"/>
          <w:sz w:val="28"/>
          <w:szCs w:val="28"/>
        </w:rPr>
        <w:t>«</w:t>
      </w:r>
      <w:r w:rsidRPr="009A2CF8">
        <w:rPr>
          <w:rFonts w:ascii="Times New Roman" w:eastAsia="Calibri" w:hAnsi="Times New Roman" w:cs="Times New Roman"/>
          <w:bCs/>
          <w:i/>
          <w:color w:val="00B050"/>
          <w:sz w:val="28"/>
          <w:szCs w:val="28"/>
        </w:rPr>
        <w:t>Неотложные состояния на стоматологическом приеме.</w:t>
      </w:r>
    </w:p>
    <w:p w:rsidR="005129D5" w:rsidRPr="009A2CF8" w:rsidRDefault="005129D5" w:rsidP="009A2CF8">
      <w:pPr>
        <w:widowControl w:val="0"/>
        <w:autoSpaceDE w:val="0"/>
        <w:autoSpaceDN w:val="0"/>
        <w:adjustRightInd w:val="0"/>
        <w:spacing w:after="0" w:line="240" w:lineRule="auto"/>
        <w:ind w:right="-7"/>
        <w:jc w:val="center"/>
        <w:outlineLvl w:val="0"/>
        <w:rPr>
          <w:rFonts w:ascii="Times New Roman" w:eastAsia="Calibri" w:hAnsi="Times New Roman" w:cs="Times New Roman"/>
          <w:i/>
          <w:caps/>
          <w:color w:val="00B050"/>
          <w:sz w:val="28"/>
          <w:szCs w:val="28"/>
        </w:rPr>
      </w:pPr>
      <w:r w:rsidRPr="009A2CF8">
        <w:rPr>
          <w:rFonts w:ascii="Times New Roman" w:eastAsia="Calibri" w:hAnsi="Times New Roman" w:cs="Times New Roman"/>
          <w:i/>
          <w:color w:val="00B050"/>
          <w:sz w:val="28"/>
          <w:szCs w:val="28"/>
        </w:rPr>
        <w:t>Терапевтический алгоритм при неотложных состояниях на амбулаторном стоматологическом приеме</w:t>
      </w:r>
      <w:r w:rsidRPr="009A2CF8">
        <w:rPr>
          <w:rFonts w:ascii="Times New Roman" w:eastAsia="Calibri" w:hAnsi="Times New Roman" w:cs="Times New Roman"/>
          <w:i/>
          <w:caps/>
          <w:color w:val="00B050"/>
          <w:sz w:val="28"/>
          <w:szCs w:val="28"/>
        </w:rPr>
        <w:t>»</w:t>
      </w:r>
    </w:p>
    <w:p w:rsidR="005129D5" w:rsidRPr="005129D5" w:rsidRDefault="005129D5" w:rsidP="005129D5">
      <w:pPr>
        <w:jc w:val="center"/>
        <w:rPr>
          <w:rFonts w:ascii="Times New Roman" w:eastAsia="Calibri" w:hAnsi="Times New Roman" w:cs="Times New Roman"/>
          <w:b/>
          <w:sz w:val="28"/>
          <w:szCs w:val="28"/>
        </w:rPr>
      </w:pPr>
      <w:r w:rsidRPr="005129D5">
        <w:rPr>
          <w:rFonts w:ascii="Times New Roman" w:eastAsia="Calibri" w:hAnsi="Times New Roman" w:cs="Times New Roman"/>
          <w:b/>
          <w:sz w:val="28"/>
          <w:szCs w:val="28"/>
        </w:rPr>
        <w:t>Сахарный диабет</w:t>
      </w:r>
    </w:p>
    <w:p w:rsidR="005129D5" w:rsidRPr="005129D5" w:rsidRDefault="005129D5" w:rsidP="005129D5">
      <w:pPr>
        <w:ind w:firstLine="851"/>
        <w:jc w:val="both"/>
        <w:rPr>
          <w:rFonts w:ascii="Times New Roman" w:eastAsia="Calibri" w:hAnsi="Times New Roman" w:cs="Times New Roman"/>
          <w:sz w:val="28"/>
          <w:szCs w:val="28"/>
        </w:rPr>
      </w:pPr>
      <w:r w:rsidRPr="005129D5">
        <w:rPr>
          <w:rFonts w:ascii="Times New Roman" w:eastAsia="Calibri" w:hAnsi="Times New Roman" w:cs="Times New Roman"/>
          <w:sz w:val="28"/>
          <w:szCs w:val="28"/>
        </w:rPr>
        <w:t xml:space="preserve">У больных сахарным диабетом могут развиться следующие коматозные состояния: </w:t>
      </w:r>
      <w:proofErr w:type="spellStart"/>
      <w:r w:rsidRPr="005129D5">
        <w:rPr>
          <w:rFonts w:ascii="Times New Roman" w:eastAsia="Calibri" w:hAnsi="Times New Roman" w:cs="Times New Roman"/>
          <w:sz w:val="28"/>
          <w:szCs w:val="28"/>
        </w:rPr>
        <w:t>кетоацидотическая</w:t>
      </w:r>
      <w:proofErr w:type="spellEnd"/>
      <w:r w:rsidRPr="005129D5">
        <w:rPr>
          <w:rFonts w:ascii="Times New Roman" w:eastAsia="Calibri" w:hAnsi="Times New Roman" w:cs="Times New Roman"/>
          <w:sz w:val="28"/>
          <w:szCs w:val="28"/>
        </w:rPr>
        <w:t xml:space="preserve">, </w:t>
      </w:r>
      <w:proofErr w:type="spellStart"/>
      <w:r w:rsidRPr="005129D5">
        <w:rPr>
          <w:rFonts w:ascii="Times New Roman" w:eastAsia="Calibri" w:hAnsi="Times New Roman" w:cs="Times New Roman"/>
          <w:sz w:val="28"/>
          <w:szCs w:val="28"/>
        </w:rPr>
        <w:t>гиперосмолярная</w:t>
      </w:r>
      <w:proofErr w:type="spellEnd"/>
      <w:r w:rsidRPr="005129D5">
        <w:rPr>
          <w:rFonts w:ascii="Times New Roman" w:eastAsia="Calibri" w:hAnsi="Times New Roman" w:cs="Times New Roman"/>
          <w:sz w:val="28"/>
          <w:szCs w:val="28"/>
        </w:rPr>
        <w:t xml:space="preserve"> и </w:t>
      </w:r>
      <w:proofErr w:type="gramStart"/>
      <w:r w:rsidRPr="005129D5">
        <w:rPr>
          <w:rFonts w:ascii="Times New Roman" w:eastAsia="Calibri" w:hAnsi="Times New Roman" w:cs="Times New Roman"/>
          <w:sz w:val="28"/>
          <w:szCs w:val="28"/>
        </w:rPr>
        <w:t>гипогликемическая</w:t>
      </w:r>
      <w:proofErr w:type="gramEnd"/>
      <w:r w:rsidRPr="005129D5">
        <w:rPr>
          <w:rFonts w:ascii="Times New Roman" w:eastAsia="Calibri" w:hAnsi="Times New Roman" w:cs="Times New Roman"/>
          <w:sz w:val="28"/>
          <w:szCs w:val="28"/>
        </w:rPr>
        <w:t xml:space="preserve"> кома. </w:t>
      </w:r>
      <w:proofErr w:type="gramStart"/>
      <w:r w:rsidRPr="005129D5">
        <w:rPr>
          <w:rFonts w:ascii="Times New Roman" w:eastAsia="Calibri" w:hAnsi="Times New Roman" w:cs="Times New Roman"/>
          <w:sz w:val="28"/>
          <w:szCs w:val="28"/>
        </w:rPr>
        <w:t>Диабетическая</w:t>
      </w:r>
      <w:proofErr w:type="gramEnd"/>
      <w:r w:rsidRPr="005129D5">
        <w:rPr>
          <w:rFonts w:ascii="Times New Roman" w:eastAsia="Calibri" w:hAnsi="Times New Roman" w:cs="Times New Roman"/>
          <w:sz w:val="28"/>
          <w:szCs w:val="28"/>
        </w:rPr>
        <w:t xml:space="preserve"> </w:t>
      </w:r>
      <w:proofErr w:type="spellStart"/>
      <w:r w:rsidRPr="005129D5">
        <w:rPr>
          <w:rFonts w:ascii="Times New Roman" w:eastAsia="Calibri" w:hAnsi="Times New Roman" w:cs="Times New Roman"/>
          <w:sz w:val="28"/>
          <w:szCs w:val="28"/>
        </w:rPr>
        <w:t>кетоацидотическая</w:t>
      </w:r>
      <w:proofErr w:type="spellEnd"/>
      <w:r w:rsidRPr="005129D5">
        <w:rPr>
          <w:rFonts w:ascii="Times New Roman" w:eastAsia="Calibri" w:hAnsi="Times New Roman" w:cs="Times New Roman"/>
          <w:sz w:val="28"/>
          <w:szCs w:val="28"/>
        </w:rPr>
        <w:t xml:space="preserve"> кома - грозное осложнение сахарного диабета, характеризующееся метаболическим ацидозом, увеличением анионной разницы, гипергликемией выше 14 </w:t>
      </w:r>
      <w:proofErr w:type="spellStart"/>
      <w:r w:rsidRPr="005129D5">
        <w:rPr>
          <w:rFonts w:ascii="Times New Roman" w:eastAsia="Calibri" w:hAnsi="Times New Roman" w:cs="Times New Roman"/>
          <w:sz w:val="28"/>
          <w:szCs w:val="28"/>
        </w:rPr>
        <w:t>ммоль</w:t>
      </w:r>
      <w:proofErr w:type="spellEnd"/>
      <w:r w:rsidRPr="005129D5">
        <w:rPr>
          <w:rFonts w:ascii="Times New Roman" w:eastAsia="Calibri" w:hAnsi="Times New Roman" w:cs="Times New Roman"/>
          <w:sz w:val="28"/>
          <w:szCs w:val="28"/>
        </w:rPr>
        <w:t xml:space="preserve">/л, </w:t>
      </w:r>
      <w:proofErr w:type="spellStart"/>
      <w:r w:rsidRPr="005129D5">
        <w:rPr>
          <w:rFonts w:ascii="Times New Roman" w:eastAsia="Calibri" w:hAnsi="Times New Roman" w:cs="Times New Roman"/>
          <w:sz w:val="28"/>
          <w:szCs w:val="28"/>
        </w:rPr>
        <w:t>кетонемией</w:t>
      </w:r>
      <w:proofErr w:type="spellEnd"/>
      <w:r w:rsidRPr="005129D5">
        <w:rPr>
          <w:rFonts w:ascii="Times New Roman" w:eastAsia="Calibri" w:hAnsi="Times New Roman" w:cs="Times New Roman"/>
          <w:sz w:val="28"/>
          <w:szCs w:val="28"/>
        </w:rPr>
        <w:t xml:space="preserve">. </w:t>
      </w:r>
    </w:p>
    <w:p w:rsidR="005129D5" w:rsidRPr="005129D5" w:rsidRDefault="005129D5" w:rsidP="005129D5">
      <w:pPr>
        <w:ind w:firstLine="851"/>
        <w:jc w:val="both"/>
        <w:rPr>
          <w:rFonts w:ascii="Times New Roman" w:eastAsia="Calibri" w:hAnsi="Times New Roman" w:cs="Times New Roman"/>
          <w:sz w:val="28"/>
          <w:szCs w:val="28"/>
        </w:rPr>
      </w:pPr>
      <w:r w:rsidRPr="005129D5">
        <w:rPr>
          <w:rFonts w:ascii="Times New Roman" w:eastAsia="Calibri" w:hAnsi="Times New Roman" w:cs="Times New Roman"/>
          <w:sz w:val="28"/>
          <w:szCs w:val="28"/>
        </w:rPr>
        <w:t xml:space="preserve">Чаще развивается при СД 1-го типа. Причина развития ДКА – абсолютный или резко выраженный относительный дефицит инсулина вследствие неадекватной инсулиновой терапии или повышения потребности в инсулине </w:t>
      </w:r>
    </w:p>
    <w:p w:rsidR="005129D5" w:rsidRPr="005129D5" w:rsidRDefault="005129D5" w:rsidP="005129D5">
      <w:pPr>
        <w:ind w:firstLine="851"/>
        <w:jc w:val="both"/>
        <w:rPr>
          <w:rFonts w:ascii="Times New Roman" w:eastAsia="Calibri" w:hAnsi="Times New Roman" w:cs="Times New Roman"/>
          <w:sz w:val="28"/>
          <w:szCs w:val="28"/>
        </w:rPr>
      </w:pPr>
      <w:r w:rsidRPr="005129D5">
        <w:rPr>
          <w:rFonts w:ascii="Times New Roman" w:eastAsia="Calibri" w:hAnsi="Times New Roman" w:cs="Times New Roman"/>
          <w:sz w:val="28"/>
          <w:szCs w:val="28"/>
        </w:rPr>
        <w:t xml:space="preserve">Провоцирующие факторы </w:t>
      </w:r>
    </w:p>
    <w:p w:rsidR="005129D5" w:rsidRPr="005129D5" w:rsidRDefault="005129D5" w:rsidP="005129D5">
      <w:pPr>
        <w:ind w:firstLine="851"/>
        <w:jc w:val="both"/>
        <w:rPr>
          <w:rFonts w:ascii="Times New Roman" w:eastAsia="Calibri" w:hAnsi="Times New Roman" w:cs="Times New Roman"/>
          <w:sz w:val="28"/>
          <w:szCs w:val="28"/>
        </w:rPr>
      </w:pPr>
      <w:proofErr w:type="gramStart"/>
      <w:r w:rsidRPr="005129D5">
        <w:rPr>
          <w:rFonts w:ascii="Times New Roman" w:eastAsia="Calibri" w:hAnsi="Times New Roman" w:cs="Times New Roman"/>
          <w:sz w:val="28"/>
          <w:szCs w:val="28"/>
        </w:rPr>
        <w:t xml:space="preserve">Недостаточная доза инсулина или пропуск инъекции инсулина (или приема </w:t>
      </w:r>
      <w:proofErr w:type="spellStart"/>
      <w:r w:rsidRPr="005129D5">
        <w:rPr>
          <w:rFonts w:ascii="Times New Roman" w:eastAsia="Calibri" w:hAnsi="Times New Roman" w:cs="Times New Roman"/>
          <w:sz w:val="28"/>
          <w:szCs w:val="28"/>
        </w:rPr>
        <w:t>таблетированных</w:t>
      </w:r>
      <w:proofErr w:type="spellEnd"/>
      <w:r w:rsidRPr="005129D5">
        <w:rPr>
          <w:rFonts w:ascii="Times New Roman" w:eastAsia="Calibri" w:hAnsi="Times New Roman" w:cs="Times New Roman"/>
          <w:sz w:val="28"/>
          <w:szCs w:val="28"/>
        </w:rPr>
        <w:t xml:space="preserve"> </w:t>
      </w:r>
      <w:proofErr w:type="spellStart"/>
      <w:r w:rsidRPr="005129D5">
        <w:rPr>
          <w:rFonts w:ascii="Times New Roman" w:eastAsia="Calibri" w:hAnsi="Times New Roman" w:cs="Times New Roman"/>
          <w:sz w:val="28"/>
          <w:szCs w:val="28"/>
        </w:rPr>
        <w:t>сахароснижающих</w:t>
      </w:r>
      <w:proofErr w:type="spellEnd"/>
      <w:r w:rsidRPr="005129D5">
        <w:rPr>
          <w:rFonts w:ascii="Times New Roman" w:eastAsia="Calibri" w:hAnsi="Times New Roman" w:cs="Times New Roman"/>
          <w:sz w:val="28"/>
          <w:szCs w:val="28"/>
        </w:rPr>
        <w:t xml:space="preserve"> средств); самовольная отмена </w:t>
      </w:r>
      <w:proofErr w:type="spellStart"/>
      <w:r w:rsidRPr="005129D5">
        <w:rPr>
          <w:rFonts w:ascii="Times New Roman" w:eastAsia="Calibri" w:hAnsi="Times New Roman" w:cs="Times New Roman"/>
          <w:sz w:val="28"/>
          <w:szCs w:val="28"/>
        </w:rPr>
        <w:t>сахароснижающей</w:t>
      </w:r>
      <w:proofErr w:type="spellEnd"/>
      <w:r w:rsidRPr="005129D5">
        <w:rPr>
          <w:rFonts w:ascii="Times New Roman" w:eastAsia="Calibri" w:hAnsi="Times New Roman" w:cs="Times New Roman"/>
          <w:sz w:val="28"/>
          <w:szCs w:val="28"/>
        </w:rPr>
        <w:t xml:space="preserve"> терапии; нарушение техники введения инсулина; присоединение других заболеваний (инфекции, травма, операции, беременность, инфаркт миокарда, инсульт, стресс и др.); нарушения в диете (большое количество углеводов); физическая нагрузка при высокой гликемии; злоупотребление алкоголем; недостаточное проведение самоконтроля обмена веществ;</w:t>
      </w:r>
      <w:proofErr w:type="gramEnd"/>
      <w:r w:rsidRPr="005129D5">
        <w:rPr>
          <w:rFonts w:ascii="Times New Roman" w:eastAsia="Calibri" w:hAnsi="Times New Roman" w:cs="Times New Roman"/>
          <w:sz w:val="28"/>
          <w:szCs w:val="28"/>
        </w:rPr>
        <w:t xml:space="preserve"> </w:t>
      </w:r>
      <w:proofErr w:type="gramStart"/>
      <w:r w:rsidRPr="005129D5">
        <w:rPr>
          <w:rFonts w:ascii="Times New Roman" w:eastAsia="Calibri" w:hAnsi="Times New Roman" w:cs="Times New Roman"/>
          <w:sz w:val="28"/>
          <w:szCs w:val="28"/>
        </w:rPr>
        <w:t xml:space="preserve">прием некоторых лекарственных препаратов (кортикостероиды, оральные контрацептивы, </w:t>
      </w:r>
      <w:proofErr w:type="spellStart"/>
      <w:r w:rsidRPr="005129D5">
        <w:rPr>
          <w:rFonts w:ascii="Times New Roman" w:eastAsia="Calibri" w:hAnsi="Times New Roman" w:cs="Times New Roman"/>
          <w:sz w:val="28"/>
          <w:szCs w:val="28"/>
        </w:rPr>
        <w:t>тиреоидные</w:t>
      </w:r>
      <w:proofErr w:type="spellEnd"/>
      <w:r w:rsidRPr="005129D5">
        <w:rPr>
          <w:rFonts w:ascii="Times New Roman" w:eastAsia="Calibri" w:hAnsi="Times New Roman" w:cs="Times New Roman"/>
          <w:sz w:val="28"/>
          <w:szCs w:val="28"/>
        </w:rPr>
        <w:t xml:space="preserve"> гормоны, </w:t>
      </w:r>
      <w:proofErr w:type="spellStart"/>
      <w:r w:rsidRPr="005129D5">
        <w:rPr>
          <w:rFonts w:ascii="Times New Roman" w:eastAsia="Calibri" w:hAnsi="Times New Roman" w:cs="Times New Roman"/>
          <w:sz w:val="28"/>
          <w:szCs w:val="28"/>
        </w:rPr>
        <w:t>кальцитонин</w:t>
      </w:r>
      <w:proofErr w:type="spellEnd"/>
      <w:r w:rsidRPr="005129D5">
        <w:rPr>
          <w:rFonts w:ascii="Times New Roman" w:eastAsia="Calibri" w:hAnsi="Times New Roman" w:cs="Times New Roman"/>
          <w:sz w:val="28"/>
          <w:szCs w:val="28"/>
        </w:rPr>
        <w:t xml:space="preserve">, </w:t>
      </w:r>
      <w:proofErr w:type="spellStart"/>
      <w:r w:rsidRPr="005129D5">
        <w:rPr>
          <w:rFonts w:ascii="Times New Roman" w:eastAsia="Calibri" w:hAnsi="Times New Roman" w:cs="Times New Roman"/>
          <w:sz w:val="28"/>
          <w:szCs w:val="28"/>
        </w:rPr>
        <w:t>салуретики</w:t>
      </w:r>
      <w:proofErr w:type="spellEnd"/>
      <w:r w:rsidRPr="005129D5">
        <w:rPr>
          <w:rFonts w:ascii="Times New Roman" w:eastAsia="Calibri" w:hAnsi="Times New Roman" w:cs="Times New Roman"/>
          <w:sz w:val="28"/>
          <w:szCs w:val="28"/>
        </w:rPr>
        <w:t xml:space="preserve">, </w:t>
      </w:r>
      <w:proofErr w:type="spellStart"/>
      <w:r w:rsidRPr="005129D5">
        <w:rPr>
          <w:rFonts w:ascii="Times New Roman" w:eastAsia="Calibri" w:hAnsi="Times New Roman" w:cs="Times New Roman"/>
          <w:sz w:val="28"/>
          <w:szCs w:val="28"/>
        </w:rPr>
        <w:t>этакриновая</w:t>
      </w:r>
      <w:proofErr w:type="spellEnd"/>
      <w:r w:rsidRPr="005129D5">
        <w:rPr>
          <w:rFonts w:ascii="Times New Roman" w:eastAsia="Calibri" w:hAnsi="Times New Roman" w:cs="Times New Roman"/>
          <w:sz w:val="28"/>
          <w:szCs w:val="28"/>
        </w:rPr>
        <w:t xml:space="preserve"> кислота, </w:t>
      </w:r>
      <w:proofErr w:type="spellStart"/>
      <w:r w:rsidRPr="005129D5">
        <w:rPr>
          <w:rFonts w:ascii="Times New Roman" w:eastAsia="Calibri" w:hAnsi="Times New Roman" w:cs="Times New Roman"/>
          <w:sz w:val="28"/>
          <w:szCs w:val="28"/>
        </w:rPr>
        <w:t>ацетазоламид</w:t>
      </w:r>
      <w:proofErr w:type="spellEnd"/>
      <w:r w:rsidRPr="005129D5">
        <w:rPr>
          <w:rFonts w:ascii="Times New Roman" w:eastAsia="Calibri" w:hAnsi="Times New Roman" w:cs="Times New Roman"/>
          <w:sz w:val="28"/>
          <w:szCs w:val="28"/>
        </w:rPr>
        <w:t xml:space="preserve">, (бета-блокаторы, </w:t>
      </w:r>
      <w:proofErr w:type="spellStart"/>
      <w:r w:rsidRPr="005129D5">
        <w:rPr>
          <w:rFonts w:ascii="Times New Roman" w:eastAsia="Calibri" w:hAnsi="Times New Roman" w:cs="Times New Roman"/>
          <w:sz w:val="28"/>
          <w:szCs w:val="28"/>
        </w:rPr>
        <w:t>дилтиазем</w:t>
      </w:r>
      <w:proofErr w:type="spellEnd"/>
      <w:r w:rsidRPr="005129D5">
        <w:rPr>
          <w:rFonts w:ascii="Times New Roman" w:eastAsia="Calibri" w:hAnsi="Times New Roman" w:cs="Times New Roman"/>
          <w:sz w:val="28"/>
          <w:szCs w:val="28"/>
        </w:rPr>
        <w:t xml:space="preserve">, адреналин, </w:t>
      </w:r>
      <w:proofErr w:type="spellStart"/>
      <w:r w:rsidRPr="005129D5">
        <w:rPr>
          <w:rFonts w:ascii="Times New Roman" w:eastAsia="Calibri" w:hAnsi="Times New Roman" w:cs="Times New Roman"/>
          <w:sz w:val="28"/>
          <w:szCs w:val="28"/>
        </w:rPr>
        <w:t>добутамин</w:t>
      </w:r>
      <w:proofErr w:type="spellEnd"/>
      <w:r w:rsidRPr="005129D5">
        <w:rPr>
          <w:rFonts w:ascii="Times New Roman" w:eastAsia="Calibri" w:hAnsi="Times New Roman" w:cs="Times New Roman"/>
          <w:sz w:val="28"/>
          <w:szCs w:val="28"/>
        </w:rPr>
        <w:t xml:space="preserve">, </w:t>
      </w:r>
      <w:proofErr w:type="spellStart"/>
      <w:r w:rsidRPr="005129D5">
        <w:rPr>
          <w:rFonts w:ascii="Times New Roman" w:eastAsia="Calibri" w:hAnsi="Times New Roman" w:cs="Times New Roman"/>
          <w:sz w:val="28"/>
          <w:szCs w:val="28"/>
        </w:rPr>
        <w:t>диазоксид</w:t>
      </w:r>
      <w:proofErr w:type="spellEnd"/>
      <w:r w:rsidRPr="005129D5">
        <w:rPr>
          <w:rFonts w:ascii="Times New Roman" w:eastAsia="Calibri" w:hAnsi="Times New Roman" w:cs="Times New Roman"/>
          <w:sz w:val="28"/>
          <w:szCs w:val="28"/>
        </w:rPr>
        <w:t xml:space="preserve">, никотиновая кислота, </w:t>
      </w:r>
      <w:proofErr w:type="spellStart"/>
      <w:r w:rsidRPr="005129D5">
        <w:rPr>
          <w:rFonts w:ascii="Times New Roman" w:eastAsia="Calibri" w:hAnsi="Times New Roman" w:cs="Times New Roman"/>
          <w:sz w:val="28"/>
          <w:szCs w:val="28"/>
        </w:rPr>
        <w:t>изониазид</w:t>
      </w:r>
      <w:proofErr w:type="spellEnd"/>
      <w:r w:rsidRPr="005129D5">
        <w:rPr>
          <w:rFonts w:ascii="Times New Roman" w:eastAsia="Calibri" w:hAnsi="Times New Roman" w:cs="Times New Roman"/>
          <w:sz w:val="28"/>
          <w:szCs w:val="28"/>
        </w:rPr>
        <w:t xml:space="preserve">, </w:t>
      </w:r>
      <w:proofErr w:type="spellStart"/>
      <w:r w:rsidRPr="005129D5">
        <w:rPr>
          <w:rFonts w:ascii="Times New Roman" w:eastAsia="Calibri" w:hAnsi="Times New Roman" w:cs="Times New Roman"/>
          <w:sz w:val="28"/>
          <w:szCs w:val="28"/>
        </w:rPr>
        <w:t>аспарагиназа</w:t>
      </w:r>
      <w:proofErr w:type="spellEnd"/>
      <w:r w:rsidRPr="005129D5">
        <w:rPr>
          <w:rFonts w:ascii="Times New Roman" w:eastAsia="Calibri" w:hAnsi="Times New Roman" w:cs="Times New Roman"/>
          <w:sz w:val="28"/>
          <w:szCs w:val="28"/>
        </w:rPr>
        <w:t xml:space="preserve">, </w:t>
      </w:r>
      <w:proofErr w:type="spellStart"/>
      <w:r w:rsidRPr="005129D5">
        <w:rPr>
          <w:rFonts w:ascii="Times New Roman" w:eastAsia="Calibri" w:hAnsi="Times New Roman" w:cs="Times New Roman"/>
          <w:sz w:val="28"/>
          <w:szCs w:val="28"/>
        </w:rPr>
        <w:t>циклофосфамид</w:t>
      </w:r>
      <w:proofErr w:type="spellEnd"/>
      <w:r w:rsidRPr="005129D5">
        <w:rPr>
          <w:rFonts w:ascii="Times New Roman" w:eastAsia="Calibri" w:hAnsi="Times New Roman" w:cs="Times New Roman"/>
          <w:sz w:val="28"/>
          <w:szCs w:val="28"/>
        </w:rPr>
        <w:t xml:space="preserve">, </w:t>
      </w:r>
      <w:proofErr w:type="spellStart"/>
      <w:r w:rsidRPr="005129D5">
        <w:rPr>
          <w:rFonts w:ascii="Times New Roman" w:eastAsia="Calibri" w:hAnsi="Times New Roman" w:cs="Times New Roman"/>
          <w:sz w:val="28"/>
          <w:szCs w:val="28"/>
        </w:rPr>
        <w:t>дифенин</w:t>
      </w:r>
      <w:proofErr w:type="spellEnd"/>
      <w:r w:rsidRPr="005129D5">
        <w:rPr>
          <w:rFonts w:ascii="Times New Roman" w:eastAsia="Calibri" w:hAnsi="Times New Roman" w:cs="Times New Roman"/>
          <w:sz w:val="28"/>
          <w:szCs w:val="28"/>
        </w:rPr>
        <w:t xml:space="preserve">, морфин, лития карбонат и др.). </w:t>
      </w:r>
      <w:proofErr w:type="gramEnd"/>
    </w:p>
    <w:p w:rsidR="005129D5" w:rsidRPr="005129D5" w:rsidRDefault="005129D5" w:rsidP="005129D5">
      <w:pPr>
        <w:ind w:firstLine="851"/>
        <w:jc w:val="both"/>
        <w:rPr>
          <w:rFonts w:ascii="Times New Roman" w:eastAsia="Calibri" w:hAnsi="Times New Roman" w:cs="Times New Roman"/>
          <w:sz w:val="28"/>
          <w:szCs w:val="28"/>
        </w:rPr>
      </w:pPr>
      <w:r w:rsidRPr="005129D5">
        <w:rPr>
          <w:rFonts w:ascii="Times New Roman" w:eastAsia="Calibri" w:hAnsi="Times New Roman" w:cs="Times New Roman"/>
          <w:sz w:val="28"/>
          <w:szCs w:val="28"/>
        </w:rPr>
        <w:t xml:space="preserve">Различают три стадии </w:t>
      </w:r>
      <w:proofErr w:type="gramStart"/>
      <w:r w:rsidRPr="005129D5">
        <w:rPr>
          <w:rFonts w:ascii="Times New Roman" w:eastAsia="Calibri" w:hAnsi="Times New Roman" w:cs="Times New Roman"/>
          <w:sz w:val="28"/>
          <w:szCs w:val="28"/>
        </w:rPr>
        <w:t>диабетического</w:t>
      </w:r>
      <w:proofErr w:type="gramEnd"/>
      <w:r w:rsidRPr="005129D5">
        <w:rPr>
          <w:rFonts w:ascii="Times New Roman" w:eastAsia="Calibri" w:hAnsi="Times New Roman" w:cs="Times New Roman"/>
          <w:sz w:val="28"/>
          <w:szCs w:val="28"/>
        </w:rPr>
        <w:t xml:space="preserve"> </w:t>
      </w:r>
      <w:proofErr w:type="spellStart"/>
      <w:r w:rsidRPr="005129D5">
        <w:rPr>
          <w:rFonts w:ascii="Times New Roman" w:eastAsia="Calibri" w:hAnsi="Times New Roman" w:cs="Times New Roman"/>
          <w:sz w:val="28"/>
          <w:szCs w:val="28"/>
        </w:rPr>
        <w:t>кетоацидоза</w:t>
      </w:r>
      <w:proofErr w:type="spellEnd"/>
      <w:r w:rsidRPr="005129D5">
        <w:rPr>
          <w:rFonts w:ascii="Times New Roman" w:eastAsia="Calibri" w:hAnsi="Times New Roman" w:cs="Times New Roman"/>
          <w:sz w:val="28"/>
          <w:szCs w:val="28"/>
        </w:rPr>
        <w:t xml:space="preserve">: </w:t>
      </w:r>
    </w:p>
    <w:p w:rsidR="005129D5" w:rsidRPr="005129D5" w:rsidRDefault="005129D5" w:rsidP="005129D5">
      <w:pPr>
        <w:ind w:firstLine="851"/>
        <w:jc w:val="both"/>
        <w:rPr>
          <w:rFonts w:ascii="Times New Roman" w:eastAsia="Calibri" w:hAnsi="Times New Roman" w:cs="Times New Roman"/>
          <w:sz w:val="28"/>
          <w:szCs w:val="28"/>
        </w:rPr>
      </w:pPr>
      <w:r w:rsidRPr="005129D5">
        <w:rPr>
          <w:rFonts w:ascii="Times New Roman" w:eastAsia="Calibri" w:hAnsi="Times New Roman" w:cs="Times New Roman"/>
          <w:sz w:val="28"/>
          <w:szCs w:val="28"/>
        </w:rPr>
        <w:sym w:font="Symbol" w:char="F0B7"/>
      </w:r>
      <w:r w:rsidRPr="005129D5">
        <w:rPr>
          <w:rFonts w:ascii="Times New Roman" w:eastAsia="Calibri" w:hAnsi="Times New Roman" w:cs="Times New Roman"/>
          <w:sz w:val="28"/>
          <w:szCs w:val="28"/>
        </w:rPr>
        <w:t xml:space="preserve"> Умеренный </w:t>
      </w:r>
      <w:proofErr w:type="spellStart"/>
      <w:r w:rsidRPr="005129D5">
        <w:rPr>
          <w:rFonts w:ascii="Times New Roman" w:eastAsia="Calibri" w:hAnsi="Times New Roman" w:cs="Times New Roman"/>
          <w:sz w:val="28"/>
          <w:szCs w:val="28"/>
        </w:rPr>
        <w:t>кетоацидоз</w:t>
      </w:r>
      <w:proofErr w:type="spellEnd"/>
      <w:r w:rsidRPr="005129D5">
        <w:rPr>
          <w:rFonts w:ascii="Times New Roman" w:eastAsia="Calibri" w:hAnsi="Times New Roman" w:cs="Times New Roman"/>
          <w:sz w:val="28"/>
          <w:szCs w:val="28"/>
        </w:rPr>
        <w:t xml:space="preserve">. </w:t>
      </w:r>
      <w:proofErr w:type="gramStart"/>
      <w:r w:rsidRPr="005129D5">
        <w:rPr>
          <w:rFonts w:ascii="Times New Roman" w:eastAsia="Calibri" w:hAnsi="Times New Roman" w:cs="Times New Roman"/>
          <w:sz w:val="28"/>
          <w:szCs w:val="28"/>
        </w:rPr>
        <w:t xml:space="preserve">Общая слабость, повышенная утомляемость, апатия, вялость, шум в ушах, снижение аппетита, тошнота, </w:t>
      </w:r>
      <w:r w:rsidRPr="005129D5">
        <w:rPr>
          <w:rFonts w:ascii="Times New Roman" w:eastAsia="Calibri" w:hAnsi="Times New Roman" w:cs="Times New Roman"/>
          <w:sz w:val="28"/>
          <w:szCs w:val="28"/>
        </w:rPr>
        <w:lastRenderedPageBreak/>
        <w:t xml:space="preserve">боли в животе, жажда и учащенный диурез, сухость кожи и слизистых оболочек, в выдыхаемом воздухе запах ацетона, потеря веса. </w:t>
      </w:r>
      <w:proofErr w:type="gramEnd"/>
    </w:p>
    <w:p w:rsidR="005129D5" w:rsidRPr="005129D5" w:rsidRDefault="005129D5" w:rsidP="005129D5">
      <w:pPr>
        <w:ind w:firstLine="851"/>
        <w:jc w:val="both"/>
        <w:rPr>
          <w:rFonts w:ascii="Times New Roman" w:eastAsia="Calibri" w:hAnsi="Times New Roman" w:cs="Times New Roman"/>
          <w:sz w:val="28"/>
          <w:szCs w:val="28"/>
        </w:rPr>
      </w:pPr>
      <w:r w:rsidRPr="005129D5">
        <w:rPr>
          <w:rFonts w:ascii="Times New Roman" w:eastAsia="Calibri" w:hAnsi="Times New Roman" w:cs="Times New Roman"/>
          <w:sz w:val="28"/>
          <w:szCs w:val="28"/>
        </w:rPr>
        <w:sym w:font="Symbol" w:char="F0B7"/>
      </w:r>
      <w:r w:rsidRPr="005129D5">
        <w:rPr>
          <w:rFonts w:ascii="Times New Roman" w:eastAsia="Calibri" w:hAnsi="Times New Roman" w:cs="Times New Roman"/>
          <w:sz w:val="28"/>
          <w:szCs w:val="28"/>
        </w:rPr>
        <w:t xml:space="preserve"> </w:t>
      </w:r>
      <w:proofErr w:type="spellStart"/>
      <w:r w:rsidRPr="005129D5">
        <w:rPr>
          <w:rFonts w:ascii="Times New Roman" w:eastAsia="Calibri" w:hAnsi="Times New Roman" w:cs="Times New Roman"/>
          <w:sz w:val="28"/>
          <w:szCs w:val="28"/>
        </w:rPr>
        <w:t>Прекома</w:t>
      </w:r>
      <w:proofErr w:type="spellEnd"/>
      <w:r w:rsidRPr="005129D5">
        <w:rPr>
          <w:rFonts w:ascii="Times New Roman" w:eastAsia="Calibri" w:hAnsi="Times New Roman" w:cs="Times New Roman"/>
          <w:sz w:val="28"/>
          <w:szCs w:val="28"/>
        </w:rPr>
        <w:t xml:space="preserve"> или декомпенсированный </w:t>
      </w:r>
      <w:proofErr w:type="spellStart"/>
      <w:r w:rsidRPr="005129D5">
        <w:rPr>
          <w:rFonts w:ascii="Times New Roman" w:eastAsia="Calibri" w:hAnsi="Times New Roman" w:cs="Times New Roman"/>
          <w:sz w:val="28"/>
          <w:szCs w:val="28"/>
        </w:rPr>
        <w:t>кетоацидоз</w:t>
      </w:r>
      <w:proofErr w:type="spellEnd"/>
      <w:r w:rsidRPr="005129D5">
        <w:rPr>
          <w:rFonts w:ascii="Times New Roman" w:eastAsia="Calibri" w:hAnsi="Times New Roman" w:cs="Times New Roman"/>
          <w:sz w:val="28"/>
          <w:szCs w:val="28"/>
        </w:rPr>
        <w:t xml:space="preserve">. Безучастность к окружающему, на вопросы отвечает с опозданием, односложно, невнятным голосом (состояние </w:t>
      </w:r>
      <w:proofErr w:type="spellStart"/>
      <w:r w:rsidRPr="005129D5">
        <w:rPr>
          <w:rFonts w:ascii="Times New Roman" w:eastAsia="Calibri" w:hAnsi="Times New Roman" w:cs="Times New Roman"/>
          <w:sz w:val="28"/>
          <w:szCs w:val="28"/>
        </w:rPr>
        <w:t>оглушенности</w:t>
      </w:r>
      <w:proofErr w:type="spellEnd"/>
      <w:r w:rsidRPr="005129D5">
        <w:rPr>
          <w:rFonts w:ascii="Times New Roman" w:eastAsia="Calibri" w:hAnsi="Times New Roman" w:cs="Times New Roman"/>
          <w:sz w:val="28"/>
          <w:szCs w:val="28"/>
        </w:rPr>
        <w:t xml:space="preserve">), отсутствие аппетита, тошнота сопровождается рвотой, усиливаются боли в животе, ухудшается зрение, появляется одышка, снижаются сухожильные рефлексы и мышечный тонус. Кожа сухая, шершавая, на ощупь холодная, взятая в складку не расправляется, губы сухие, потрескавшиеся, покрыты запекшимися корками, язык с отпечатками зубов, сухой, обложен грязновато-коричневым налетом, черты лица заостренные, глазные впадины глубокие, веки полузакрыты (мумификация лица), грудь впалая, межреберные </w:t>
      </w:r>
      <w:proofErr w:type="gramStart"/>
      <w:r w:rsidRPr="005129D5">
        <w:rPr>
          <w:rFonts w:ascii="Times New Roman" w:eastAsia="Calibri" w:hAnsi="Times New Roman" w:cs="Times New Roman"/>
          <w:sz w:val="28"/>
          <w:szCs w:val="28"/>
        </w:rPr>
        <w:t>пространства</w:t>
      </w:r>
      <w:proofErr w:type="gramEnd"/>
      <w:r w:rsidRPr="005129D5">
        <w:rPr>
          <w:rFonts w:ascii="Times New Roman" w:eastAsia="Calibri" w:hAnsi="Times New Roman" w:cs="Times New Roman"/>
          <w:sz w:val="28"/>
          <w:szCs w:val="28"/>
        </w:rPr>
        <w:t xml:space="preserve"> глубоко запавшие и усиленно участвуют в акте дыхания, втянутый и ограниченно участвующий в акте дыхания живот. </w:t>
      </w:r>
    </w:p>
    <w:p w:rsidR="005129D5" w:rsidRPr="005129D5" w:rsidRDefault="005129D5" w:rsidP="005129D5">
      <w:pPr>
        <w:ind w:firstLine="851"/>
        <w:jc w:val="both"/>
        <w:rPr>
          <w:rFonts w:ascii="Times New Roman" w:eastAsia="Calibri" w:hAnsi="Times New Roman" w:cs="Times New Roman"/>
          <w:sz w:val="28"/>
          <w:szCs w:val="28"/>
        </w:rPr>
      </w:pPr>
      <w:r w:rsidRPr="005129D5">
        <w:rPr>
          <w:rFonts w:ascii="Times New Roman" w:eastAsia="Calibri" w:hAnsi="Times New Roman" w:cs="Times New Roman"/>
          <w:sz w:val="28"/>
          <w:szCs w:val="28"/>
        </w:rPr>
        <w:sym w:font="Symbol" w:char="F0B7"/>
      </w:r>
      <w:r w:rsidRPr="005129D5">
        <w:rPr>
          <w:rFonts w:ascii="Times New Roman" w:eastAsia="Calibri" w:hAnsi="Times New Roman" w:cs="Times New Roman"/>
          <w:sz w:val="28"/>
          <w:szCs w:val="28"/>
        </w:rPr>
        <w:t xml:space="preserve"> Кома. Потеря сознания, глубокое, шумное и резкое дыхание (типа </w:t>
      </w:r>
      <w:proofErr w:type="spellStart"/>
      <w:r w:rsidRPr="005129D5">
        <w:rPr>
          <w:rFonts w:ascii="Times New Roman" w:eastAsia="Calibri" w:hAnsi="Times New Roman" w:cs="Times New Roman"/>
          <w:sz w:val="28"/>
          <w:szCs w:val="28"/>
        </w:rPr>
        <w:t>Куссмауля</w:t>
      </w:r>
      <w:proofErr w:type="spellEnd"/>
      <w:r w:rsidRPr="005129D5">
        <w:rPr>
          <w:rFonts w:ascii="Times New Roman" w:eastAsia="Calibri" w:hAnsi="Times New Roman" w:cs="Times New Roman"/>
          <w:sz w:val="28"/>
          <w:szCs w:val="28"/>
        </w:rPr>
        <w:t xml:space="preserve">), артериальная гипотония, частый, малого наполнения и напряжения пульс, 9 задержка мочи, отсутствие сухожильных рефлексов, гипотермия (даже при сопутствующих инфекционных заболеваниях температура повышается редко). </w:t>
      </w:r>
      <w:proofErr w:type="gramStart"/>
      <w:r w:rsidRPr="005129D5">
        <w:rPr>
          <w:rFonts w:ascii="Times New Roman" w:eastAsia="Calibri" w:hAnsi="Times New Roman" w:cs="Times New Roman"/>
          <w:sz w:val="28"/>
          <w:szCs w:val="28"/>
        </w:rPr>
        <w:t xml:space="preserve">Осложнения </w:t>
      </w:r>
      <w:proofErr w:type="spellStart"/>
      <w:r w:rsidRPr="005129D5">
        <w:rPr>
          <w:rFonts w:ascii="Times New Roman" w:eastAsia="Calibri" w:hAnsi="Times New Roman" w:cs="Times New Roman"/>
          <w:sz w:val="28"/>
          <w:szCs w:val="28"/>
        </w:rPr>
        <w:t>кетоацидотической</w:t>
      </w:r>
      <w:proofErr w:type="spellEnd"/>
      <w:r w:rsidRPr="005129D5">
        <w:rPr>
          <w:rFonts w:ascii="Times New Roman" w:eastAsia="Calibri" w:hAnsi="Times New Roman" w:cs="Times New Roman"/>
          <w:sz w:val="28"/>
          <w:szCs w:val="28"/>
        </w:rPr>
        <w:t xml:space="preserve"> комы – тромбозы глубоких вен, легочная эмболия, артериальные тромбозы (инфаркт миокарда, инфаркт мозга, некрозы), аспирационная пневмония, отек мозга, отек легких, инфекции, редко – желудочно-кишечные кровотечения и ишемический колит, эрозивный гастрит, поздняя гипогликемия.</w:t>
      </w:r>
      <w:proofErr w:type="gramEnd"/>
      <w:r w:rsidRPr="005129D5">
        <w:rPr>
          <w:rFonts w:ascii="Times New Roman" w:eastAsia="Calibri" w:hAnsi="Times New Roman" w:cs="Times New Roman"/>
          <w:sz w:val="28"/>
          <w:szCs w:val="28"/>
        </w:rPr>
        <w:t xml:space="preserve"> Отмечаются тяжелая дыхательная недостаточность, </w:t>
      </w:r>
      <w:proofErr w:type="spellStart"/>
      <w:r w:rsidRPr="005129D5">
        <w:rPr>
          <w:rFonts w:ascii="Times New Roman" w:eastAsia="Calibri" w:hAnsi="Times New Roman" w:cs="Times New Roman"/>
          <w:sz w:val="28"/>
          <w:szCs w:val="28"/>
        </w:rPr>
        <w:t>олигурия</w:t>
      </w:r>
      <w:proofErr w:type="spellEnd"/>
      <w:r w:rsidRPr="005129D5">
        <w:rPr>
          <w:rFonts w:ascii="Times New Roman" w:eastAsia="Calibri" w:hAnsi="Times New Roman" w:cs="Times New Roman"/>
          <w:sz w:val="28"/>
          <w:szCs w:val="28"/>
        </w:rPr>
        <w:t xml:space="preserve"> и почечная недостаточность </w:t>
      </w:r>
    </w:p>
    <w:p w:rsidR="005129D5" w:rsidRPr="005129D5" w:rsidRDefault="005129D5" w:rsidP="005129D5">
      <w:pPr>
        <w:ind w:firstLine="851"/>
        <w:jc w:val="both"/>
        <w:rPr>
          <w:rFonts w:ascii="Times New Roman" w:eastAsia="Calibri" w:hAnsi="Times New Roman" w:cs="Times New Roman"/>
          <w:sz w:val="28"/>
          <w:szCs w:val="28"/>
        </w:rPr>
      </w:pPr>
      <w:r w:rsidRPr="005129D5">
        <w:rPr>
          <w:rFonts w:ascii="Times New Roman" w:eastAsia="Calibri" w:hAnsi="Times New Roman" w:cs="Times New Roman"/>
          <w:sz w:val="28"/>
          <w:szCs w:val="28"/>
        </w:rPr>
        <w:t xml:space="preserve">Диагностические критерии </w:t>
      </w:r>
    </w:p>
    <w:p w:rsidR="005129D5" w:rsidRPr="005129D5" w:rsidRDefault="005129D5" w:rsidP="005129D5">
      <w:pPr>
        <w:ind w:firstLine="851"/>
        <w:jc w:val="both"/>
        <w:rPr>
          <w:rFonts w:ascii="Times New Roman" w:eastAsia="Calibri" w:hAnsi="Times New Roman" w:cs="Times New Roman"/>
          <w:sz w:val="28"/>
          <w:szCs w:val="28"/>
        </w:rPr>
      </w:pPr>
      <w:r w:rsidRPr="005129D5">
        <w:rPr>
          <w:rFonts w:ascii="Times New Roman" w:eastAsia="Calibri" w:hAnsi="Times New Roman" w:cs="Times New Roman"/>
          <w:sz w:val="28"/>
          <w:szCs w:val="28"/>
        </w:rPr>
        <w:sym w:font="Symbol" w:char="F0B7"/>
      </w:r>
      <w:r w:rsidRPr="005129D5">
        <w:rPr>
          <w:rFonts w:ascii="Times New Roman" w:eastAsia="Calibri" w:hAnsi="Times New Roman" w:cs="Times New Roman"/>
          <w:sz w:val="28"/>
          <w:szCs w:val="28"/>
        </w:rPr>
        <w:t xml:space="preserve"> Особенность ДКА – постепенное развитие, обычно на протяжении нескольких суток. </w:t>
      </w:r>
    </w:p>
    <w:p w:rsidR="005129D5" w:rsidRPr="005129D5" w:rsidRDefault="005129D5" w:rsidP="005129D5">
      <w:pPr>
        <w:ind w:firstLine="851"/>
        <w:jc w:val="both"/>
        <w:rPr>
          <w:rFonts w:ascii="Times New Roman" w:eastAsia="Calibri" w:hAnsi="Times New Roman" w:cs="Times New Roman"/>
          <w:sz w:val="28"/>
          <w:szCs w:val="28"/>
        </w:rPr>
      </w:pPr>
      <w:r w:rsidRPr="005129D5">
        <w:rPr>
          <w:rFonts w:ascii="Times New Roman" w:eastAsia="Calibri" w:hAnsi="Times New Roman" w:cs="Times New Roman"/>
          <w:sz w:val="28"/>
          <w:szCs w:val="28"/>
        </w:rPr>
        <w:sym w:font="Symbol" w:char="F0B7"/>
      </w:r>
      <w:r w:rsidRPr="005129D5">
        <w:rPr>
          <w:rFonts w:ascii="Times New Roman" w:eastAsia="Calibri" w:hAnsi="Times New Roman" w:cs="Times New Roman"/>
          <w:sz w:val="28"/>
          <w:szCs w:val="28"/>
        </w:rPr>
        <w:t xml:space="preserve"> Наличие симптомов </w:t>
      </w:r>
      <w:proofErr w:type="spellStart"/>
      <w:r w:rsidRPr="005129D5">
        <w:rPr>
          <w:rFonts w:ascii="Times New Roman" w:eastAsia="Calibri" w:hAnsi="Times New Roman" w:cs="Times New Roman"/>
          <w:sz w:val="28"/>
          <w:szCs w:val="28"/>
        </w:rPr>
        <w:t>кетоацидоза</w:t>
      </w:r>
      <w:proofErr w:type="spellEnd"/>
      <w:r w:rsidRPr="005129D5">
        <w:rPr>
          <w:rFonts w:ascii="Times New Roman" w:eastAsia="Calibri" w:hAnsi="Times New Roman" w:cs="Times New Roman"/>
          <w:sz w:val="28"/>
          <w:szCs w:val="28"/>
        </w:rPr>
        <w:t xml:space="preserve"> (запах ацетона в выдыхаемом воздухе, дыхание </w:t>
      </w:r>
      <w:proofErr w:type="spellStart"/>
      <w:r w:rsidRPr="005129D5">
        <w:rPr>
          <w:rFonts w:ascii="Times New Roman" w:eastAsia="Calibri" w:hAnsi="Times New Roman" w:cs="Times New Roman"/>
          <w:sz w:val="28"/>
          <w:szCs w:val="28"/>
        </w:rPr>
        <w:t>Куссмауля</w:t>
      </w:r>
      <w:proofErr w:type="spellEnd"/>
      <w:r w:rsidRPr="005129D5">
        <w:rPr>
          <w:rFonts w:ascii="Times New Roman" w:eastAsia="Calibri" w:hAnsi="Times New Roman" w:cs="Times New Roman"/>
          <w:sz w:val="28"/>
          <w:szCs w:val="28"/>
        </w:rPr>
        <w:t xml:space="preserve">, тошнота, рвота, анорексия, боли в животе). </w:t>
      </w:r>
    </w:p>
    <w:p w:rsidR="005129D5" w:rsidRPr="005129D5" w:rsidRDefault="005129D5" w:rsidP="005129D5">
      <w:pPr>
        <w:ind w:firstLine="851"/>
        <w:jc w:val="both"/>
        <w:rPr>
          <w:rFonts w:ascii="Times New Roman" w:eastAsia="Calibri" w:hAnsi="Times New Roman" w:cs="Times New Roman"/>
          <w:sz w:val="28"/>
          <w:szCs w:val="28"/>
        </w:rPr>
      </w:pPr>
      <w:r w:rsidRPr="005129D5">
        <w:rPr>
          <w:rFonts w:ascii="Times New Roman" w:eastAsia="Calibri" w:hAnsi="Times New Roman" w:cs="Times New Roman"/>
          <w:sz w:val="28"/>
          <w:szCs w:val="28"/>
        </w:rPr>
        <w:sym w:font="Symbol" w:char="F0B7"/>
      </w:r>
      <w:r w:rsidRPr="005129D5">
        <w:rPr>
          <w:rFonts w:ascii="Times New Roman" w:eastAsia="Calibri" w:hAnsi="Times New Roman" w:cs="Times New Roman"/>
          <w:sz w:val="28"/>
          <w:szCs w:val="28"/>
        </w:rPr>
        <w:t xml:space="preserve"> Наличие симптомов дегидратации (снижение тургора тканей, тонуса глазных яблок, мышечного тонуса, сухожильных рефлексов, температуры тела и артериального давления). Терапия на </w:t>
      </w:r>
      <w:proofErr w:type="spellStart"/>
      <w:r w:rsidRPr="005129D5">
        <w:rPr>
          <w:rFonts w:ascii="Times New Roman" w:eastAsia="Calibri" w:hAnsi="Times New Roman" w:cs="Times New Roman"/>
          <w:sz w:val="28"/>
          <w:szCs w:val="28"/>
        </w:rPr>
        <w:t>догоспитальном</w:t>
      </w:r>
      <w:proofErr w:type="spellEnd"/>
      <w:r w:rsidRPr="005129D5">
        <w:rPr>
          <w:rFonts w:ascii="Times New Roman" w:eastAsia="Calibri" w:hAnsi="Times New Roman" w:cs="Times New Roman"/>
          <w:sz w:val="28"/>
          <w:szCs w:val="28"/>
        </w:rPr>
        <w:t xml:space="preserve"> этапе </w:t>
      </w:r>
      <w:proofErr w:type="spellStart"/>
      <w:r w:rsidRPr="005129D5">
        <w:rPr>
          <w:rFonts w:ascii="Times New Roman" w:eastAsia="Calibri" w:hAnsi="Times New Roman" w:cs="Times New Roman"/>
          <w:sz w:val="28"/>
          <w:szCs w:val="28"/>
        </w:rPr>
        <w:t>Регидратационная</w:t>
      </w:r>
      <w:proofErr w:type="spellEnd"/>
      <w:r w:rsidRPr="005129D5">
        <w:rPr>
          <w:rFonts w:ascii="Times New Roman" w:eastAsia="Calibri" w:hAnsi="Times New Roman" w:cs="Times New Roman"/>
          <w:sz w:val="28"/>
          <w:szCs w:val="28"/>
        </w:rPr>
        <w:t xml:space="preserve"> терапия 0,9% раствором </w:t>
      </w:r>
      <w:proofErr w:type="spellStart"/>
      <w:r w:rsidRPr="005129D5">
        <w:rPr>
          <w:rFonts w:ascii="Times New Roman" w:eastAsia="Calibri" w:hAnsi="Times New Roman" w:cs="Times New Roman"/>
          <w:sz w:val="28"/>
          <w:szCs w:val="28"/>
        </w:rPr>
        <w:t>NaCl</w:t>
      </w:r>
      <w:proofErr w:type="spellEnd"/>
      <w:r w:rsidRPr="005129D5">
        <w:rPr>
          <w:rFonts w:ascii="Times New Roman" w:eastAsia="Calibri" w:hAnsi="Times New Roman" w:cs="Times New Roman"/>
          <w:sz w:val="28"/>
          <w:szCs w:val="28"/>
        </w:rPr>
        <w:t xml:space="preserve"> внутривенно </w:t>
      </w:r>
      <w:proofErr w:type="spellStart"/>
      <w:r w:rsidRPr="005129D5">
        <w:rPr>
          <w:rFonts w:ascii="Times New Roman" w:eastAsia="Calibri" w:hAnsi="Times New Roman" w:cs="Times New Roman"/>
          <w:sz w:val="28"/>
          <w:szCs w:val="28"/>
        </w:rPr>
        <w:t>болюсно</w:t>
      </w:r>
      <w:proofErr w:type="spellEnd"/>
      <w:r w:rsidRPr="005129D5">
        <w:rPr>
          <w:rFonts w:ascii="Times New Roman" w:eastAsia="Calibri" w:hAnsi="Times New Roman" w:cs="Times New Roman"/>
          <w:sz w:val="28"/>
          <w:szCs w:val="28"/>
        </w:rPr>
        <w:t xml:space="preserve"> со скоростью 1 л/ч. При наличии указаний на сердечную или почечную недостаточность скорость </w:t>
      </w:r>
      <w:proofErr w:type="spellStart"/>
      <w:r w:rsidRPr="005129D5">
        <w:rPr>
          <w:rFonts w:ascii="Times New Roman" w:eastAsia="Calibri" w:hAnsi="Times New Roman" w:cs="Times New Roman"/>
          <w:sz w:val="28"/>
          <w:szCs w:val="28"/>
        </w:rPr>
        <w:t>инфузии</w:t>
      </w:r>
      <w:proofErr w:type="spellEnd"/>
      <w:r w:rsidRPr="005129D5">
        <w:rPr>
          <w:rFonts w:ascii="Times New Roman" w:eastAsia="Calibri" w:hAnsi="Times New Roman" w:cs="Times New Roman"/>
          <w:sz w:val="28"/>
          <w:szCs w:val="28"/>
        </w:rPr>
        <w:t xml:space="preserve"> должна быть меньше. </w:t>
      </w:r>
      <w:proofErr w:type="spellStart"/>
      <w:r w:rsidRPr="005129D5">
        <w:rPr>
          <w:rFonts w:ascii="Times New Roman" w:eastAsia="Calibri" w:hAnsi="Times New Roman" w:cs="Times New Roman"/>
          <w:sz w:val="28"/>
          <w:szCs w:val="28"/>
        </w:rPr>
        <w:t>Регидратация</w:t>
      </w:r>
      <w:proofErr w:type="spellEnd"/>
      <w:r w:rsidRPr="005129D5">
        <w:rPr>
          <w:rFonts w:ascii="Times New Roman" w:eastAsia="Calibri" w:hAnsi="Times New Roman" w:cs="Times New Roman"/>
          <w:sz w:val="28"/>
          <w:szCs w:val="28"/>
        </w:rPr>
        <w:t xml:space="preserve"> </w:t>
      </w:r>
      <w:r w:rsidRPr="005129D5">
        <w:rPr>
          <w:rFonts w:ascii="Times New Roman" w:eastAsia="Calibri" w:hAnsi="Times New Roman" w:cs="Times New Roman"/>
          <w:sz w:val="28"/>
          <w:szCs w:val="28"/>
        </w:rPr>
        <w:lastRenderedPageBreak/>
        <w:t xml:space="preserve">способствует снижению </w:t>
      </w:r>
      <w:proofErr w:type="spellStart"/>
      <w:r w:rsidRPr="005129D5">
        <w:rPr>
          <w:rFonts w:ascii="Times New Roman" w:eastAsia="Calibri" w:hAnsi="Times New Roman" w:cs="Times New Roman"/>
          <w:sz w:val="28"/>
          <w:szCs w:val="28"/>
        </w:rPr>
        <w:t>осмолярности</w:t>
      </w:r>
      <w:proofErr w:type="spellEnd"/>
      <w:r w:rsidRPr="005129D5">
        <w:rPr>
          <w:rFonts w:ascii="Times New Roman" w:eastAsia="Calibri" w:hAnsi="Times New Roman" w:cs="Times New Roman"/>
          <w:sz w:val="28"/>
          <w:szCs w:val="28"/>
        </w:rPr>
        <w:t xml:space="preserve"> и гликемии. Согревание (тепло укрыть), подогреть 0,9% раствор </w:t>
      </w:r>
      <w:proofErr w:type="spellStart"/>
      <w:r w:rsidRPr="005129D5">
        <w:rPr>
          <w:rFonts w:ascii="Times New Roman" w:eastAsia="Calibri" w:hAnsi="Times New Roman" w:cs="Times New Roman"/>
          <w:sz w:val="28"/>
          <w:szCs w:val="28"/>
        </w:rPr>
        <w:t>NaCl</w:t>
      </w:r>
      <w:proofErr w:type="spellEnd"/>
      <w:r w:rsidRPr="005129D5">
        <w:rPr>
          <w:rFonts w:ascii="Times New Roman" w:eastAsia="Calibri" w:hAnsi="Times New Roman" w:cs="Times New Roman"/>
          <w:sz w:val="28"/>
          <w:szCs w:val="28"/>
        </w:rPr>
        <w:t xml:space="preserve"> до 36–37 °С). Антибиотики широкого спектра действия при подозрении на инфекцию, как наиболее частую причину развития ДКА, особенно при СД 2-го типа, и с целью профилактики инфекционных осложнений. </w:t>
      </w:r>
    </w:p>
    <w:p w:rsidR="005129D5" w:rsidRPr="005129D5" w:rsidRDefault="005129D5" w:rsidP="005129D5">
      <w:pPr>
        <w:ind w:firstLine="851"/>
        <w:jc w:val="both"/>
        <w:rPr>
          <w:rFonts w:ascii="Times New Roman" w:eastAsia="Calibri" w:hAnsi="Times New Roman" w:cs="Times New Roman"/>
          <w:sz w:val="28"/>
          <w:szCs w:val="28"/>
        </w:rPr>
      </w:pPr>
      <w:proofErr w:type="spellStart"/>
      <w:r w:rsidRPr="005129D5">
        <w:rPr>
          <w:rFonts w:ascii="Times New Roman" w:eastAsia="Calibri" w:hAnsi="Times New Roman" w:cs="Times New Roman"/>
          <w:sz w:val="28"/>
          <w:szCs w:val="28"/>
        </w:rPr>
        <w:t>Гиперосмолярная</w:t>
      </w:r>
      <w:proofErr w:type="spellEnd"/>
      <w:r w:rsidRPr="005129D5">
        <w:rPr>
          <w:rFonts w:ascii="Times New Roman" w:eastAsia="Calibri" w:hAnsi="Times New Roman" w:cs="Times New Roman"/>
          <w:sz w:val="28"/>
          <w:szCs w:val="28"/>
        </w:rPr>
        <w:t xml:space="preserve"> </w:t>
      </w:r>
      <w:proofErr w:type="spellStart"/>
      <w:r w:rsidRPr="005129D5">
        <w:rPr>
          <w:rFonts w:ascii="Times New Roman" w:eastAsia="Calibri" w:hAnsi="Times New Roman" w:cs="Times New Roman"/>
          <w:sz w:val="28"/>
          <w:szCs w:val="28"/>
        </w:rPr>
        <w:t>кетоацидотическая</w:t>
      </w:r>
      <w:proofErr w:type="spellEnd"/>
      <w:r w:rsidRPr="005129D5">
        <w:rPr>
          <w:rFonts w:ascii="Times New Roman" w:eastAsia="Calibri" w:hAnsi="Times New Roman" w:cs="Times New Roman"/>
          <w:sz w:val="28"/>
          <w:szCs w:val="28"/>
        </w:rPr>
        <w:t xml:space="preserve"> кома </w:t>
      </w:r>
    </w:p>
    <w:p w:rsidR="005129D5" w:rsidRPr="005129D5" w:rsidRDefault="005129D5" w:rsidP="005129D5">
      <w:pPr>
        <w:ind w:firstLine="851"/>
        <w:jc w:val="both"/>
        <w:rPr>
          <w:rFonts w:ascii="Times New Roman" w:eastAsia="Calibri" w:hAnsi="Times New Roman" w:cs="Times New Roman"/>
          <w:sz w:val="28"/>
          <w:szCs w:val="28"/>
        </w:rPr>
      </w:pPr>
      <w:proofErr w:type="spellStart"/>
      <w:r w:rsidRPr="005129D5">
        <w:rPr>
          <w:rFonts w:ascii="Times New Roman" w:eastAsia="Calibri" w:hAnsi="Times New Roman" w:cs="Times New Roman"/>
          <w:sz w:val="28"/>
          <w:szCs w:val="28"/>
        </w:rPr>
        <w:t>Гиперосмолярная</w:t>
      </w:r>
      <w:proofErr w:type="spellEnd"/>
      <w:r w:rsidRPr="005129D5">
        <w:rPr>
          <w:rFonts w:ascii="Times New Roman" w:eastAsia="Calibri" w:hAnsi="Times New Roman" w:cs="Times New Roman"/>
          <w:sz w:val="28"/>
          <w:szCs w:val="28"/>
        </w:rPr>
        <w:t xml:space="preserve"> </w:t>
      </w:r>
      <w:proofErr w:type="spellStart"/>
      <w:r w:rsidRPr="005129D5">
        <w:rPr>
          <w:rFonts w:ascii="Times New Roman" w:eastAsia="Calibri" w:hAnsi="Times New Roman" w:cs="Times New Roman"/>
          <w:sz w:val="28"/>
          <w:szCs w:val="28"/>
        </w:rPr>
        <w:t>кетоацидотическая</w:t>
      </w:r>
      <w:proofErr w:type="spellEnd"/>
      <w:r w:rsidRPr="005129D5">
        <w:rPr>
          <w:rFonts w:ascii="Times New Roman" w:eastAsia="Calibri" w:hAnsi="Times New Roman" w:cs="Times New Roman"/>
          <w:sz w:val="28"/>
          <w:szCs w:val="28"/>
        </w:rPr>
        <w:t xml:space="preserve"> кома характеризуется выраженной дегидратацией, значительной гипергликемией (часто выше 33 </w:t>
      </w:r>
      <w:proofErr w:type="spellStart"/>
      <w:r w:rsidRPr="005129D5">
        <w:rPr>
          <w:rFonts w:ascii="Times New Roman" w:eastAsia="Calibri" w:hAnsi="Times New Roman" w:cs="Times New Roman"/>
          <w:sz w:val="28"/>
          <w:szCs w:val="28"/>
        </w:rPr>
        <w:t>ммоль</w:t>
      </w:r>
      <w:proofErr w:type="spellEnd"/>
      <w:r w:rsidRPr="005129D5">
        <w:rPr>
          <w:rFonts w:ascii="Times New Roman" w:eastAsia="Calibri" w:hAnsi="Times New Roman" w:cs="Times New Roman"/>
          <w:sz w:val="28"/>
          <w:szCs w:val="28"/>
        </w:rPr>
        <w:t xml:space="preserve">/л), </w:t>
      </w:r>
      <w:proofErr w:type="spellStart"/>
      <w:r w:rsidRPr="005129D5">
        <w:rPr>
          <w:rFonts w:ascii="Times New Roman" w:eastAsia="Calibri" w:hAnsi="Times New Roman" w:cs="Times New Roman"/>
          <w:sz w:val="28"/>
          <w:szCs w:val="28"/>
        </w:rPr>
        <w:t>гиперосмолярностью</w:t>
      </w:r>
      <w:proofErr w:type="spellEnd"/>
      <w:r w:rsidRPr="005129D5">
        <w:rPr>
          <w:rFonts w:ascii="Times New Roman" w:eastAsia="Calibri" w:hAnsi="Times New Roman" w:cs="Times New Roman"/>
          <w:sz w:val="28"/>
          <w:szCs w:val="28"/>
        </w:rPr>
        <w:t xml:space="preserve">, </w:t>
      </w:r>
      <w:proofErr w:type="spellStart"/>
      <w:r w:rsidRPr="005129D5">
        <w:rPr>
          <w:rFonts w:ascii="Times New Roman" w:eastAsia="Calibri" w:hAnsi="Times New Roman" w:cs="Times New Roman"/>
          <w:sz w:val="28"/>
          <w:szCs w:val="28"/>
        </w:rPr>
        <w:t>гипернатриемией</w:t>
      </w:r>
      <w:proofErr w:type="spellEnd"/>
      <w:r w:rsidRPr="005129D5">
        <w:rPr>
          <w:rFonts w:ascii="Times New Roman" w:eastAsia="Calibri" w:hAnsi="Times New Roman" w:cs="Times New Roman"/>
          <w:sz w:val="28"/>
          <w:szCs w:val="28"/>
        </w:rPr>
        <w:t xml:space="preserve"> выше 150 </w:t>
      </w:r>
      <w:proofErr w:type="spellStart"/>
      <w:r w:rsidRPr="005129D5">
        <w:rPr>
          <w:rFonts w:ascii="Times New Roman" w:eastAsia="Calibri" w:hAnsi="Times New Roman" w:cs="Times New Roman"/>
          <w:sz w:val="28"/>
          <w:szCs w:val="28"/>
        </w:rPr>
        <w:t>ммоль</w:t>
      </w:r>
      <w:proofErr w:type="spellEnd"/>
      <w:r w:rsidRPr="005129D5">
        <w:rPr>
          <w:rFonts w:ascii="Times New Roman" w:eastAsia="Calibri" w:hAnsi="Times New Roman" w:cs="Times New Roman"/>
          <w:sz w:val="28"/>
          <w:szCs w:val="28"/>
        </w:rPr>
        <w:t xml:space="preserve">/л, отличается отсутствием </w:t>
      </w:r>
      <w:proofErr w:type="spellStart"/>
      <w:r w:rsidRPr="005129D5">
        <w:rPr>
          <w:rFonts w:ascii="Times New Roman" w:eastAsia="Calibri" w:hAnsi="Times New Roman" w:cs="Times New Roman"/>
          <w:sz w:val="28"/>
          <w:szCs w:val="28"/>
        </w:rPr>
        <w:t>кетоацидоза</w:t>
      </w:r>
      <w:proofErr w:type="spellEnd"/>
      <w:r w:rsidRPr="005129D5">
        <w:rPr>
          <w:rFonts w:ascii="Times New Roman" w:eastAsia="Calibri" w:hAnsi="Times New Roman" w:cs="Times New Roman"/>
          <w:sz w:val="28"/>
          <w:szCs w:val="28"/>
        </w:rPr>
        <w:t xml:space="preserve">. Чаще развивается у пожилых больных СД 2-го типа </w:t>
      </w:r>
    </w:p>
    <w:p w:rsidR="005129D5" w:rsidRPr="005129D5" w:rsidRDefault="005129D5" w:rsidP="005129D5">
      <w:pPr>
        <w:ind w:firstLine="851"/>
        <w:jc w:val="both"/>
        <w:rPr>
          <w:rFonts w:ascii="Times New Roman" w:eastAsia="Calibri" w:hAnsi="Times New Roman" w:cs="Times New Roman"/>
          <w:sz w:val="28"/>
          <w:szCs w:val="28"/>
        </w:rPr>
      </w:pPr>
      <w:r w:rsidRPr="005129D5">
        <w:rPr>
          <w:rFonts w:ascii="Times New Roman" w:eastAsia="Calibri" w:hAnsi="Times New Roman" w:cs="Times New Roman"/>
          <w:sz w:val="28"/>
          <w:szCs w:val="28"/>
        </w:rPr>
        <w:t xml:space="preserve">Провоцирующие факторы </w:t>
      </w:r>
    </w:p>
    <w:p w:rsidR="005129D5" w:rsidRPr="005129D5" w:rsidRDefault="005129D5" w:rsidP="005129D5">
      <w:pPr>
        <w:ind w:firstLine="851"/>
        <w:jc w:val="both"/>
        <w:rPr>
          <w:rFonts w:ascii="Times New Roman" w:eastAsia="Calibri" w:hAnsi="Times New Roman" w:cs="Times New Roman"/>
          <w:sz w:val="28"/>
          <w:szCs w:val="28"/>
        </w:rPr>
      </w:pPr>
      <w:proofErr w:type="gramStart"/>
      <w:r w:rsidRPr="005129D5">
        <w:rPr>
          <w:rFonts w:ascii="Times New Roman" w:eastAsia="Calibri" w:hAnsi="Times New Roman" w:cs="Times New Roman"/>
          <w:sz w:val="28"/>
          <w:szCs w:val="28"/>
        </w:rPr>
        <w:t xml:space="preserve">Недостаточная доза инсулина или пропуск инъекции инсулина (или приема </w:t>
      </w:r>
      <w:proofErr w:type="spellStart"/>
      <w:r w:rsidRPr="005129D5">
        <w:rPr>
          <w:rFonts w:ascii="Times New Roman" w:eastAsia="Calibri" w:hAnsi="Times New Roman" w:cs="Times New Roman"/>
          <w:sz w:val="28"/>
          <w:szCs w:val="28"/>
        </w:rPr>
        <w:t>таблетированных</w:t>
      </w:r>
      <w:proofErr w:type="spellEnd"/>
      <w:r w:rsidRPr="005129D5">
        <w:rPr>
          <w:rFonts w:ascii="Times New Roman" w:eastAsia="Calibri" w:hAnsi="Times New Roman" w:cs="Times New Roman"/>
          <w:sz w:val="28"/>
          <w:szCs w:val="28"/>
        </w:rPr>
        <w:t xml:space="preserve"> </w:t>
      </w:r>
      <w:proofErr w:type="spellStart"/>
      <w:r w:rsidRPr="005129D5">
        <w:rPr>
          <w:rFonts w:ascii="Times New Roman" w:eastAsia="Calibri" w:hAnsi="Times New Roman" w:cs="Times New Roman"/>
          <w:sz w:val="28"/>
          <w:szCs w:val="28"/>
        </w:rPr>
        <w:t>сахароснижающих</w:t>
      </w:r>
      <w:proofErr w:type="spellEnd"/>
      <w:r w:rsidRPr="005129D5">
        <w:rPr>
          <w:rFonts w:ascii="Times New Roman" w:eastAsia="Calibri" w:hAnsi="Times New Roman" w:cs="Times New Roman"/>
          <w:sz w:val="28"/>
          <w:szCs w:val="28"/>
        </w:rPr>
        <w:t xml:space="preserve"> средств); самовольная отмена </w:t>
      </w:r>
      <w:proofErr w:type="spellStart"/>
      <w:r w:rsidRPr="005129D5">
        <w:rPr>
          <w:rFonts w:ascii="Times New Roman" w:eastAsia="Calibri" w:hAnsi="Times New Roman" w:cs="Times New Roman"/>
          <w:sz w:val="28"/>
          <w:szCs w:val="28"/>
        </w:rPr>
        <w:t>сахароснижающей</w:t>
      </w:r>
      <w:proofErr w:type="spellEnd"/>
      <w:r w:rsidRPr="005129D5">
        <w:rPr>
          <w:rFonts w:ascii="Times New Roman" w:eastAsia="Calibri" w:hAnsi="Times New Roman" w:cs="Times New Roman"/>
          <w:sz w:val="28"/>
          <w:szCs w:val="28"/>
        </w:rPr>
        <w:t xml:space="preserve"> терапии; нарушение техники введения инсулина; присоединение других заболеваний (инфекции, острый панкреатит, травма, операции, беременность, инфаркт миокарда, инсульт, стресс и др.); нарушения в диете (слишком большое количество углеводов); прием некоторых лекарственных препаратов (диуретики, кортикостероиды и др.);</w:t>
      </w:r>
      <w:proofErr w:type="gramEnd"/>
      <w:r w:rsidRPr="005129D5">
        <w:rPr>
          <w:rFonts w:ascii="Times New Roman" w:eastAsia="Calibri" w:hAnsi="Times New Roman" w:cs="Times New Roman"/>
          <w:sz w:val="28"/>
          <w:szCs w:val="28"/>
        </w:rPr>
        <w:t xml:space="preserve"> охлаждение; невозможность утолить жажду; ожоги; рвота или диарея; гемодиализ или </w:t>
      </w:r>
      <w:proofErr w:type="spellStart"/>
      <w:r w:rsidRPr="005129D5">
        <w:rPr>
          <w:rFonts w:ascii="Times New Roman" w:eastAsia="Calibri" w:hAnsi="Times New Roman" w:cs="Times New Roman"/>
          <w:sz w:val="28"/>
          <w:szCs w:val="28"/>
        </w:rPr>
        <w:t>перитонеальный</w:t>
      </w:r>
      <w:proofErr w:type="spellEnd"/>
      <w:r w:rsidRPr="005129D5">
        <w:rPr>
          <w:rFonts w:ascii="Times New Roman" w:eastAsia="Calibri" w:hAnsi="Times New Roman" w:cs="Times New Roman"/>
          <w:sz w:val="28"/>
          <w:szCs w:val="28"/>
        </w:rPr>
        <w:t xml:space="preserve"> диализ. </w:t>
      </w:r>
    </w:p>
    <w:p w:rsidR="005129D5" w:rsidRPr="005129D5" w:rsidRDefault="005129D5" w:rsidP="005129D5">
      <w:pPr>
        <w:ind w:firstLine="851"/>
        <w:jc w:val="both"/>
        <w:rPr>
          <w:rFonts w:ascii="Times New Roman" w:eastAsia="Calibri" w:hAnsi="Times New Roman" w:cs="Times New Roman"/>
          <w:sz w:val="28"/>
          <w:szCs w:val="28"/>
        </w:rPr>
      </w:pPr>
      <w:r w:rsidRPr="005129D5">
        <w:rPr>
          <w:rFonts w:ascii="Times New Roman" w:eastAsia="Calibri" w:hAnsi="Times New Roman" w:cs="Times New Roman"/>
          <w:sz w:val="28"/>
          <w:szCs w:val="28"/>
        </w:rPr>
        <w:t xml:space="preserve">Клиническая картина </w:t>
      </w:r>
    </w:p>
    <w:p w:rsidR="005129D5" w:rsidRPr="005129D5" w:rsidRDefault="005129D5" w:rsidP="005129D5">
      <w:pPr>
        <w:ind w:firstLine="851"/>
        <w:jc w:val="both"/>
        <w:rPr>
          <w:rFonts w:ascii="Times New Roman" w:eastAsia="Calibri" w:hAnsi="Times New Roman" w:cs="Times New Roman"/>
          <w:sz w:val="28"/>
          <w:szCs w:val="28"/>
        </w:rPr>
      </w:pPr>
      <w:r w:rsidRPr="005129D5">
        <w:rPr>
          <w:rFonts w:ascii="Times New Roman" w:eastAsia="Calibri" w:hAnsi="Times New Roman" w:cs="Times New Roman"/>
          <w:sz w:val="28"/>
          <w:szCs w:val="28"/>
        </w:rPr>
        <w:t xml:space="preserve">Нарастающая в течение нескольких дней или недель сильная жажда, полиурия, выраженная дегидратация, артериальная гипотония, тахикардия, фокальные или </w:t>
      </w:r>
      <w:proofErr w:type="spellStart"/>
      <w:r w:rsidRPr="005129D5">
        <w:rPr>
          <w:rFonts w:ascii="Times New Roman" w:eastAsia="Calibri" w:hAnsi="Times New Roman" w:cs="Times New Roman"/>
          <w:sz w:val="28"/>
          <w:szCs w:val="28"/>
        </w:rPr>
        <w:t>генерализованные</w:t>
      </w:r>
      <w:proofErr w:type="spellEnd"/>
      <w:r w:rsidRPr="005129D5">
        <w:rPr>
          <w:rFonts w:ascii="Times New Roman" w:eastAsia="Calibri" w:hAnsi="Times New Roman" w:cs="Times New Roman"/>
          <w:sz w:val="28"/>
          <w:szCs w:val="28"/>
        </w:rPr>
        <w:t xml:space="preserve"> судороги. 10</w:t>
      </w:r>
      <w:proofErr w:type="gramStart"/>
      <w:r w:rsidRPr="005129D5">
        <w:rPr>
          <w:rFonts w:ascii="Times New Roman" w:eastAsia="Calibri" w:hAnsi="Times New Roman" w:cs="Times New Roman"/>
          <w:sz w:val="28"/>
          <w:szCs w:val="28"/>
        </w:rPr>
        <w:t xml:space="preserve"> К</w:t>
      </w:r>
      <w:proofErr w:type="gramEnd"/>
      <w:r w:rsidRPr="005129D5">
        <w:rPr>
          <w:rFonts w:ascii="Times New Roman" w:eastAsia="Calibri" w:hAnsi="Times New Roman" w:cs="Times New Roman"/>
          <w:sz w:val="28"/>
          <w:szCs w:val="28"/>
        </w:rPr>
        <w:t xml:space="preserve">роме сопорозного состояния, психические нарушения часто протекают по типу делирия, острого галлюцинаторного психоза, </w:t>
      </w:r>
      <w:proofErr w:type="spellStart"/>
      <w:r w:rsidRPr="005129D5">
        <w:rPr>
          <w:rFonts w:ascii="Times New Roman" w:eastAsia="Calibri" w:hAnsi="Times New Roman" w:cs="Times New Roman"/>
          <w:sz w:val="28"/>
          <w:szCs w:val="28"/>
        </w:rPr>
        <w:t>кататонического</w:t>
      </w:r>
      <w:proofErr w:type="spellEnd"/>
      <w:r w:rsidRPr="005129D5">
        <w:rPr>
          <w:rFonts w:ascii="Times New Roman" w:eastAsia="Calibri" w:hAnsi="Times New Roman" w:cs="Times New Roman"/>
          <w:sz w:val="28"/>
          <w:szCs w:val="28"/>
        </w:rPr>
        <w:t xml:space="preserve"> синдрома. Неврологические нарушения проявляются очаговой неврологической симптоматикой (афазией, гемипарезом, </w:t>
      </w:r>
      <w:proofErr w:type="spellStart"/>
      <w:r w:rsidRPr="005129D5">
        <w:rPr>
          <w:rFonts w:ascii="Times New Roman" w:eastAsia="Calibri" w:hAnsi="Times New Roman" w:cs="Times New Roman"/>
          <w:sz w:val="28"/>
          <w:szCs w:val="28"/>
        </w:rPr>
        <w:t>тетрапарезом</w:t>
      </w:r>
      <w:proofErr w:type="spellEnd"/>
      <w:r w:rsidRPr="005129D5">
        <w:rPr>
          <w:rFonts w:ascii="Times New Roman" w:eastAsia="Calibri" w:hAnsi="Times New Roman" w:cs="Times New Roman"/>
          <w:sz w:val="28"/>
          <w:szCs w:val="28"/>
        </w:rPr>
        <w:t xml:space="preserve">, полиморфными сенсорными нарушениями, патологическими сухожильными рефлексами ИТ.Д.). </w:t>
      </w:r>
    </w:p>
    <w:p w:rsidR="005129D5" w:rsidRPr="005129D5" w:rsidRDefault="005129D5" w:rsidP="005129D5">
      <w:pPr>
        <w:ind w:firstLine="851"/>
        <w:jc w:val="both"/>
        <w:rPr>
          <w:rFonts w:ascii="Times New Roman" w:eastAsia="Calibri" w:hAnsi="Times New Roman" w:cs="Times New Roman"/>
          <w:sz w:val="28"/>
          <w:szCs w:val="28"/>
        </w:rPr>
      </w:pPr>
      <w:r w:rsidRPr="005129D5">
        <w:rPr>
          <w:rFonts w:ascii="Times New Roman" w:eastAsia="Calibri" w:hAnsi="Times New Roman" w:cs="Times New Roman"/>
          <w:sz w:val="28"/>
          <w:szCs w:val="28"/>
        </w:rPr>
        <w:t>Диагностические критерии</w:t>
      </w:r>
    </w:p>
    <w:p w:rsidR="005129D5" w:rsidRPr="005129D5" w:rsidRDefault="005129D5" w:rsidP="005129D5">
      <w:pPr>
        <w:ind w:firstLine="851"/>
        <w:jc w:val="both"/>
        <w:rPr>
          <w:rFonts w:ascii="Times New Roman" w:eastAsia="Calibri" w:hAnsi="Times New Roman" w:cs="Times New Roman"/>
          <w:sz w:val="28"/>
          <w:szCs w:val="28"/>
        </w:rPr>
      </w:pPr>
      <w:r w:rsidRPr="005129D5">
        <w:rPr>
          <w:rFonts w:ascii="Times New Roman" w:eastAsia="Calibri" w:hAnsi="Times New Roman" w:cs="Times New Roman"/>
          <w:sz w:val="28"/>
          <w:szCs w:val="28"/>
        </w:rPr>
        <w:t xml:space="preserve"> 1. Развивается более медленно (в течение 5–14 дней), чем ДКА. </w:t>
      </w:r>
    </w:p>
    <w:p w:rsidR="005129D5" w:rsidRPr="005129D5" w:rsidRDefault="005129D5" w:rsidP="005129D5">
      <w:pPr>
        <w:ind w:firstLine="851"/>
        <w:jc w:val="both"/>
        <w:rPr>
          <w:rFonts w:ascii="Times New Roman" w:eastAsia="Calibri" w:hAnsi="Times New Roman" w:cs="Times New Roman"/>
          <w:sz w:val="28"/>
          <w:szCs w:val="28"/>
        </w:rPr>
      </w:pPr>
      <w:r w:rsidRPr="005129D5">
        <w:rPr>
          <w:rFonts w:ascii="Times New Roman" w:eastAsia="Calibri" w:hAnsi="Times New Roman" w:cs="Times New Roman"/>
          <w:sz w:val="28"/>
          <w:szCs w:val="28"/>
        </w:rPr>
        <w:lastRenderedPageBreak/>
        <w:t xml:space="preserve">2. Более выраженная дегидратация (снижение тургора тканей, тонуса глазных яблок, мышечного тонуса, сухожильных рефлексов, температуры тела и артериального давления). </w:t>
      </w:r>
    </w:p>
    <w:p w:rsidR="005129D5" w:rsidRPr="005129D5" w:rsidRDefault="005129D5" w:rsidP="005129D5">
      <w:pPr>
        <w:ind w:firstLine="851"/>
        <w:jc w:val="both"/>
        <w:rPr>
          <w:rFonts w:ascii="Times New Roman" w:eastAsia="Calibri" w:hAnsi="Times New Roman" w:cs="Times New Roman"/>
          <w:sz w:val="28"/>
          <w:szCs w:val="28"/>
        </w:rPr>
      </w:pPr>
      <w:r w:rsidRPr="005129D5">
        <w:rPr>
          <w:rFonts w:ascii="Times New Roman" w:eastAsia="Calibri" w:hAnsi="Times New Roman" w:cs="Times New Roman"/>
          <w:sz w:val="28"/>
          <w:szCs w:val="28"/>
        </w:rPr>
        <w:t xml:space="preserve">3. Часто полиморфная неврологическая симптоматика, исчезающая при купировании </w:t>
      </w:r>
      <w:proofErr w:type="spellStart"/>
      <w:r w:rsidRPr="005129D5">
        <w:rPr>
          <w:rFonts w:ascii="Times New Roman" w:eastAsia="Calibri" w:hAnsi="Times New Roman" w:cs="Times New Roman"/>
          <w:sz w:val="28"/>
          <w:szCs w:val="28"/>
        </w:rPr>
        <w:t>гиперосмолярной</w:t>
      </w:r>
      <w:proofErr w:type="spellEnd"/>
      <w:r w:rsidRPr="005129D5">
        <w:rPr>
          <w:rFonts w:ascii="Times New Roman" w:eastAsia="Calibri" w:hAnsi="Times New Roman" w:cs="Times New Roman"/>
          <w:sz w:val="28"/>
          <w:szCs w:val="28"/>
        </w:rPr>
        <w:t xml:space="preserve"> комы. </w:t>
      </w:r>
    </w:p>
    <w:p w:rsidR="005129D5" w:rsidRPr="005129D5" w:rsidRDefault="005129D5" w:rsidP="005129D5">
      <w:pPr>
        <w:ind w:firstLine="851"/>
        <w:jc w:val="both"/>
        <w:rPr>
          <w:rFonts w:ascii="Times New Roman" w:eastAsia="Calibri" w:hAnsi="Times New Roman" w:cs="Times New Roman"/>
          <w:sz w:val="28"/>
          <w:szCs w:val="28"/>
        </w:rPr>
      </w:pPr>
      <w:r w:rsidRPr="005129D5">
        <w:rPr>
          <w:rFonts w:ascii="Times New Roman" w:eastAsia="Calibri" w:hAnsi="Times New Roman" w:cs="Times New Roman"/>
          <w:sz w:val="28"/>
          <w:szCs w:val="28"/>
        </w:rPr>
        <w:t xml:space="preserve">4. Отсутствие </w:t>
      </w:r>
      <w:proofErr w:type="spellStart"/>
      <w:r w:rsidRPr="005129D5">
        <w:rPr>
          <w:rFonts w:ascii="Times New Roman" w:eastAsia="Calibri" w:hAnsi="Times New Roman" w:cs="Times New Roman"/>
          <w:sz w:val="28"/>
          <w:szCs w:val="28"/>
        </w:rPr>
        <w:t>кетоацидоза</w:t>
      </w:r>
      <w:proofErr w:type="spellEnd"/>
      <w:r w:rsidRPr="005129D5">
        <w:rPr>
          <w:rFonts w:ascii="Times New Roman" w:eastAsia="Calibri" w:hAnsi="Times New Roman" w:cs="Times New Roman"/>
          <w:sz w:val="28"/>
          <w:szCs w:val="28"/>
        </w:rPr>
        <w:t xml:space="preserve"> (запаха ацетона в выдыхаемом воздухе, отсутствие дыхания </w:t>
      </w:r>
      <w:proofErr w:type="spellStart"/>
      <w:r w:rsidRPr="005129D5">
        <w:rPr>
          <w:rFonts w:ascii="Times New Roman" w:eastAsia="Calibri" w:hAnsi="Times New Roman" w:cs="Times New Roman"/>
          <w:sz w:val="28"/>
          <w:szCs w:val="28"/>
        </w:rPr>
        <w:t>Куссмауля</w:t>
      </w:r>
      <w:proofErr w:type="spellEnd"/>
      <w:r w:rsidRPr="005129D5">
        <w:rPr>
          <w:rFonts w:ascii="Times New Roman" w:eastAsia="Calibri" w:hAnsi="Times New Roman" w:cs="Times New Roman"/>
          <w:sz w:val="28"/>
          <w:szCs w:val="28"/>
        </w:rPr>
        <w:t xml:space="preserve">, тошноты, рвоты, анорексии, болей в животе). </w:t>
      </w:r>
    </w:p>
    <w:p w:rsidR="005129D5" w:rsidRPr="005129D5" w:rsidRDefault="005129D5" w:rsidP="005129D5">
      <w:pPr>
        <w:ind w:firstLine="851"/>
        <w:jc w:val="both"/>
        <w:rPr>
          <w:rFonts w:ascii="Times New Roman" w:eastAsia="Calibri" w:hAnsi="Times New Roman" w:cs="Times New Roman"/>
          <w:sz w:val="28"/>
          <w:szCs w:val="28"/>
        </w:rPr>
      </w:pPr>
      <w:r w:rsidRPr="005129D5">
        <w:rPr>
          <w:rFonts w:ascii="Times New Roman" w:eastAsia="Calibri" w:hAnsi="Times New Roman" w:cs="Times New Roman"/>
          <w:sz w:val="28"/>
          <w:szCs w:val="28"/>
        </w:rPr>
        <w:t xml:space="preserve">5. Отсутствие или </w:t>
      </w:r>
      <w:proofErr w:type="gramStart"/>
      <w:r w:rsidRPr="005129D5">
        <w:rPr>
          <w:rFonts w:ascii="Times New Roman" w:eastAsia="Calibri" w:hAnsi="Times New Roman" w:cs="Times New Roman"/>
          <w:sz w:val="28"/>
          <w:szCs w:val="28"/>
        </w:rPr>
        <w:t>невыраженная</w:t>
      </w:r>
      <w:proofErr w:type="gramEnd"/>
      <w:r w:rsidRPr="005129D5">
        <w:rPr>
          <w:rFonts w:ascii="Times New Roman" w:eastAsia="Calibri" w:hAnsi="Times New Roman" w:cs="Times New Roman"/>
          <w:sz w:val="28"/>
          <w:szCs w:val="28"/>
        </w:rPr>
        <w:t xml:space="preserve"> </w:t>
      </w:r>
      <w:proofErr w:type="spellStart"/>
      <w:r w:rsidRPr="005129D5">
        <w:rPr>
          <w:rFonts w:ascii="Times New Roman" w:eastAsia="Calibri" w:hAnsi="Times New Roman" w:cs="Times New Roman"/>
          <w:sz w:val="28"/>
          <w:szCs w:val="28"/>
        </w:rPr>
        <w:t>кетонурия</w:t>
      </w:r>
      <w:proofErr w:type="spellEnd"/>
      <w:r w:rsidRPr="005129D5">
        <w:rPr>
          <w:rFonts w:ascii="Times New Roman" w:eastAsia="Calibri" w:hAnsi="Times New Roman" w:cs="Times New Roman"/>
          <w:sz w:val="28"/>
          <w:szCs w:val="28"/>
        </w:rPr>
        <w:t xml:space="preserve">. </w:t>
      </w:r>
    </w:p>
    <w:p w:rsidR="005129D5" w:rsidRPr="005129D5" w:rsidRDefault="005129D5" w:rsidP="005129D5">
      <w:pPr>
        <w:ind w:firstLine="851"/>
        <w:jc w:val="both"/>
        <w:rPr>
          <w:rFonts w:ascii="Times New Roman" w:eastAsia="Calibri" w:hAnsi="Times New Roman" w:cs="Times New Roman"/>
          <w:sz w:val="28"/>
          <w:szCs w:val="28"/>
        </w:rPr>
      </w:pPr>
      <w:r w:rsidRPr="005129D5">
        <w:rPr>
          <w:rFonts w:ascii="Times New Roman" w:eastAsia="Calibri" w:hAnsi="Times New Roman" w:cs="Times New Roman"/>
          <w:sz w:val="28"/>
          <w:szCs w:val="28"/>
        </w:rPr>
        <w:t xml:space="preserve">6. Раньше возникают анурия и азотемия. </w:t>
      </w:r>
    </w:p>
    <w:p w:rsidR="005129D5" w:rsidRPr="005129D5" w:rsidRDefault="005129D5" w:rsidP="005129D5">
      <w:pPr>
        <w:ind w:firstLine="851"/>
        <w:jc w:val="both"/>
        <w:rPr>
          <w:rFonts w:ascii="Times New Roman" w:eastAsia="Calibri" w:hAnsi="Times New Roman" w:cs="Times New Roman"/>
          <w:sz w:val="28"/>
          <w:szCs w:val="28"/>
        </w:rPr>
      </w:pPr>
      <w:r w:rsidRPr="005129D5">
        <w:rPr>
          <w:rFonts w:ascii="Times New Roman" w:eastAsia="Calibri" w:hAnsi="Times New Roman" w:cs="Times New Roman"/>
          <w:sz w:val="28"/>
          <w:szCs w:val="28"/>
        </w:rPr>
        <w:t xml:space="preserve">7. Пожилой и старческий возраст. </w:t>
      </w:r>
    </w:p>
    <w:p w:rsidR="005129D5" w:rsidRPr="005129D5" w:rsidRDefault="005129D5" w:rsidP="005129D5">
      <w:pPr>
        <w:ind w:firstLine="851"/>
        <w:jc w:val="both"/>
        <w:rPr>
          <w:rFonts w:ascii="Times New Roman" w:eastAsia="Calibri" w:hAnsi="Times New Roman" w:cs="Times New Roman"/>
          <w:sz w:val="28"/>
          <w:szCs w:val="28"/>
        </w:rPr>
      </w:pPr>
      <w:r w:rsidRPr="005129D5">
        <w:rPr>
          <w:rFonts w:ascii="Times New Roman" w:eastAsia="Calibri" w:hAnsi="Times New Roman" w:cs="Times New Roman"/>
          <w:sz w:val="28"/>
          <w:szCs w:val="28"/>
        </w:rPr>
        <w:t xml:space="preserve">Терапия </w:t>
      </w:r>
      <w:proofErr w:type="spellStart"/>
      <w:r w:rsidRPr="005129D5">
        <w:rPr>
          <w:rFonts w:ascii="Times New Roman" w:eastAsia="Calibri" w:hAnsi="Times New Roman" w:cs="Times New Roman"/>
          <w:sz w:val="28"/>
          <w:szCs w:val="28"/>
        </w:rPr>
        <w:t>гиперосмолярной</w:t>
      </w:r>
      <w:proofErr w:type="spellEnd"/>
      <w:r w:rsidRPr="005129D5">
        <w:rPr>
          <w:rFonts w:ascii="Times New Roman" w:eastAsia="Calibri" w:hAnsi="Times New Roman" w:cs="Times New Roman"/>
          <w:sz w:val="28"/>
          <w:szCs w:val="28"/>
        </w:rPr>
        <w:t xml:space="preserve"> комы на </w:t>
      </w:r>
      <w:proofErr w:type="spellStart"/>
      <w:r w:rsidRPr="005129D5">
        <w:rPr>
          <w:rFonts w:ascii="Times New Roman" w:eastAsia="Calibri" w:hAnsi="Times New Roman" w:cs="Times New Roman"/>
          <w:sz w:val="28"/>
          <w:szCs w:val="28"/>
        </w:rPr>
        <w:t>догоспитальном</w:t>
      </w:r>
      <w:proofErr w:type="spellEnd"/>
      <w:r w:rsidRPr="005129D5">
        <w:rPr>
          <w:rFonts w:ascii="Times New Roman" w:eastAsia="Calibri" w:hAnsi="Times New Roman" w:cs="Times New Roman"/>
          <w:sz w:val="28"/>
          <w:szCs w:val="28"/>
        </w:rPr>
        <w:t xml:space="preserve"> этапе </w:t>
      </w:r>
      <w:proofErr w:type="spellStart"/>
      <w:r w:rsidRPr="005129D5">
        <w:rPr>
          <w:rFonts w:ascii="Times New Roman" w:eastAsia="Calibri" w:hAnsi="Times New Roman" w:cs="Times New Roman"/>
          <w:sz w:val="28"/>
          <w:szCs w:val="28"/>
        </w:rPr>
        <w:t>Регидратационная</w:t>
      </w:r>
      <w:proofErr w:type="spellEnd"/>
      <w:r w:rsidRPr="005129D5">
        <w:rPr>
          <w:rFonts w:ascii="Times New Roman" w:eastAsia="Calibri" w:hAnsi="Times New Roman" w:cs="Times New Roman"/>
          <w:sz w:val="28"/>
          <w:szCs w:val="28"/>
        </w:rPr>
        <w:t xml:space="preserve"> терапия 0,9% раствором </w:t>
      </w:r>
      <w:proofErr w:type="spellStart"/>
      <w:r w:rsidRPr="005129D5">
        <w:rPr>
          <w:rFonts w:ascii="Times New Roman" w:eastAsia="Calibri" w:hAnsi="Times New Roman" w:cs="Times New Roman"/>
          <w:sz w:val="28"/>
          <w:szCs w:val="28"/>
        </w:rPr>
        <w:t>NaCI</w:t>
      </w:r>
      <w:proofErr w:type="spellEnd"/>
      <w:r w:rsidRPr="005129D5">
        <w:rPr>
          <w:rFonts w:ascii="Times New Roman" w:eastAsia="Calibri" w:hAnsi="Times New Roman" w:cs="Times New Roman"/>
          <w:sz w:val="28"/>
          <w:szCs w:val="28"/>
        </w:rPr>
        <w:t xml:space="preserve"> внутривенно </w:t>
      </w:r>
      <w:proofErr w:type="spellStart"/>
      <w:r w:rsidRPr="005129D5">
        <w:rPr>
          <w:rFonts w:ascii="Times New Roman" w:eastAsia="Calibri" w:hAnsi="Times New Roman" w:cs="Times New Roman"/>
          <w:sz w:val="28"/>
          <w:szCs w:val="28"/>
        </w:rPr>
        <w:t>болюсно</w:t>
      </w:r>
      <w:proofErr w:type="spellEnd"/>
      <w:r w:rsidRPr="005129D5">
        <w:rPr>
          <w:rFonts w:ascii="Times New Roman" w:eastAsia="Calibri" w:hAnsi="Times New Roman" w:cs="Times New Roman"/>
          <w:sz w:val="28"/>
          <w:szCs w:val="28"/>
        </w:rPr>
        <w:t xml:space="preserve"> со скоростью 1,5 л/ч. При наличии указаний на сердечную или почечную недостаточность скорость </w:t>
      </w:r>
      <w:proofErr w:type="spellStart"/>
      <w:r w:rsidRPr="005129D5">
        <w:rPr>
          <w:rFonts w:ascii="Times New Roman" w:eastAsia="Calibri" w:hAnsi="Times New Roman" w:cs="Times New Roman"/>
          <w:sz w:val="28"/>
          <w:szCs w:val="28"/>
        </w:rPr>
        <w:t>инфузии</w:t>
      </w:r>
      <w:proofErr w:type="spellEnd"/>
      <w:r w:rsidRPr="005129D5">
        <w:rPr>
          <w:rFonts w:ascii="Times New Roman" w:eastAsia="Calibri" w:hAnsi="Times New Roman" w:cs="Times New Roman"/>
          <w:sz w:val="28"/>
          <w:szCs w:val="28"/>
        </w:rPr>
        <w:t xml:space="preserve"> должна быть меньше Согревание (тепло укрыть), подогреть 0,9% раствор </w:t>
      </w:r>
      <w:proofErr w:type="spellStart"/>
      <w:r w:rsidRPr="005129D5">
        <w:rPr>
          <w:rFonts w:ascii="Times New Roman" w:eastAsia="Calibri" w:hAnsi="Times New Roman" w:cs="Times New Roman"/>
          <w:sz w:val="28"/>
          <w:szCs w:val="28"/>
        </w:rPr>
        <w:t>NaCI</w:t>
      </w:r>
      <w:proofErr w:type="spellEnd"/>
      <w:r w:rsidRPr="005129D5">
        <w:rPr>
          <w:rFonts w:ascii="Times New Roman" w:eastAsia="Calibri" w:hAnsi="Times New Roman" w:cs="Times New Roman"/>
          <w:sz w:val="28"/>
          <w:szCs w:val="28"/>
        </w:rPr>
        <w:t xml:space="preserve"> до 36–37 °С). </w:t>
      </w:r>
    </w:p>
    <w:p w:rsidR="005129D5" w:rsidRPr="005129D5" w:rsidRDefault="005129D5" w:rsidP="005129D5">
      <w:pPr>
        <w:ind w:firstLine="851"/>
        <w:jc w:val="both"/>
        <w:rPr>
          <w:rFonts w:ascii="Times New Roman" w:eastAsia="Calibri" w:hAnsi="Times New Roman" w:cs="Times New Roman"/>
          <w:sz w:val="28"/>
          <w:szCs w:val="28"/>
        </w:rPr>
      </w:pPr>
      <w:r w:rsidRPr="005129D5">
        <w:rPr>
          <w:rFonts w:ascii="Times New Roman" w:eastAsia="Calibri" w:hAnsi="Times New Roman" w:cs="Times New Roman"/>
          <w:sz w:val="28"/>
          <w:szCs w:val="28"/>
        </w:rPr>
        <w:t xml:space="preserve">Антибиотики широкого спектра действия при подозрении на инфекцию и с целью профилактики инфекционных осложнений. </w:t>
      </w:r>
    </w:p>
    <w:p w:rsidR="005129D5" w:rsidRPr="005129D5" w:rsidRDefault="005129D5" w:rsidP="005129D5">
      <w:pPr>
        <w:ind w:firstLine="851"/>
        <w:jc w:val="both"/>
        <w:rPr>
          <w:rFonts w:ascii="Times New Roman" w:eastAsia="Calibri" w:hAnsi="Times New Roman" w:cs="Times New Roman"/>
          <w:sz w:val="28"/>
          <w:szCs w:val="28"/>
        </w:rPr>
      </w:pPr>
      <w:proofErr w:type="gramStart"/>
      <w:r w:rsidRPr="005129D5">
        <w:rPr>
          <w:rFonts w:ascii="Times New Roman" w:eastAsia="Calibri" w:hAnsi="Times New Roman" w:cs="Times New Roman"/>
          <w:sz w:val="28"/>
          <w:szCs w:val="28"/>
        </w:rPr>
        <w:t>Гипогликемическая</w:t>
      </w:r>
      <w:proofErr w:type="gramEnd"/>
      <w:r w:rsidRPr="005129D5">
        <w:rPr>
          <w:rFonts w:ascii="Times New Roman" w:eastAsia="Calibri" w:hAnsi="Times New Roman" w:cs="Times New Roman"/>
          <w:sz w:val="28"/>
          <w:szCs w:val="28"/>
        </w:rPr>
        <w:t xml:space="preserve"> кома </w:t>
      </w:r>
    </w:p>
    <w:p w:rsidR="005129D5" w:rsidRPr="005129D5" w:rsidRDefault="005129D5" w:rsidP="005129D5">
      <w:pPr>
        <w:ind w:firstLine="851"/>
        <w:jc w:val="both"/>
        <w:rPr>
          <w:rFonts w:ascii="Times New Roman" w:eastAsia="Calibri" w:hAnsi="Times New Roman" w:cs="Times New Roman"/>
          <w:sz w:val="28"/>
          <w:szCs w:val="28"/>
        </w:rPr>
      </w:pPr>
      <w:r w:rsidRPr="005129D5">
        <w:rPr>
          <w:rFonts w:ascii="Times New Roman" w:eastAsia="Calibri" w:hAnsi="Times New Roman" w:cs="Times New Roman"/>
          <w:sz w:val="28"/>
          <w:szCs w:val="28"/>
        </w:rPr>
        <w:t xml:space="preserve">С биомедицинской точки зрения диагноз гипогликемии ставится, если уровень глюкозы в крови составляет менее 3.0ммоль/л </w:t>
      </w:r>
    </w:p>
    <w:p w:rsidR="005129D5" w:rsidRPr="005129D5" w:rsidRDefault="005129D5" w:rsidP="005129D5">
      <w:pPr>
        <w:ind w:firstLine="851"/>
        <w:jc w:val="both"/>
        <w:rPr>
          <w:rFonts w:ascii="Times New Roman" w:eastAsia="Calibri" w:hAnsi="Times New Roman" w:cs="Times New Roman"/>
          <w:sz w:val="28"/>
          <w:szCs w:val="28"/>
        </w:rPr>
      </w:pPr>
      <w:r w:rsidRPr="005129D5">
        <w:rPr>
          <w:rFonts w:ascii="Times New Roman" w:eastAsia="Calibri" w:hAnsi="Times New Roman" w:cs="Times New Roman"/>
          <w:sz w:val="28"/>
          <w:szCs w:val="28"/>
        </w:rPr>
        <w:t xml:space="preserve">Гипогликемия связана с нарушением равновесия между лекарственным средством, применяемым в лечении диабета (инсулин или </w:t>
      </w:r>
      <w:proofErr w:type="spellStart"/>
      <w:r w:rsidRPr="005129D5">
        <w:rPr>
          <w:rFonts w:ascii="Times New Roman" w:eastAsia="Calibri" w:hAnsi="Times New Roman" w:cs="Times New Roman"/>
          <w:sz w:val="28"/>
          <w:szCs w:val="28"/>
        </w:rPr>
        <w:t>таблетированные</w:t>
      </w:r>
      <w:proofErr w:type="spellEnd"/>
      <w:r w:rsidRPr="005129D5">
        <w:rPr>
          <w:rFonts w:ascii="Times New Roman" w:eastAsia="Calibri" w:hAnsi="Times New Roman" w:cs="Times New Roman"/>
          <w:sz w:val="28"/>
          <w:szCs w:val="28"/>
        </w:rPr>
        <w:t xml:space="preserve"> </w:t>
      </w:r>
      <w:proofErr w:type="spellStart"/>
      <w:r w:rsidRPr="005129D5">
        <w:rPr>
          <w:rFonts w:ascii="Times New Roman" w:eastAsia="Calibri" w:hAnsi="Times New Roman" w:cs="Times New Roman"/>
          <w:sz w:val="28"/>
          <w:szCs w:val="28"/>
        </w:rPr>
        <w:t>сахароснижающие</w:t>
      </w:r>
      <w:proofErr w:type="spellEnd"/>
      <w:r w:rsidRPr="005129D5">
        <w:rPr>
          <w:rFonts w:ascii="Times New Roman" w:eastAsia="Calibri" w:hAnsi="Times New Roman" w:cs="Times New Roman"/>
          <w:sz w:val="28"/>
          <w:szCs w:val="28"/>
        </w:rPr>
        <w:t xml:space="preserve"> средства), и приемом пищи или физической нагрузкой. Резкое снижение концентрации глюкозы приводит к потере сознания, так как нормальное функционирование головного мозга почти полностью зависит от глюкозы. </w:t>
      </w:r>
    </w:p>
    <w:p w:rsidR="005129D5" w:rsidRPr="005129D5" w:rsidRDefault="005129D5" w:rsidP="005129D5">
      <w:pPr>
        <w:ind w:firstLine="851"/>
        <w:jc w:val="both"/>
        <w:rPr>
          <w:rFonts w:ascii="Times New Roman" w:eastAsia="Calibri" w:hAnsi="Times New Roman" w:cs="Times New Roman"/>
          <w:sz w:val="28"/>
          <w:szCs w:val="28"/>
        </w:rPr>
      </w:pPr>
      <w:r w:rsidRPr="005129D5">
        <w:rPr>
          <w:rFonts w:ascii="Times New Roman" w:eastAsia="Calibri" w:hAnsi="Times New Roman" w:cs="Times New Roman"/>
          <w:sz w:val="28"/>
          <w:szCs w:val="28"/>
        </w:rPr>
        <w:t xml:space="preserve">Провоцирующие факторы </w:t>
      </w:r>
    </w:p>
    <w:p w:rsidR="005129D5" w:rsidRPr="005129D5" w:rsidRDefault="005129D5" w:rsidP="005129D5">
      <w:pPr>
        <w:ind w:firstLine="851"/>
        <w:jc w:val="both"/>
        <w:rPr>
          <w:rFonts w:ascii="Times New Roman" w:eastAsia="Calibri" w:hAnsi="Times New Roman" w:cs="Times New Roman"/>
          <w:sz w:val="28"/>
          <w:szCs w:val="28"/>
        </w:rPr>
      </w:pPr>
      <w:r w:rsidRPr="005129D5">
        <w:rPr>
          <w:rFonts w:ascii="Times New Roman" w:eastAsia="Calibri" w:hAnsi="Times New Roman" w:cs="Times New Roman"/>
          <w:sz w:val="28"/>
          <w:szCs w:val="28"/>
        </w:rPr>
        <w:t xml:space="preserve">передозировка инсулина; </w:t>
      </w:r>
    </w:p>
    <w:p w:rsidR="005129D5" w:rsidRPr="005129D5" w:rsidRDefault="005129D5" w:rsidP="005129D5">
      <w:pPr>
        <w:ind w:firstLine="851"/>
        <w:jc w:val="both"/>
        <w:rPr>
          <w:rFonts w:ascii="Times New Roman" w:eastAsia="Calibri" w:hAnsi="Times New Roman" w:cs="Times New Roman"/>
          <w:sz w:val="28"/>
          <w:szCs w:val="28"/>
        </w:rPr>
      </w:pPr>
      <w:r w:rsidRPr="005129D5">
        <w:rPr>
          <w:rFonts w:ascii="Times New Roman" w:eastAsia="Calibri" w:hAnsi="Times New Roman" w:cs="Times New Roman"/>
          <w:sz w:val="28"/>
          <w:szCs w:val="28"/>
        </w:rPr>
        <w:t xml:space="preserve">пропуск или неадекватный прием пищи; </w:t>
      </w:r>
    </w:p>
    <w:p w:rsidR="005129D5" w:rsidRPr="005129D5" w:rsidRDefault="005129D5" w:rsidP="005129D5">
      <w:pPr>
        <w:ind w:firstLine="851"/>
        <w:jc w:val="both"/>
        <w:rPr>
          <w:rFonts w:ascii="Times New Roman" w:eastAsia="Calibri" w:hAnsi="Times New Roman" w:cs="Times New Roman"/>
          <w:sz w:val="28"/>
          <w:szCs w:val="28"/>
        </w:rPr>
      </w:pPr>
      <w:r w:rsidRPr="005129D5">
        <w:rPr>
          <w:rFonts w:ascii="Times New Roman" w:eastAsia="Calibri" w:hAnsi="Times New Roman" w:cs="Times New Roman"/>
          <w:sz w:val="28"/>
          <w:szCs w:val="28"/>
        </w:rPr>
        <w:t xml:space="preserve">повышенная физическая нагрузка; </w:t>
      </w:r>
    </w:p>
    <w:p w:rsidR="005129D5" w:rsidRPr="005129D5" w:rsidRDefault="005129D5" w:rsidP="005129D5">
      <w:pPr>
        <w:ind w:firstLine="851"/>
        <w:jc w:val="both"/>
        <w:rPr>
          <w:rFonts w:ascii="Times New Roman" w:eastAsia="Calibri" w:hAnsi="Times New Roman" w:cs="Times New Roman"/>
          <w:sz w:val="28"/>
          <w:szCs w:val="28"/>
        </w:rPr>
      </w:pPr>
      <w:r w:rsidRPr="005129D5">
        <w:rPr>
          <w:rFonts w:ascii="Times New Roman" w:eastAsia="Calibri" w:hAnsi="Times New Roman" w:cs="Times New Roman"/>
          <w:sz w:val="28"/>
          <w:szCs w:val="28"/>
        </w:rPr>
        <w:t xml:space="preserve">избыточный прием алкоголя; </w:t>
      </w:r>
    </w:p>
    <w:p w:rsidR="005129D5" w:rsidRPr="005129D5" w:rsidRDefault="005129D5" w:rsidP="005129D5">
      <w:pPr>
        <w:ind w:firstLine="851"/>
        <w:jc w:val="both"/>
        <w:rPr>
          <w:rFonts w:ascii="Times New Roman" w:eastAsia="Calibri" w:hAnsi="Times New Roman" w:cs="Times New Roman"/>
          <w:sz w:val="28"/>
          <w:szCs w:val="28"/>
        </w:rPr>
      </w:pPr>
      <w:r w:rsidRPr="005129D5">
        <w:rPr>
          <w:rFonts w:ascii="Times New Roman" w:eastAsia="Calibri" w:hAnsi="Times New Roman" w:cs="Times New Roman"/>
          <w:sz w:val="28"/>
          <w:szCs w:val="28"/>
        </w:rPr>
        <w:lastRenderedPageBreak/>
        <w:t xml:space="preserve">прием лекарственных средств (бета-блокаторы, салицилаты, сульфаниламиды, </w:t>
      </w:r>
      <w:proofErr w:type="spellStart"/>
      <w:r w:rsidRPr="005129D5">
        <w:rPr>
          <w:rFonts w:ascii="Times New Roman" w:eastAsia="Calibri" w:hAnsi="Times New Roman" w:cs="Times New Roman"/>
          <w:sz w:val="28"/>
          <w:szCs w:val="28"/>
        </w:rPr>
        <w:t>фенилбутазон</w:t>
      </w:r>
      <w:proofErr w:type="spellEnd"/>
      <w:r w:rsidRPr="005129D5">
        <w:rPr>
          <w:rFonts w:ascii="Times New Roman" w:eastAsia="Calibri" w:hAnsi="Times New Roman" w:cs="Times New Roman"/>
          <w:sz w:val="28"/>
          <w:szCs w:val="28"/>
        </w:rPr>
        <w:t xml:space="preserve">, анаболические стероиды, препараты кальция, тетрациклин, лития карбонат, пиридоксин, ингибиторы </w:t>
      </w:r>
      <w:proofErr w:type="spellStart"/>
      <w:r w:rsidRPr="005129D5">
        <w:rPr>
          <w:rFonts w:ascii="Times New Roman" w:eastAsia="Calibri" w:hAnsi="Times New Roman" w:cs="Times New Roman"/>
          <w:sz w:val="28"/>
          <w:szCs w:val="28"/>
        </w:rPr>
        <w:t>моноаминоксидазы</w:t>
      </w:r>
      <w:proofErr w:type="spellEnd"/>
      <w:r w:rsidRPr="005129D5">
        <w:rPr>
          <w:rFonts w:ascii="Times New Roman" w:eastAsia="Calibri" w:hAnsi="Times New Roman" w:cs="Times New Roman"/>
          <w:sz w:val="28"/>
          <w:szCs w:val="28"/>
        </w:rPr>
        <w:t xml:space="preserve">, </w:t>
      </w:r>
      <w:proofErr w:type="spellStart"/>
      <w:r w:rsidRPr="005129D5">
        <w:rPr>
          <w:rFonts w:ascii="Times New Roman" w:eastAsia="Calibri" w:hAnsi="Times New Roman" w:cs="Times New Roman"/>
          <w:sz w:val="28"/>
          <w:szCs w:val="28"/>
        </w:rPr>
        <w:t>клофибрат</w:t>
      </w:r>
      <w:proofErr w:type="spellEnd"/>
      <w:r w:rsidRPr="005129D5">
        <w:rPr>
          <w:rFonts w:ascii="Times New Roman" w:eastAsia="Calibri" w:hAnsi="Times New Roman" w:cs="Times New Roman"/>
          <w:sz w:val="28"/>
          <w:szCs w:val="28"/>
        </w:rPr>
        <w:t xml:space="preserve">). </w:t>
      </w:r>
    </w:p>
    <w:p w:rsidR="005129D5" w:rsidRPr="005129D5" w:rsidRDefault="005129D5" w:rsidP="005129D5">
      <w:pPr>
        <w:ind w:firstLine="851"/>
        <w:jc w:val="both"/>
        <w:rPr>
          <w:rFonts w:ascii="Times New Roman" w:eastAsia="Calibri" w:hAnsi="Times New Roman" w:cs="Times New Roman"/>
          <w:sz w:val="28"/>
          <w:szCs w:val="28"/>
        </w:rPr>
      </w:pPr>
      <w:r w:rsidRPr="005129D5">
        <w:rPr>
          <w:rFonts w:ascii="Times New Roman" w:eastAsia="Calibri" w:hAnsi="Times New Roman" w:cs="Times New Roman"/>
          <w:sz w:val="28"/>
          <w:szCs w:val="28"/>
        </w:rPr>
        <w:t xml:space="preserve">Клиническая картина </w:t>
      </w:r>
    </w:p>
    <w:p w:rsidR="005129D5" w:rsidRPr="005129D5" w:rsidRDefault="005129D5" w:rsidP="005129D5">
      <w:pPr>
        <w:ind w:firstLine="851"/>
        <w:jc w:val="both"/>
        <w:rPr>
          <w:rFonts w:ascii="Times New Roman" w:eastAsia="Calibri" w:hAnsi="Times New Roman" w:cs="Times New Roman"/>
          <w:sz w:val="28"/>
          <w:szCs w:val="28"/>
        </w:rPr>
      </w:pPr>
      <w:proofErr w:type="gramStart"/>
      <w:r w:rsidRPr="005129D5">
        <w:rPr>
          <w:rFonts w:ascii="Times New Roman" w:eastAsia="Calibri" w:hAnsi="Times New Roman" w:cs="Times New Roman"/>
          <w:sz w:val="28"/>
          <w:szCs w:val="28"/>
        </w:rPr>
        <w:t xml:space="preserve">Симптомы гипогликемии делятся на ранние (холодный пот, особенно на лбу, бледность кожи, сильный приступообразный голод, дрожь в руках, раздражительность, слабость, головная боль, головокружение, онемение губ), промежуточные (неадекватное поведение, агрессивность, сердцебиение, плохая координация движений, двоение в глазах, спутанность сознания) и поздние (потеря сознания, судороги). </w:t>
      </w:r>
      <w:proofErr w:type="gramEnd"/>
    </w:p>
    <w:p w:rsidR="005129D5" w:rsidRPr="005129D5" w:rsidRDefault="005129D5" w:rsidP="005129D5">
      <w:pPr>
        <w:ind w:firstLine="851"/>
        <w:jc w:val="both"/>
        <w:rPr>
          <w:rFonts w:ascii="Times New Roman" w:eastAsia="Calibri" w:hAnsi="Times New Roman" w:cs="Times New Roman"/>
          <w:sz w:val="28"/>
          <w:szCs w:val="28"/>
        </w:rPr>
      </w:pPr>
      <w:r w:rsidRPr="005129D5">
        <w:rPr>
          <w:rFonts w:ascii="Times New Roman" w:eastAsia="Calibri" w:hAnsi="Times New Roman" w:cs="Times New Roman"/>
          <w:sz w:val="28"/>
          <w:szCs w:val="28"/>
        </w:rPr>
        <w:t xml:space="preserve">Диагностические критерии </w:t>
      </w:r>
    </w:p>
    <w:p w:rsidR="005129D5" w:rsidRPr="005129D5" w:rsidRDefault="005129D5" w:rsidP="005129D5">
      <w:pPr>
        <w:ind w:firstLine="851"/>
        <w:jc w:val="both"/>
        <w:rPr>
          <w:rFonts w:ascii="Times New Roman" w:eastAsia="Calibri" w:hAnsi="Times New Roman" w:cs="Times New Roman"/>
          <w:sz w:val="28"/>
          <w:szCs w:val="28"/>
        </w:rPr>
      </w:pPr>
      <w:r w:rsidRPr="005129D5">
        <w:rPr>
          <w:rFonts w:ascii="Times New Roman" w:eastAsia="Calibri" w:hAnsi="Times New Roman" w:cs="Times New Roman"/>
          <w:sz w:val="28"/>
          <w:szCs w:val="28"/>
        </w:rPr>
        <w:t xml:space="preserve">1. Внезапное развитие, в течение нескольких минут, реже – часов. </w:t>
      </w:r>
    </w:p>
    <w:p w:rsidR="005129D5" w:rsidRPr="005129D5" w:rsidRDefault="005129D5" w:rsidP="005129D5">
      <w:pPr>
        <w:ind w:firstLine="851"/>
        <w:jc w:val="both"/>
        <w:rPr>
          <w:rFonts w:ascii="Times New Roman" w:eastAsia="Calibri" w:hAnsi="Times New Roman" w:cs="Times New Roman"/>
          <w:sz w:val="28"/>
          <w:szCs w:val="28"/>
        </w:rPr>
      </w:pPr>
      <w:r w:rsidRPr="005129D5">
        <w:rPr>
          <w:rFonts w:ascii="Times New Roman" w:eastAsia="Calibri" w:hAnsi="Times New Roman" w:cs="Times New Roman"/>
          <w:sz w:val="28"/>
          <w:szCs w:val="28"/>
        </w:rPr>
        <w:t xml:space="preserve">2. Наличие характерных симптомов гипогликемии. </w:t>
      </w:r>
    </w:p>
    <w:p w:rsidR="005129D5" w:rsidRPr="005129D5" w:rsidRDefault="005129D5" w:rsidP="005129D5">
      <w:pPr>
        <w:ind w:firstLine="851"/>
        <w:jc w:val="both"/>
        <w:rPr>
          <w:rFonts w:ascii="Times New Roman" w:eastAsia="Calibri" w:hAnsi="Times New Roman" w:cs="Times New Roman"/>
          <w:sz w:val="28"/>
          <w:szCs w:val="28"/>
        </w:rPr>
      </w:pPr>
      <w:r w:rsidRPr="005129D5">
        <w:rPr>
          <w:rFonts w:ascii="Times New Roman" w:eastAsia="Calibri" w:hAnsi="Times New Roman" w:cs="Times New Roman"/>
          <w:sz w:val="28"/>
          <w:szCs w:val="28"/>
        </w:rPr>
        <w:t xml:space="preserve">3. Гликемия ниже 3–3,5 </w:t>
      </w:r>
      <w:proofErr w:type="spellStart"/>
      <w:r w:rsidRPr="005129D5">
        <w:rPr>
          <w:rFonts w:ascii="Times New Roman" w:eastAsia="Calibri" w:hAnsi="Times New Roman" w:cs="Times New Roman"/>
          <w:sz w:val="28"/>
          <w:szCs w:val="28"/>
        </w:rPr>
        <w:t>ммоль</w:t>
      </w:r>
      <w:proofErr w:type="spellEnd"/>
      <w:r w:rsidRPr="005129D5">
        <w:rPr>
          <w:rFonts w:ascii="Times New Roman" w:eastAsia="Calibri" w:hAnsi="Times New Roman" w:cs="Times New Roman"/>
          <w:sz w:val="28"/>
          <w:szCs w:val="28"/>
        </w:rPr>
        <w:t xml:space="preserve">/л. </w:t>
      </w:r>
    </w:p>
    <w:p w:rsidR="005129D5" w:rsidRPr="005129D5" w:rsidRDefault="005129D5" w:rsidP="005129D5">
      <w:pPr>
        <w:ind w:firstLine="851"/>
        <w:jc w:val="both"/>
        <w:rPr>
          <w:rFonts w:ascii="Times New Roman" w:eastAsia="Calibri" w:hAnsi="Times New Roman" w:cs="Times New Roman"/>
          <w:sz w:val="28"/>
          <w:szCs w:val="28"/>
        </w:rPr>
      </w:pPr>
      <w:r w:rsidRPr="005129D5">
        <w:rPr>
          <w:rFonts w:ascii="Times New Roman" w:eastAsia="Calibri" w:hAnsi="Times New Roman" w:cs="Times New Roman"/>
          <w:sz w:val="28"/>
          <w:szCs w:val="28"/>
        </w:rPr>
        <w:t xml:space="preserve">Терапия гипогликемической комы на </w:t>
      </w:r>
      <w:proofErr w:type="spellStart"/>
      <w:r w:rsidRPr="005129D5">
        <w:rPr>
          <w:rFonts w:ascii="Times New Roman" w:eastAsia="Calibri" w:hAnsi="Times New Roman" w:cs="Times New Roman"/>
          <w:sz w:val="28"/>
          <w:szCs w:val="28"/>
        </w:rPr>
        <w:t>догоспитальном</w:t>
      </w:r>
      <w:proofErr w:type="spellEnd"/>
      <w:r w:rsidRPr="005129D5">
        <w:rPr>
          <w:rFonts w:ascii="Times New Roman" w:eastAsia="Calibri" w:hAnsi="Times New Roman" w:cs="Times New Roman"/>
          <w:sz w:val="28"/>
          <w:szCs w:val="28"/>
        </w:rPr>
        <w:t xml:space="preserve"> этапе – 40% раствор глюкозы внутривенно струйно 40 мл со скоростью не более 10 мл/мин., так как при более быстром введении глюкозы может развиваться </w:t>
      </w:r>
      <w:proofErr w:type="spellStart"/>
      <w:r w:rsidRPr="005129D5">
        <w:rPr>
          <w:rFonts w:ascii="Times New Roman" w:eastAsia="Calibri" w:hAnsi="Times New Roman" w:cs="Times New Roman"/>
          <w:sz w:val="28"/>
          <w:szCs w:val="28"/>
        </w:rPr>
        <w:t>гипокалиемия</w:t>
      </w:r>
      <w:proofErr w:type="spellEnd"/>
      <w:r w:rsidRPr="005129D5">
        <w:rPr>
          <w:rFonts w:ascii="Times New Roman" w:eastAsia="Calibri" w:hAnsi="Times New Roman" w:cs="Times New Roman"/>
          <w:sz w:val="28"/>
          <w:szCs w:val="28"/>
        </w:rPr>
        <w:t xml:space="preserve">. В целях профилактики развития отека мозга максимальный объем для 40% раствора должен быть ограничен 120 мл. В последующем производится внутривенное капельное вливание 5% или 10% раствора глюкозы. Восстановление сознания происходит или сразу после введения глюкозы или занимает определенное время. У пациентов в коме неизвестного генеза, всегда необходимо исследовать гликемию. </w:t>
      </w:r>
    </w:p>
    <w:p w:rsidR="005129D5" w:rsidRPr="005129D5" w:rsidRDefault="005129D5" w:rsidP="005129D5">
      <w:pPr>
        <w:ind w:firstLine="851"/>
        <w:jc w:val="both"/>
        <w:rPr>
          <w:rFonts w:ascii="Times New Roman" w:eastAsia="Calibri" w:hAnsi="Times New Roman" w:cs="Times New Roman"/>
          <w:sz w:val="28"/>
          <w:szCs w:val="28"/>
        </w:rPr>
      </w:pPr>
      <w:proofErr w:type="gramStart"/>
      <w:r w:rsidRPr="005129D5">
        <w:rPr>
          <w:rFonts w:ascii="Times New Roman" w:eastAsia="Calibri" w:hAnsi="Times New Roman" w:cs="Times New Roman"/>
          <w:sz w:val="28"/>
          <w:szCs w:val="28"/>
        </w:rPr>
        <w:t xml:space="preserve">Во всех случаях, если известно, что у пациента СД, но трудно дифференцировать </w:t>
      </w:r>
      <w:proofErr w:type="spellStart"/>
      <w:r w:rsidRPr="005129D5">
        <w:rPr>
          <w:rFonts w:ascii="Times New Roman" w:eastAsia="Calibri" w:hAnsi="Times New Roman" w:cs="Times New Roman"/>
          <w:sz w:val="28"/>
          <w:szCs w:val="28"/>
        </w:rPr>
        <w:t>гипо</w:t>
      </w:r>
      <w:proofErr w:type="spellEnd"/>
      <w:r w:rsidRPr="005129D5">
        <w:rPr>
          <w:rFonts w:ascii="Times New Roman" w:eastAsia="Calibri" w:hAnsi="Times New Roman" w:cs="Times New Roman"/>
          <w:sz w:val="28"/>
          <w:szCs w:val="28"/>
        </w:rPr>
        <w:t xml:space="preserve">- или гипергликемический генез комы, рекомендуется внутривенное струйное введение 40% глюкозы в дозе 20-40-60 мл (последовательно) в целях </w:t>
      </w:r>
      <w:proofErr w:type="spellStart"/>
      <w:r w:rsidRPr="005129D5">
        <w:rPr>
          <w:rFonts w:ascii="Times New Roman" w:eastAsia="Calibri" w:hAnsi="Times New Roman" w:cs="Times New Roman"/>
          <w:sz w:val="28"/>
          <w:szCs w:val="28"/>
        </w:rPr>
        <w:t>диф</w:t>
      </w:r>
      <w:proofErr w:type="spellEnd"/>
      <w:r w:rsidRPr="005129D5">
        <w:rPr>
          <w:rFonts w:ascii="Times New Roman" w:eastAsia="Calibri" w:hAnsi="Times New Roman" w:cs="Times New Roman"/>
          <w:sz w:val="28"/>
          <w:szCs w:val="28"/>
        </w:rPr>
        <w:t>. диагноза и оказания экстренной помощи при гипогликемической коме.</w:t>
      </w:r>
      <w:proofErr w:type="gramEnd"/>
      <w:r w:rsidRPr="005129D5">
        <w:rPr>
          <w:rFonts w:ascii="Times New Roman" w:eastAsia="Calibri" w:hAnsi="Times New Roman" w:cs="Times New Roman"/>
          <w:sz w:val="28"/>
          <w:szCs w:val="28"/>
        </w:rPr>
        <w:t xml:space="preserve"> При гипогликемии это улучшит симптоматику, и позволит провести </w:t>
      </w:r>
      <w:proofErr w:type="spellStart"/>
      <w:r w:rsidRPr="005129D5">
        <w:rPr>
          <w:rFonts w:ascii="Times New Roman" w:eastAsia="Calibri" w:hAnsi="Times New Roman" w:cs="Times New Roman"/>
          <w:sz w:val="28"/>
          <w:szCs w:val="28"/>
        </w:rPr>
        <w:t>диф</w:t>
      </w:r>
      <w:proofErr w:type="spellEnd"/>
      <w:r w:rsidRPr="005129D5">
        <w:rPr>
          <w:rFonts w:ascii="Times New Roman" w:eastAsia="Calibri" w:hAnsi="Times New Roman" w:cs="Times New Roman"/>
          <w:sz w:val="28"/>
          <w:szCs w:val="28"/>
        </w:rPr>
        <w:t xml:space="preserve">. диагноз. В случае гипергликемической комы первоначальное введение 20 мл глюкозы на состоянии пациента не скажется. Некупированная гипогликемия может быть смертельна. </w:t>
      </w:r>
    </w:p>
    <w:p w:rsidR="005129D5" w:rsidRPr="005129D5" w:rsidRDefault="005129D5" w:rsidP="005129D5">
      <w:pPr>
        <w:ind w:firstLine="851"/>
        <w:jc w:val="both"/>
        <w:rPr>
          <w:rFonts w:ascii="Times New Roman" w:eastAsia="Calibri" w:hAnsi="Times New Roman" w:cs="Times New Roman"/>
          <w:sz w:val="28"/>
          <w:szCs w:val="28"/>
        </w:rPr>
      </w:pPr>
      <w:r w:rsidRPr="005129D5">
        <w:rPr>
          <w:rFonts w:ascii="Times New Roman" w:eastAsia="Calibri" w:hAnsi="Times New Roman" w:cs="Times New Roman"/>
          <w:sz w:val="28"/>
          <w:szCs w:val="28"/>
        </w:rPr>
        <w:lastRenderedPageBreak/>
        <w:t xml:space="preserve">Профилактика: Перед стоматологическим вмешательством у больных сахарным диабетом необходима консультация эндокринолога. В день лечения рекомендовать пациенту принять обычно используемые антидиабетические препараты. Все стоматологические манипуляции проводить утром, через 1–2 часа после принятия пищи и введения инсулина. Для местной анестезии использовать препараты без адреналина или с пониженным его содержанием. </w:t>
      </w:r>
    </w:p>
    <w:p w:rsidR="005129D5" w:rsidRPr="005129D5" w:rsidRDefault="005129D5" w:rsidP="005129D5">
      <w:pPr>
        <w:ind w:firstLine="851"/>
        <w:jc w:val="both"/>
        <w:rPr>
          <w:rFonts w:ascii="Times New Roman" w:eastAsia="Calibri" w:hAnsi="Times New Roman" w:cs="Times New Roman"/>
          <w:sz w:val="28"/>
          <w:szCs w:val="28"/>
        </w:rPr>
      </w:pPr>
      <w:r w:rsidRPr="005129D5">
        <w:rPr>
          <w:rFonts w:ascii="Times New Roman" w:eastAsia="Calibri" w:hAnsi="Times New Roman" w:cs="Times New Roman"/>
          <w:sz w:val="28"/>
          <w:szCs w:val="28"/>
        </w:rPr>
        <w:t xml:space="preserve">При неотложных стоматологических состояниях и декомпенсированном СД госпитализация в стационар. Алгоритм оказания неотложной помощи при коме на фоне СД 1. Вызов бригады скорой помощи (коллега) 2. Убрать из полости рта пациента инородные предметы (инструменты, ватные валики и др.), имеющиеся съемные зубные протезы и съемные </w:t>
      </w:r>
      <w:proofErr w:type="spellStart"/>
      <w:r w:rsidRPr="005129D5">
        <w:rPr>
          <w:rFonts w:ascii="Times New Roman" w:eastAsia="Calibri" w:hAnsi="Times New Roman" w:cs="Times New Roman"/>
          <w:sz w:val="28"/>
          <w:szCs w:val="28"/>
        </w:rPr>
        <w:t>ортодонтические</w:t>
      </w:r>
      <w:proofErr w:type="spellEnd"/>
      <w:r w:rsidRPr="005129D5">
        <w:rPr>
          <w:rFonts w:ascii="Times New Roman" w:eastAsia="Calibri" w:hAnsi="Times New Roman" w:cs="Times New Roman"/>
          <w:sz w:val="28"/>
          <w:szCs w:val="28"/>
        </w:rPr>
        <w:t xml:space="preserve"> аппараты. 3. </w:t>
      </w:r>
      <w:proofErr w:type="gramStart"/>
      <w:r w:rsidRPr="005129D5">
        <w:rPr>
          <w:rFonts w:ascii="Times New Roman" w:eastAsia="Calibri" w:hAnsi="Times New Roman" w:cs="Times New Roman"/>
          <w:sz w:val="28"/>
          <w:szCs w:val="28"/>
        </w:rPr>
        <w:t>Уложить пациента горизонтально с приподнятыми нижними конечностями). 4.</w:t>
      </w:r>
      <w:proofErr w:type="gramEnd"/>
      <w:r w:rsidRPr="005129D5">
        <w:rPr>
          <w:rFonts w:ascii="Times New Roman" w:eastAsia="Calibri" w:hAnsi="Times New Roman" w:cs="Times New Roman"/>
          <w:sz w:val="28"/>
          <w:szCs w:val="28"/>
        </w:rPr>
        <w:t xml:space="preserve"> Если больной без сознания, обеспечить проходимость дыхательных путей и доступ кислорода (тройной прием </w:t>
      </w:r>
      <w:proofErr w:type="spellStart"/>
      <w:r w:rsidRPr="005129D5">
        <w:rPr>
          <w:rFonts w:ascii="Times New Roman" w:eastAsia="Calibri" w:hAnsi="Times New Roman" w:cs="Times New Roman"/>
          <w:sz w:val="28"/>
          <w:szCs w:val="28"/>
        </w:rPr>
        <w:t>Сафара</w:t>
      </w:r>
      <w:proofErr w:type="spellEnd"/>
      <w:r w:rsidRPr="005129D5">
        <w:rPr>
          <w:rFonts w:ascii="Times New Roman" w:eastAsia="Calibri" w:hAnsi="Times New Roman" w:cs="Times New Roman"/>
          <w:sz w:val="28"/>
          <w:szCs w:val="28"/>
        </w:rPr>
        <w:t xml:space="preserve"> (</w:t>
      </w:r>
      <w:proofErr w:type="spellStart"/>
      <w:r w:rsidRPr="005129D5">
        <w:rPr>
          <w:rFonts w:ascii="Times New Roman" w:eastAsia="Calibri" w:hAnsi="Times New Roman" w:cs="Times New Roman"/>
          <w:sz w:val="28"/>
          <w:szCs w:val="28"/>
        </w:rPr>
        <w:t>см</w:t>
      </w:r>
      <w:proofErr w:type="gramStart"/>
      <w:r w:rsidRPr="005129D5">
        <w:rPr>
          <w:rFonts w:ascii="Times New Roman" w:eastAsia="Calibri" w:hAnsi="Times New Roman" w:cs="Times New Roman"/>
          <w:sz w:val="28"/>
          <w:szCs w:val="28"/>
        </w:rPr>
        <w:t>.п</w:t>
      </w:r>
      <w:proofErr w:type="gramEnd"/>
      <w:r w:rsidRPr="005129D5">
        <w:rPr>
          <w:rFonts w:ascii="Times New Roman" w:eastAsia="Calibri" w:hAnsi="Times New Roman" w:cs="Times New Roman"/>
          <w:sz w:val="28"/>
          <w:szCs w:val="28"/>
        </w:rPr>
        <w:t>риложение</w:t>
      </w:r>
      <w:proofErr w:type="spellEnd"/>
      <w:r w:rsidRPr="005129D5">
        <w:rPr>
          <w:rFonts w:ascii="Times New Roman" w:eastAsia="Calibri" w:hAnsi="Times New Roman" w:cs="Times New Roman"/>
          <w:sz w:val="28"/>
          <w:szCs w:val="28"/>
        </w:rPr>
        <w:t xml:space="preserve">)) 5. Доступ к вене. Введение лекарственных препаратов (таблица 11) 6. Передать пациента бригаде скорой помощи. 12 </w:t>
      </w:r>
    </w:p>
    <w:p w:rsidR="005129D5" w:rsidRPr="005129D5" w:rsidRDefault="005129D5" w:rsidP="005129D5">
      <w:pPr>
        <w:ind w:firstLine="851"/>
        <w:jc w:val="center"/>
        <w:rPr>
          <w:rFonts w:ascii="Times New Roman" w:eastAsia="Calibri" w:hAnsi="Times New Roman" w:cs="Times New Roman"/>
          <w:b/>
          <w:sz w:val="28"/>
          <w:szCs w:val="28"/>
        </w:rPr>
      </w:pPr>
      <w:r w:rsidRPr="005129D5">
        <w:rPr>
          <w:rFonts w:ascii="Times New Roman" w:eastAsia="Calibri" w:hAnsi="Times New Roman" w:cs="Times New Roman"/>
          <w:b/>
          <w:sz w:val="28"/>
          <w:szCs w:val="28"/>
        </w:rPr>
        <w:t>Сердечно-легочная реанимация</w:t>
      </w:r>
    </w:p>
    <w:p w:rsidR="005129D5" w:rsidRPr="005129D5" w:rsidRDefault="005129D5" w:rsidP="005129D5">
      <w:pPr>
        <w:ind w:firstLine="851"/>
        <w:jc w:val="both"/>
        <w:rPr>
          <w:rFonts w:ascii="Times New Roman" w:eastAsia="Calibri" w:hAnsi="Times New Roman" w:cs="Times New Roman"/>
          <w:sz w:val="28"/>
          <w:szCs w:val="28"/>
        </w:rPr>
      </w:pPr>
      <w:r w:rsidRPr="005129D5">
        <w:rPr>
          <w:rFonts w:ascii="Times New Roman" w:eastAsia="Calibri" w:hAnsi="Times New Roman" w:cs="Times New Roman"/>
          <w:sz w:val="28"/>
          <w:szCs w:val="28"/>
        </w:rPr>
        <w:t xml:space="preserve">Это система мероприятий, направленных на восстановление эффективного кровообращения при клинической смерти с помощью специальных реанимационных мероприятий. </w:t>
      </w:r>
    </w:p>
    <w:p w:rsidR="005129D5" w:rsidRPr="005129D5" w:rsidRDefault="005129D5" w:rsidP="005129D5">
      <w:pPr>
        <w:ind w:firstLine="851"/>
        <w:jc w:val="both"/>
        <w:rPr>
          <w:rFonts w:ascii="Times New Roman" w:eastAsia="Calibri" w:hAnsi="Times New Roman" w:cs="Times New Roman"/>
          <w:sz w:val="28"/>
          <w:szCs w:val="28"/>
        </w:rPr>
      </w:pPr>
      <w:r w:rsidRPr="005129D5">
        <w:rPr>
          <w:rFonts w:ascii="Times New Roman" w:eastAsia="Calibri" w:hAnsi="Times New Roman" w:cs="Times New Roman"/>
          <w:sz w:val="28"/>
          <w:szCs w:val="28"/>
        </w:rPr>
        <w:t xml:space="preserve">Базовые реанимационные мероприятия (БРМ) включают в себя обеспечение проходимости дыхательных путей, поддержание кровообращения и дыхания без использования специальных устройств, кроме барьерных (лицевой экран, лицевая маска) и автоматических наружных дефибрилляторов (АНД). Базовые реанимационные мероприятия проводятся как лицами с медицинским образованием, так и без него. </w:t>
      </w:r>
    </w:p>
    <w:p w:rsidR="005129D5" w:rsidRPr="005129D5" w:rsidRDefault="005129D5" w:rsidP="005129D5">
      <w:pPr>
        <w:ind w:firstLine="851"/>
        <w:jc w:val="both"/>
        <w:rPr>
          <w:rFonts w:ascii="Times New Roman" w:eastAsia="Calibri" w:hAnsi="Times New Roman" w:cs="Times New Roman"/>
          <w:sz w:val="28"/>
          <w:szCs w:val="28"/>
        </w:rPr>
      </w:pPr>
      <w:r w:rsidRPr="005129D5">
        <w:rPr>
          <w:rFonts w:ascii="Times New Roman" w:eastAsia="Calibri" w:hAnsi="Times New Roman" w:cs="Times New Roman"/>
          <w:sz w:val="28"/>
          <w:szCs w:val="28"/>
        </w:rPr>
        <w:t xml:space="preserve">Расширенные реанимационные мероприятия (РРМ) проводятся медицинскими работниками и включают в себя инвазивные и специальные методики (анализ сердечного ритма, применение ручного дефибриллятора, обеспечение проходимости дыхательных путей, обеспечение внутривенного или внутрикостного доступа и введение лекарственных препаратов и др.) </w:t>
      </w:r>
    </w:p>
    <w:p w:rsidR="005129D5" w:rsidRPr="005129D5" w:rsidRDefault="005129D5" w:rsidP="005129D5">
      <w:pPr>
        <w:ind w:firstLine="851"/>
        <w:jc w:val="both"/>
        <w:rPr>
          <w:rFonts w:ascii="Times New Roman" w:eastAsia="Calibri" w:hAnsi="Times New Roman" w:cs="Times New Roman"/>
          <w:sz w:val="28"/>
          <w:szCs w:val="28"/>
        </w:rPr>
      </w:pPr>
      <w:r w:rsidRPr="005129D5">
        <w:rPr>
          <w:rFonts w:ascii="Times New Roman" w:eastAsia="Calibri" w:hAnsi="Times New Roman" w:cs="Times New Roman"/>
          <w:sz w:val="28"/>
          <w:szCs w:val="28"/>
        </w:rPr>
        <w:t xml:space="preserve">Причины остановки кровообращения: </w:t>
      </w:r>
    </w:p>
    <w:p w:rsidR="005129D5" w:rsidRPr="005129D5" w:rsidRDefault="005129D5" w:rsidP="005129D5">
      <w:pPr>
        <w:ind w:firstLine="851"/>
        <w:jc w:val="both"/>
        <w:rPr>
          <w:rFonts w:ascii="Times New Roman" w:eastAsia="Calibri" w:hAnsi="Times New Roman" w:cs="Times New Roman"/>
          <w:sz w:val="28"/>
          <w:szCs w:val="28"/>
        </w:rPr>
      </w:pPr>
      <w:r w:rsidRPr="005129D5">
        <w:rPr>
          <w:rFonts w:ascii="Times New Roman" w:eastAsia="Calibri" w:hAnsi="Times New Roman" w:cs="Times New Roman"/>
          <w:sz w:val="28"/>
          <w:szCs w:val="28"/>
        </w:rPr>
        <w:t xml:space="preserve">• первичная (кардиальная) остановка кровообращения – развивается вследствие электрической нестабильности миокарда (нарушения ритма </w:t>
      </w:r>
      <w:r w:rsidRPr="005129D5">
        <w:rPr>
          <w:rFonts w:ascii="Times New Roman" w:eastAsia="Calibri" w:hAnsi="Times New Roman" w:cs="Times New Roman"/>
          <w:sz w:val="28"/>
          <w:szCs w:val="28"/>
        </w:rPr>
        <w:lastRenderedPageBreak/>
        <w:t xml:space="preserve">сердца, острая ишемия (нарушение коронарного кровообращения), нарушение сократительной способности миокарда). </w:t>
      </w:r>
    </w:p>
    <w:p w:rsidR="005129D5" w:rsidRPr="005129D5" w:rsidRDefault="005129D5" w:rsidP="005129D5">
      <w:pPr>
        <w:ind w:firstLine="851"/>
        <w:jc w:val="both"/>
        <w:rPr>
          <w:rFonts w:ascii="Times New Roman" w:eastAsia="Calibri" w:hAnsi="Times New Roman" w:cs="Times New Roman"/>
          <w:sz w:val="28"/>
          <w:szCs w:val="28"/>
        </w:rPr>
      </w:pPr>
      <w:r w:rsidRPr="005129D5">
        <w:rPr>
          <w:rFonts w:ascii="Times New Roman" w:eastAsia="Calibri" w:hAnsi="Times New Roman" w:cs="Times New Roman"/>
          <w:sz w:val="28"/>
          <w:szCs w:val="28"/>
        </w:rPr>
        <w:t xml:space="preserve">• вторичная (экстракардиальная) остановка кровообращения – развивается вследствие экстракардиальных причин (тяжелая дыхательная, циркуляторная гипоксия, вследствие асфиксии, утопления, массивной кровопотери; </w:t>
      </w:r>
      <w:proofErr w:type="spellStart"/>
      <w:r w:rsidRPr="005129D5">
        <w:rPr>
          <w:rFonts w:ascii="Times New Roman" w:eastAsia="Calibri" w:hAnsi="Times New Roman" w:cs="Times New Roman"/>
          <w:sz w:val="28"/>
          <w:szCs w:val="28"/>
        </w:rPr>
        <w:t>гиповолемии</w:t>
      </w:r>
      <w:proofErr w:type="spellEnd"/>
      <w:r w:rsidRPr="005129D5">
        <w:rPr>
          <w:rFonts w:ascii="Times New Roman" w:eastAsia="Calibri" w:hAnsi="Times New Roman" w:cs="Times New Roman"/>
          <w:sz w:val="28"/>
          <w:szCs w:val="28"/>
        </w:rPr>
        <w:t xml:space="preserve">, </w:t>
      </w:r>
      <w:proofErr w:type="spellStart"/>
      <w:r w:rsidRPr="005129D5">
        <w:rPr>
          <w:rFonts w:ascii="Times New Roman" w:eastAsia="Calibri" w:hAnsi="Times New Roman" w:cs="Times New Roman"/>
          <w:sz w:val="28"/>
          <w:szCs w:val="28"/>
        </w:rPr>
        <w:t>гип</w:t>
      </w:r>
      <w:proofErr w:type="gramStart"/>
      <w:r w:rsidRPr="005129D5">
        <w:rPr>
          <w:rFonts w:ascii="Times New Roman" w:eastAsia="Calibri" w:hAnsi="Times New Roman" w:cs="Times New Roman"/>
          <w:sz w:val="28"/>
          <w:szCs w:val="28"/>
        </w:rPr>
        <w:t>о</w:t>
      </w:r>
      <w:proofErr w:type="spellEnd"/>
      <w:r w:rsidRPr="005129D5">
        <w:rPr>
          <w:rFonts w:ascii="Times New Roman" w:eastAsia="Calibri" w:hAnsi="Times New Roman" w:cs="Times New Roman"/>
          <w:sz w:val="28"/>
          <w:szCs w:val="28"/>
        </w:rPr>
        <w:t>-</w:t>
      </w:r>
      <w:proofErr w:type="gramEnd"/>
      <w:r w:rsidRPr="005129D5">
        <w:rPr>
          <w:rFonts w:ascii="Times New Roman" w:eastAsia="Calibri" w:hAnsi="Times New Roman" w:cs="Times New Roman"/>
          <w:sz w:val="28"/>
          <w:szCs w:val="28"/>
        </w:rPr>
        <w:t>/</w:t>
      </w:r>
      <w:proofErr w:type="spellStart"/>
      <w:r w:rsidRPr="005129D5">
        <w:rPr>
          <w:rFonts w:ascii="Times New Roman" w:eastAsia="Calibri" w:hAnsi="Times New Roman" w:cs="Times New Roman"/>
          <w:sz w:val="28"/>
          <w:szCs w:val="28"/>
        </w:rPr>
        <w:t>гиперкалиемии</w:t>
      </w:r>
      <w:proofErr w:type="spellEnd"/>
      <w:r w:rsidRPr="005129D5">
        <w:rPr>
          <w:rFonts w:ascii="Times New Roman" w:eastAsia="Calibri" w:hAnsi="Times New Roman" w:cs="Times New Roman"/>
          <w:sz w:val="28"/>
          <w:szCs w:val="28"/>
        </w:rPr>
        <w:t xml:space="preserve">, тампонады сердца, напряженного пневмоторакса, тромбоэмболии легочной артерии). </w:t>
      </w:r>
    </w:p>
    <w:p w:rsidR="005129D5" w:rsidRPr="005129D5" w:rsidRDefault="005129D5" w:rsidP="005129D5">
      <w:pPr>
        <w:ind w:firstLine="851"/>
        <w:jc w:val="both"/>
        <w:rPr>
          <w:rFonts w:ascii="Times New Roman" w:eastAsia="Calibri" w:hAnsi="Times New Roman" w:cs="Times New Roman"/>
          <w:sz w:val="28"/>
          <w:szCs w:val="28"/>
        </w:rPr>
      </w:pPr>
      <w:r w:rsidRPr="005129D5">
        <w:rPr>
          <w:rFonts w:ascii="Times New Roman" w:eastAsia="Calibri" w:hAnsi="Times New Roman" w:cs="Times New Roman"/>
          <w:sz w:val="28"/>
          <w:szCs w:val="28"/>
        </w:rPr>
        <w:t>Диагноз клинической смерти (клиническая смерть – обратимый этап умирания, переходное состояние от жизни к смерти (</w:t>
      </w:r>
      <w:proofErr w:type="spellStart"/>
      <w:r w:rsidRPr="005129D5">
        <w:rPr>
          <w:rFonts w:ascii="Times New Roman" w:eastAsia="Calibri" w:hAnsi="Times New Roman" w:cs="Times New Roman"/>
          <w:sz w:val="28"/>
          <w:szCs w:val="28"/>
        </w:rPr>
        <w:t>Неговский</w:t>
      </w:r>
      <w:proofErr w:type="spellEnd"/>
      <w:r w:rsidRPr="005129D5">
        <w:rPr>
          <w:rFonts w:ascii="Times New Roman" w:eastAsia="Calibri" w:hAnsi="Times New Roman" w:cs="Times New Roman"/>
          <w:sz w:val="28"/>
          <w:szCs w:val="28"/>
        </w:rPr>
        <w:t xml:space="preserve"> В.А., 1951)) должен быть поставлен с течение 8–10 секунд, в условиях, когда недоступен мониторинг, по следующим признакам: </w:t>
      </w:r>
    </w:p>
    <w:p w:rsidR="005129D5" w:rsidRPr="005129D5" w:rsidRDefault="005129D5" w:rsidP="005129D5">
      <w:pPr>
        <w:ind w:firstLine="851"/>
        <w:jc w:val="both"/>
        <w:rPr>
          <w:rFonts w:ascii="Times New Roman" w:eastAsia="Calibri" w:hAnsi="Times New Roman" w:cs="Times New Roman"/>
          <w:sz w:val="28"/>
          <w:szCs w:val="28"/>
        </w:rPr>
      </w:pPr>
      <w:r w:rsidRPr="005129D5">
        <w:rPr>
          <w:rFonts w:ascii="Times New Roman" w:eastAsia="Calibri" w:hAnsi="Times New Roman" w:cs="Times New Roman"/>
          <w:sz w:val="28"/>
          <w:szCs w:val="28"/>
        </w:rPr>
        <w:t>- отсутствие сознания,</w:t>
      </w:r>
    </w:p>
    <w:p w:rsidR="005129D5" w:rsidRPr="005129D5" w:rsidRDefault="005129D5" w:rsidP="005129D5">
      <w:pPr>
        <w:ind w:firstLine="851"/>
        <w:jc w:val="both"/>
        <w:rPr>
          <w:rFonts w:ascii="Times New Roman" w:eastAsia="Calibri" w:hAnsi="Times New Roman" w:cs="Times New Roman"/>
          <w:sz w:val="28"/>
          <w:szCs w:val="28"/>
        </w:rPr>
      </w:pPr>
      <w:r w:rsidRPr="005129D5">
        <w:rPr>
          <w:rFonts w:ascii="Times New Roman" w:eastAsia="Calibri" w:hAnsi="Times New Roman" w:cs="Times New Roman"/>
          <w:sz w:val="28"/>
          <w:szCs w:val="28"/>
        </w:rPr>
        <w:t xml:space="preserve">- отсутствие нормального дыхания или </w:t>
      </w:r>
      <w:proofErr w:type="spellStart"/>
      <w:r w:rsidRPr="005129D5">
        <w:rPr>
          <w:rFonts w:ascii="Times New Roman" w:eastAsia="Calibri" w:hAnsi="Times New Roman" w:cs="Times New Roman"/>
          <w:sz w:val="28"/>
          <w:szCs w:val="28"/>
        </w:rPr>
        <w:t>агональное</w:t>
      </w:r>
      <w:proofErr w:type="spellEnd"/>
      <w:r w:rsidRPr="005129D5">
        <w:rPr>
          <w:rFonts w:ascii="Times New Roman" w:eastAsia="Calibri" w:hAnsi="Times New Roman" w:cs="Times New Roman"/>
          <w:sz w:val="28"/>
          <w:szCs w:val="28"/>
        </w:rPr>
        <w:t xml:space="preserve"> дыхание, </w:t>
      </w:r>
    </w:p>
    <w:p w:rsidR="005129D5" w:rsidRPr="005129D5" w:rsidRDefault="005129D5" w:rsidP="005129D5">
      <w:pPr>
        <w:ind w:firstLine="851"/>
        <w:jc w:val="both"/>
        <w:rPr>
          <w:rFonts w:ascii="Times New Roman" w:eastAsia="Calibri" w:hAnsi="Times New Roman" w:cs="Times New Roman"/>
          <w:sz w:val="28"/>
          <w:szCs w:val="28"/>
        </w:rPr>
      </w:pPr>
      <w:r w:rsidRPr="005129D5">
        <w:rPr>
          <w:rFonts w:ascii="Times New Roman" w:eastAsia="Calibri" w:hAnsi="Times New Roman" w:cs="Times New Roman"/>
          <w:sz w:val="28"/>
          <w:szCs w:val="28"/>
        </w:rPr>
        <w:t xml:space="preserve">- отсутствие пульса на сонной артерии </w:t>
      </w:r>
    </w:p>
    <w:p w:rsidR="005129D5" w:rsidRPr="005129D5" w:rsidRDefault="005129D5" w:rsidP="005129D5">
      <w:pPr>
        <w:ind w:firstLine="851"/>
        <w:jc w:val="both"/>
        <w:rPr>
          <w:rFonts w:ascii="Times New Roman" w:eastAsia="Calibri" w:hAnsi="Times New Roman" w:cs="Times New Roman"/>
          <w:sz w:val="28"/>
          <w:szCs w:val="28"/>
        </w:rPr>
      </w:pPr>
      <w:r w:rsidRPr="005129D5">
        <w:rPr>
          <w:rFonts w:ascii="Times New Roman" w:eastAsia="Calibri" w:hAnsi="Times New Roman" w:cs="Times New Roman"/>
          <w:sz w:val="28"/>
          <w:szCs w:val="28"/>
        </w:rPr>
        <w:t xml:space="preserve">Ключевой элемент патогенеза внезапной остановки кровообращения - гипоксия, которая приводит вначале к развитию компенсаторных, а затем и патологических реакций. Компенсаторные реакции в виде перераспределения кровотока направлены на поддержание </w:t>
      </w:r>
      <w:proofErr w:type="gramStart"/>
      <w:r w:rsidRPr="005129D5">
        <w:rPr>
          <w:rFonts w:ascii="Times New Roman" w:eastAsia="Calibri" w:hAnsi="Times New Roman" w:cs="Times New Roman"/>
          <w:sz w:val="28"/>
          <w:szCs w:val="28"/>
        </w:rPr>
        <w:t>кровотока</w:t>
      </w:r>
      <w:proofErr w:type="gramEnd"/>
      <w:r w:rsidRPr="005129D5">
        <w:rPr>
          <w:rFonts w:ascii="Times New Roman" w:eastAsia="Calibri" w:hAnsi="Times New Roman" w:cs="Times New Roman"/>
          <w:sz w:val="28"/>
          <w:szCs w:val="28"/>
        </w:rPr>
        <w:t xml:space="preserve"> прежде всего в головном мозге. Данные реакции успевают развиться только при медленном умирании организма. Централизация кровообращения в пользу головного мозга, миокарда и надпочечников резко ухудшает условия микроциркуляции в остальных органах, что выражается в переключении клеток на анаэробный метаболизм, накоплении </w:t>
      </w:r>
      <w:proofErr w:type="spellStart"/>
      <w:r w:rsidRPr="005129D5">
        <w:rPr>
          <w:rFonts w:ascii="Times New Roman" w:eastAsia="Calibri" w:hAnsi="Times New Roman" w:cs="Times New Roman"/>
          <w:sz w:val="28"/>
          <w:szCs w:val="28"/>
        </w:rPr>
        <w:t>лактата</w:t>
      </w:r>
      <w:proofErr w:type="spellEnd"/>
      <w:r w:rsidRPr="005129D5">
        <w:rPr>
          <w:rFonts w:ascii="Times New Roman" w:eastAsia="Calibri" w:hAnsi="Times New Roman" w:cs="Times New Roman"/>
          <w:sz w:val="28"/>
          <w:szCs w:val="28"/>
        </w:rPr>
        <w:t xml:space="preserve">, нарастающем метаболическом ацидозе и повреждении клеток. Далее нарастает гипоксия клеток головного мозга, что проявляется прогрессирующей дезинтеграцией его функций. </w:t>
      </w:r>
    </w:p>
    <w:p w:rsidR="005129D5" w:rsidRPr="005129D5" w:rsidRDefault="005129D5" w:rsidP="005129D5">
      <w:pPr>
        <w:ind w:firstLine="851"/>
        <w:jc w:val="both"/>
        <w:rPr>
          <w:rFonts w:ascii="Times New Roman" w:eastAsia="Calibri" w:hAnsi="Times New Roman" w:cs="Times New Roman"/>
          <w:sz w:val="28"/>
          <w:szCs w:val="28"/>
        </w:rPr>
      </w:pPr>
      <w:r w:rsidRPr="005129D5">
        <w:rPr>
          <w:rFonts w:ascii="Times New Roman" w:eastAsia="Calibri" w:hAnsi="Times New Roman" w:cs="Times New Roman"/>
          <w:sz w:val="28"/>
          <w:szCs w:val="28"/>
        </w:rPr>
        <w:t xml:space="preserve">Поток крови по сосудам большого круга кровообращения сохраняется до выравнивания градиента давления между аортой и правым предсердием, аналогичные процессы происходят и в малом круге кровообращения. </w:t>
      </w:r>
    </w:p>
    <w:p w:rsidR="005129D5" w:rsidRPr="005129D5" w:rsidRDefault="005129D5" w:rsidP="005129D5">
      <w:pPr>
        <w:ind w:firstLine="851"/>
        <w:jc w:val="both"/>
        <w:rPr>
          <w:rFonts w:ascii="Times New Roman" w:eastAsia="Calibri" w:hAnsi="Times New Roman" w:cs="Times New Roman"/>
          <w:sz w:val="28"/>
          <w:szCs w:val="28"/>
        </w:rPr>
      </w:pPr>
      <w:r w:rsidRPr="005129D5">
        <w:rPr>
          <w:rFonts w:ascii="Times New Roman" w:eastAsia="Calibri" w:hAnsi="Times New Roman" w:cs="Times New Roman"/>
          <w:sz w:val="28"/>
          <w:szCs w:val="28"/>
        </w:rPr>
        <w:t xml:space="preserve">У 40% пострадавших в первые минуты после остановки кровообращения может развиваться </w:t>
      </w:r>
      <w:proofErr w:type="spellStart"/>
      <w:r w:rsidRPr="005129D5">
        <w:rPr>
          <w:rFonts w:ascii="Times New Roman" w:eastAsia="Calibri" w:hAnsi="Times New Roman" w:cs="Times New Roman"/>
          <w:sz w:val="28"/>
          <w:szCs w:val="28"/>
        </w:rPr>
        <w:t>агональное</w:t>
      </w:r>
      <w:proofErr w:type="spellEnd"/>
      <w:r w:rsidRPr="005129D5">
        <w:rPr>
          <w:rFonts w:ascii="Times New Roman" w:eastAsia="Calibri" w:hAnsi="Times New Roman" w:cs="Times New Roman"/>
          <w:sz w:val="28"/>
          <w:szCs w:val="28"/>
        </w:rPr>
        <w:t xml:space="preserve"> дыхание (редкие, короткие, глубокие судорожные дыхательные движения). </w:t>
      </w:r>
      <w:proofErr w:type="spellStart"/>
      <w:r w:rsidRPr="005129D5">
        <w:rPr>
          <w:rFonts w:ascii="Times New Roman" w:eastAsia="Calibri" w:hAnsi="Times New Roman" w:cs="Times New Roman"/>
          <w:sz w:val="28"/>
          <w:szCs w:val="28"/>
        </w:rPr>
        <w:t>Агональное</w:t>
      </w:r>
      <w:proofErr w:type="spellEnd"/>
      <w:r w:rsidRPr="005129D5">
        <w:rPr>
          <w:rFonts w:ascii="Times New Roman" w:eastAsia="Calibri" w:hAnsi="Times New Roman" w:cs="Times New Roman"/>
          <w:sz w:val="28"/>
          <w:szCs w:val="28"/>
        </w:rPr>
        <w:t xml:space="preserve"> дыхание, возникающее во время проведения компрессий грудной клетки, как признак улучшения перфузии головного мозга, не является признаком </w:t>
      </w:r>
      <w:r w:rsidRPr="005129D5">
        <w:rPr>
          <w:rFonts w:ascii="Times New Roman" w:eastAsia="Calibri" w:hAnsi="Times New Roman" w:cs="Times New Roman"/>
          <w:sz w:val="28"/>
          <w:szCs w:val="28"/>
        </w:rPr>
        <w:lastRenderedPageBreak/>
        <w:t xml:space="preserve">восстановления спонтанного кровообращения. Если возникают сомнения в характере дыхания – вести себя так, как будто дыхание </w:t>
      </w:r>
      <w:proofErr w:type="spellStart"/>
      <w:r w:rsidRPr="005129D5">
        <w:rPr>
          <w:rFonts w:ascii="Times New Roman" w:eastAsia="Calibri" w:hAnsi="Times New Roman" w:cs="Times New Roman"/>
          <w:sz w:val="28"/>
          <w:szCs w:val="28"/>
        </w:rPr>
        <w:t>агональное</w:t>
      </w:r>
      <w:proofErr w:type="spellEnd"/>
      <w:r w:rsidRPr="005129D5">
        <w:rPr>
          <w:rFonts w:ascii="Times New Roman" w:eastAsia="Calibri" w:hAnsi="Times New Roman" w:cs="Times New Roman"/>
          <w:sz w:val="28"/>
          <w:szCs w:val="28"/>
        </w:rPr>
        <w:t xml:space="preserve">. </w:t>
      </w:r>
    </w:p>
    <w:p w:rsidR="005129D5" w:rsidRPr="005129D5" w:rsidRDefault="005129D5" w:rsidP="005129D5">
      <w:pPr>
        <w:ind w:firstLine="851"/>
        <w:jc w:val="both"/>
        <w:rPr>
          <w:rFonts w:ascii="Times New Roman" w:eastAsia="Calibri" w:hAnsi="Times New Roman" w:cs="Times New Roman"/>
          <w:sz w:val="28"/>
          <w:szCs w:val="28"/>
        </w:rPr>
      </w:pPr>
      <w:r w:rsidRPr="005129D5">
        <w:rPr>
          <w:rFonts w:ascii="Times New Roman" w:eastAsia="Calibri" w:hAnsi="Times New Roman" w:cs="Times New Roman"/>
          <w:sz w:val="28"/>
          <w:szCs w:val="28"/>
        </w:rPr>
        <w:t xml:space="preserve">Отсутствие сознания и дыхания (или </w:t>
      </w:r>
      <w:proofErr w:type="spellStart"/>
      <w:r w:rsidRPr="005129D5">
        <w:rPr>
          <w:rFonts w:ascii="Times New Roman" w:eastAsia="Calibri" w:hAnsi="Times New Roman" w:cs="Times New Roman"/>
          <w:sz w:val="28"/>
          <w:szCs w:val="28"/>
        </w:rPr>
        <w:t>агональное</w:t>
      </w:r>
      <w:proofErr w:type="spellEnd"/>
      <w:r w:rsidRPr="005129D5">
        <w:rPr>
          <w:rFonts w:ascii="Times New Roman" w:eastAsia="Calibri" w:hAnsi="Times New Roman" w:cs="Times New Roman"/>
          <w:sz w:val="28"/>
          <w:szCs w:val="28"/>
        </w:rPr>
        <w:t xml:space="preserve"> дыхание) – маркеры остановки кровообращения и показания к началу СЛР. Как только поставлен диагноз остановки кровообращения, следует отметить время остановки и немедленно приступить к сердечно-легочной реанимации (СЛР). </w:t>
      </w:r>
    </w:p>
    <w:p w:rsidR="005129D5" w:rsidRPr="005129D5" w:rsidRDefault="005129D5" w:rsidP="005129D5">
      <w:pPr>
        <w:ind w:firstLine="851"/>
        <w:jc w:val="both"/>
        <w:rPr>
          <w:rFonts w:ascii="Times New Roman" w:eastAsia="Calibri" w:hAnsi="Times New Roman" w:cs="Times New Roman"/>
          <w:sz w:val="28"/>
          <w:szCs w:val="28"/>
        </w:rPr>
      </w:pPr>
      <w:r w:rsidRPr="005129D5">
        <w:rPr>
          <w:rFonts w:ascii="Times New Roman" w:eastAsia="Calibri" w:hAnsi="Times New Roman" w:cs="Times New Roman"/>
          <w:sz w:val="28"/>
          <w:szCs w:val="28"/>
        </w:rPr>
        <w:t xml:space="preserve">Огромное значение имеет знание трех приемов техники реанимации, которая включает в себя логическую последовательность действий реаниматора. Современный комплекс СЛР (А – </w:t>
      </w:r>
      <w:proofErr w:type="spellStart"/>
      <w:r w:rsidRPr="005129D5">
        <w:rPr>
          <w:rFonts w:ascii="Times New Roman" w:eastAsia="Calibri" w:hAnsi="Times New Roman" w:cs="Times New Roman"/>
          <w:sz w:val="28"/>
          <w:szCs w:val="28"/>
        </w:rPr>
        <w:t>airway</w:t>
      </w:r>
      <w:proofErr w:type="spellEnd"/>
      <w:r w:rsidRPr="005129D5">
        <w:rPr>
          <w:rFonts w:ascii="Times New Roman" w:eastAsia="Calibri" w:hAnsi="Times New Roman" w:cs="Times New Roman"/>
          <w:sz w:val="28"/>
          <w:szCs w:val="28"/>
        </w:rPr>
        <w:t xml:space="preserve">, В </w:t>
      </w:r>
      <w:proofErr w:type="spellStart"/>
      <w:r w:rsidRPr="005129D5">
        <w:rPr>
          <w:rFonts w:ascii="Times New Roman" w:eastAsia="Calibri" w:hAnsi="Times New Roman" w:cs="Times New Roman"/>
          <w:sz w:val="28"/>
          <w:szCs w:val="28"/>
        </w:rPr>
        <w:t>breathing</w:t>
      </w:r>
      <w:proofErr w:type="spellEnd"/>
      <w:r w:rsidRPr="005129D5">
        <w:rPr>
          <w:rFonts w:ascii="Times New Roman" w:eastAsia="Calibri" w:hAnsi="Times New Roman" w:cs="Times New Roman"/>
          <w:sz w:val="28"/>
          <w:szCs w:val="28"/>
        </w:rPr>
        <w:t xml:space="preserve">, С – </w:t>
      </w:r>
      <w:proofErr w:type="spellStart"/>
      <w:r w:rsidRPr="005129D5">
        <w:rPr>
          <w:rFonts w:ascii="Times New Roman" w:eastAsia="Calibri" w:hAnsi="Times New Roman" w:cs="Times New Roman"/>
          <w:sz w:val="28"/>
          <w:szCs w:val="28"/>
        </w:rPr>
        <w:t>circulation</w:t>
      </w:r>
      <w:proofErr w:type="spellEnd"/>
      <w:r w:rsidRPr="005129D5">
        <w:rPr>
          <w:rFonts w:ascii="Times New Roman" w:eastAsia="Calibri" w:hAnsi="Times New Roman" w:cs="Times New Roman"/>
          <w:sz w:val="28"/>
          <w:szCs w:val="28"/>
        </w:rPr>
        <w:t xml:space="preserve">), начиная с рекомендаций ERC-2010, согласно новым рекомендациям Европейского совета по реанимации (ERC-2015), модифицирован в алгоритм С-А-В, в </w:t>
      </w:r>
      <w:proofErr w:type="gramStart"/>
      <w:r w:rsidRPr="005129D5">
        <w:rPr>
          <w:rFonts w:ascii="Times New Roman" w:eastAsia="Calibri" w:hAnsi="Times New Roman" w:cs="Times New Roman"/>
          <w:sz w:val="28"/>
          <w:szCs w:val="28"/>
        </w:rPr>
        <w:t>связи</w:t>
      </w:r>
      <w:proofErr w:type="gramEnd"/>
      <w:r w:rsidRPr="005129D5">
        <w:rPr>
          <w:rFonts w:ascii="Times New Roman" w:eastAsia="Calibri" w:hAnsi="Times New Roman" w:cs="Times New Roman"/>
          <w:sz w:val="28"/>
          <w:szCs w:val="28"/>
        </w:rPr>
        <w:t xml:space="preserve"> с чем первым этапом после диагностики остановки кровообращения является немедленное начало компрессий грудной клетки и лишь затем восстановление проходимости дыхательных путей и искусственное дыхание. 1) приступить к массажу сердца. 2) восстановить проходимость дыхательных путей 3) начать искусственное поддержание дыхания.</w:t>
      </w:r>
    </w:p>
    <w:p w:rsidR="005129D5" w:rsidRPr="005129D5" w:rsidRDefault="005129D5" w:rsidP="005129D5">
      <w:pPr>
        <w:ind w:firstLine="851"/>
        <w:jc w:val="center"/>
        <w:rPr>
          <w:rFonts w:ascii="Times New Roman" w:eastAsia="Calibri" w:hAnsi="Times New Roman" w:cs="Times New Roman"/>
          <w:b/>
          <w:sz w:val="28"/>
          <w:szCs w:val="28"/>
        </w:rPr>
      </w:pPr>
      <w:r w:rsidRPr="005129D5">
        <w:rPr>
          <w:rFonts w:ascii="Times New Roman" w:eastAsia="Calibri" w:hAnsi="Times New Roman" w:cs="Times New Roman"/>
          <w:b/>
          <w:sz w:val="28"/>
          <w:szCs w:val="28"/>
        </w:rPr>
        <w:t>Коллапс</w:t>
      </w:r>
    </w:p>
    <w:p w:rsidR="005129D5" w:rsidRPr="005129D5" w:rsidRDefault="005129D5" w:rsidP="005129D5">
      <w:pPr>
        <w:ind w:firstLine="851"/>
        <w:jc w:val="both"/>
        <w:rPr>
          <w:rFonts w:ascii="Times New Roman" w:eastAsia="Calibri" w:hAnsi="Times New Roman" w:cs="Times New Roman"/>
          <w:sz w:val="28"/>
          <w:szCs w:val="28"/>
        </w:rPr>
      </w:pPr>
      <w:r w:rsidRPr="005129D5">
        <w:rPr>
          <w:rFonts w:ascii="Times New Roman" w:eastAsia="Calibri" w:hAnsi="Times New Roman" w:cs="Times New Roman"/>
          <w:sz w:val="28"/>
          <w:szCs w:val="28"/>
        </w:rPr>
        <w:t xml:space="preserve">Острая сосудистая недостаточность, характеризующаяся в первую очередь падением сосудистого тонуса, а также объема циркулирующей крови, называется коллапсом и проявляется признаками гипоксии головного мозга и угнетения жизненно важных функций организма. Ключевое звено — нарушение функций вазомоторных центров с прогрессирующим уменьшением венозного возврата крови к сердцу, снижается сердечный выброс, падает артериальное и венозное давление, нарушаются перфузия тканей и обмен веществ. </w:t>
      </w:r>
    </w:p>
    <w:p w:rsidR="005129D5" w:rsidRPr="005129D5" w:rsidRDefault="005129D5" w:rsidP="005129D5">
      <w:pPr>
        <w:ind w:firstLine="851"/>
        <w:jc w:val="both"/>
        <w:rPr>
          <w:rFonts w:ascii="Times New Roman" w:eastAsia="Calibri" w:hAnsi="Times New Roman" w:cs="Times New Roman"/>
          <w:sz w:val="28"/>
          <w:szCs w:val="28"/>
        </w:rPr>
      </w:pPr>
      <w:r w:rsidRPr="005129D5">
        <w:rPr>
          <w:rFonts w:ascii="Times New Roman" w:eastAsia="Calibri" w:hAnsi="Times New Roman" w:cs="Times New Roman"/>
          <w:sz w:val="28"/>
          <w:szCs w:val="28"/>
        </w:rPr>
        <w:t xml:space="preserve">Коллапс развивается как осложнение главным образом тяжелых заболеваний и патологических состояний. Однако он может возникнуть и в тех случаях, когда отсутствуют существенные патологические отклонения (например, ортостатический коллапс у детей). </w:t>
      </w:r>
    </w:p>
    <w:p w:rsidR="005129D5" w:rsidRPr="005129D5" w:rsidRDefault="005129D5" w:rsidP="005129D5">
      <w:pPr>
        <w:ind w:firstLine="851"/>
        <w:jc w:val="both"/>
        <w:rPr>
          <w:rFonts w:ascii="Times New Roman" w:eastAsia="Calibri" w:hAnsi="Times New Roman" w:cs="Times New Roman"/>
          <w:sz w:val="28"/>
          <w:szCs w:val="28"/>
        </w:rPr>
      </w:pPr>
      <w:r w:rsidRPr="005129D5">
        <w:rPr>
          <w:rFonts w:ascii="Times New Roman" w:eastAsia="Calibri" w:hAnsi="Times New Roman" w:cs="Times New Roman"/>
          <w:sz w:val="28"/>
          <w:szCs w:val="28"/>
        </w:rPr>
        <w:t xml:space="preserve">Клиническая картина при коллапсе различного происхождения в основном сходна. Патологическое состояние развивается чаще остро, внезапно. Сознание пациента сохранено, но он безучастен к окружающему, нередко жалуется на чувство тоски и угнетенности, головокружение, ослабление зрения, шум в ушах, жажду. Кожа бледнеет, слизистая оболочка </w:t>
      </w:r>
      <w:r w:rsidRPr="005129D5">
        <w:rPr>
          <w:rFonts w:ascii="Times New Roman" w:eastAsia="Calibri" w:hAnsi="Times New Roman" w:cs="Times New Roman"/>
          <w:sz w:val="28"/>
          <w:szCs w:val="28"/>
        </w:rPr>
        <w:lastRenderedPageBreak/>
        <w:t xml:space="preserve">губ, кончик носа, пальцы рук и ног приобретают цианотичный оттенок. Тургор тканей снижается, кожа — бледная, с мраморным рисунком, лицо землистого цвета, покрывается холодным липким потом, язык сухой. Температура тела часто понижена, пациенты жалуются на холод и зябкость. Дыхание поверхностное, учащенное, реже — замедленное. </w:t>
      </w:r>
    </w:p>
    <w:p w:rsidR="005129D5" w:rsidRPr="005129D5" w:rsidRDefault="005129D5" w:rsidP="005129D5">
      <w:pPr>
        <w:ind w:firstLine="851"/>
        <w:jc w:val="both"/>
        <w:rPr>
          <w:rFonts w:ascii="Times New Roman" w:eastAsia="Calibri" w:hAnsi="Times New Roman" w:cs="Times New Roman"/>
          <w:sz w:val="28"/>
          <w:szCs w:val="28"/>
        </w:rPr>
      </w:pPr>
      <w:r w:rsidRPr="005129D5">
        <w:rPr>
          <w:rFonts w:ascii="Times New Roman" w:eastAsia="Calibri" w:hAnsi="Times New Roman" w:cs="Times New Roman"/>
          <w:sz w:val="28"/>
          <w:szCs w:val="28"/>
        </w:rPr>
        <w:t xml:space="preserve">Несмотря на одышку, больные не испытывают удушья. Пульс мягкий, учащенный (реже — замедленный), слабого наполнения, нередко неправильный, на лучевых артериях иногда определяется с трудом или отсутствует. Тоны сердца громкие, хлопающие. АД понижено, иногда систолическое АД падает до 70–60 мм рт. ст. и даже ниже, однако в начальном периоде коллапса у лиц с предшествующей артериальной гипертензией (АГ) оно может сохраняться на уровне, близком </w:t>
      </w:r>
      <w:proofErr w:type="gramStart"/>
      <w:r w:rsidRPr="005129D5">
        <w:rPr>
          <w:rFonts w:ascii="Times New Roman" w:eastAsia="Calibri" w:hAnsi="Times New Roman" w:cs="Times New Roman"/>
          <w:sz w:val="28"/>
          <w:szCs w:val="28"/>
        </w:rPr>
        <w:t>к</w:t>
      </w:r>
      <w:proofErr w:type="gramEnd"/>
      <w:r w:rsidRPr="005129D5">
        <w:rPr>
          <w:rFonts w:ascii="Times New Roman" w:eastAsia="Calibri" w:hAnsi="Times New Roman" w:cs="Times New Roman"/>
          <w:sz w:val="28"/>
          <w:szCs w:val="28"/>
        </w:rPr>
        <w:t xml:space="preserve"> нормальному. Диастолическое АД также снижается. Поверхностные вены спадаются, скорость кровотока, периферическое и центральное венозное давление понижаются. Коллапс может возникнуть на фоне любой инфекции и интоксикации (особенно в сочетании с обезвоживанием), при </w:t>
      </w:r>
      <w:proofErr w:type="spellStart"/>
      <w:r w:rsidRPr="005129D5">
        <w:rPr>
          <w:rFonts w:ascii="Times New Roman" w:eastAsia="Calibri" w:hAnsi="Times New Roman" w:cs="Times New Roman"/>
          <w:sz w:val="28"/>
          <w:szCs w:val="28"/>
        </w:rPr>
        <w:t>гипо</w:t>
      </w:r>
      <w:proofErr w:type="spellEnd"/>
      <w:r w:rsidRPr="005129D5">
        <w:rPr>
          <w:rFonts w:ascii="Times New Roman" w:eastAsia="Calibri" w:hAnsi="Times New Roman" w:cs="Times New Roman"/>
          <w:sz w:val="28"/>
          <w:szCs w:val="28"/>
        </w:rPr>
        <w:t>- и гипергликемии, отравлениях, у девочек в пубертатном периоде может развиться ортостатический или эмоциональный коллапс.</w:t>
      </w:r>
    </w:p>
    <w:p w:rsidR="005129D5" w:rsidRPr="005129D5" w:rsidRDefault="005129D5" w:rsidP="005129D5">
      <w:pPr>
        <w:ind w:firstLine="851"/>
        <w:jc w:val="both"/>
        <w:rPr>
          <w:rFonts w:ascii="Times New Roman" w:eastAsia="Calibri" w:hAnsi="Times New Roman" w:cs="Times New Roman"/>
          <w:sz w:val="28"/>
          <w:szCs w:val="28"/>
        </w:rPr>
      </w:pPr>
      <w:r w:rsidRPr="005129D5">
        <w:rPr>
          <w:rFonts w:ascii="Times New Roman" w:eastAsia="Calibri" w:hAnsi="Times New Roman" w:cs="Times New Roman"/>
          <w:sz w:val="28"/>
          <w:szCs w:val="28"/>
        </w:rPr>
        <w:t>Тяжесть проявлений коллапса зависит от основного заболевания и степени сосудистых расстройств, также значение имеют степень адаптации (например, к гипоксии), возраст (у пожилых людей и детей раннего возраста коллапс протекает тяжелее) и эмоциональные особенности пациента. Неотложная помощь: 1. Необходимо уложить пациента в горизонтальное положение, освободить от давящей одежды, обеспечить приток свежего воздуха, обложить теплыми грелками, дать теплое питье. Конечности следует растереть разведенным этиловым или камфорным спиртом. Вызвать бригаду скорой медицинской помощи. 2. Преднизолон — 1–2 мг/кг в/в. 3. Плазмозамещающие жидкости (</w:t>
      </w:r>
      <w:proofErr w:type="spellStart"/>
      <w:r w:rsidRPr="005129D5">
        <w:rPr>
          <w:rFonts w:ascii="Times New Roman" w:eastAsia="Calibri" w:hAnsi="Times New Roman" w:cs="Times New Roman"/>
          <w:sz w:val="28"/>
          <w:szCs w:val="28"/>
        </w:rPr>
        <w:t>реополиглюкин</w:t>
      </w:r>
      <w:proofErr w:type="spellEnd"/>
      <w:r w:rsidRPr="005129D5">
        <w:rPr>
          <w:rFonts w:ascii="Times New Roman" w:eastAsia="Calibri" w:hAnsi="Times New Roman" w:cs="Times New Roman"/>
          <w:sz w:val="28"/>
          <w:szCs w:val="28"/>
        </w:rPr>
        <w:t>, изотонический раствор, 500 мл 5%-</w:t>
      </w:r>
      <w:proofErr w:type="spellStart"/>
      <w:r w:rsidRPr="005129D5">
        <w:rPr>
          <w:rFonts w:ascii="Times New Roman" w:eastAsia="Calibri" w:hAnsi="Times New Roman" w:cs="Times New Roman"/>
          <w:sz w:val="28"/>
          <w:szCs w:val="28"/>
        </w:rPr>
        <w:t>ного</w:t>
      </w:r>
      <w:proofErr w:type="spellEnd"/>
      <w:r w:rsidRPr="005129D5">
        <w:rPr>
          <w:rFonts w:ascii="Times New Roman" w:eastAsia="Calibri" w:hAnsi="Times New Roman" w:cs="Times New Roman"/>
          <w:sz w:val="28"/>
          <w:szCs w:val="28"/>
        </w:rPr>
        <w:t xml:space="preserve"> раствора глюкозы). 4. При отсутствии эффекта — 0,5 мл 0,18%-</w:t>
      </w:r>
      <w:proofErr w:type="spellStart"/>
      <w:r w:rsidRPr="005129D5">
        <w:rPr>
          <w:rFonts w:ascii="Times New Roman" w:eastAsia="Calibri" w:hAnsi="Times New Roman" w:cs="Times New Roman"/>
          <w:sz w:val="28"/>
          <w:szCs w:val="28"/>
        </w:rPr>
        <w:t>ного</w:t>
      </w:r>
      <w:proofErr w:type="spellEnd"/>
      <w:r w:rsidRPr="005129D5">
        <w:rPr>
          <w:rFonts w:ascii="Times New Roman" w:eastAsia="Calibri" w:hAnsi="Times New Roman" w:cs="Times New Roman"/>
          <w:sz w:val="28"/>
          <w:szCs w:val="28"/>
        </w:rPr>
        <w:t xml:space="preserve"> раствора </w:t>
      </w:r>
      <w:proofErr w:type="spellStart"/>
      <w:r w:rsidRPr="005129D5">
        <w:rPr>
          <w:rFonts w:ascii="Times New Roman" w:eastAsia="Calibri" w:hAnsi="Times New Roman" w:cs="Times New Roman"/>
          <w:sz w:val="28"/>
          <w:szCs w:val="28"/>
        </w:rPr>
        <w:t>эпинефрина</w:t>
      </w:r>
      <w:proofErr w:type="spellEnd"/>
      <w:r w:rsidRPr="005129D5">
        <w:rPr>
          <w:rFonts w:ascii="Times New Roman" w:eastAsia="Calibri" w:hAnsi="Times New Roman" w:cs="Times New Roman"/>
          <w:sz w:val="28"/>
          <w:szCs w:val="28"/>
        </w:rPr>
        <w:t xml:space="preserve"> или 1 мл 1%-</w:t>
      </w:r>
      <w:proofErr w:type="spellStart"/>
      <w:r w:rsidRPr="005129D5">
        <w:rPr>
          <w:rFonts w:ascii="Times New Roman" w:eastAsia="Calibri" w:hAnsi="Times New Roman" w:cs="Times New Roman"/>
          <w:sz w:val="28"/>
          <w:szCs w:val="28"/>
        </w:rPr>
        <w:t>ного</w:t>
      </w:r>
      <w:proofErr w:type="spellEnd"/>
      <w:r w:rsidRPr="005129D5">
        <w:rPr>
          <w:rFonts w:ascii="Times New Roman" w:eastAsia="Calibri" w:hAnsi="Times New Roman" w:cs="Times New Roman"/>
          <w:sz w:val="28"/>
          <w:szCs w:val="28"/>
        </w:rPr>
        <w:t xml:space="preserve"> раствора </w:t>
      </w:r>
      <w:proofErr w:type="spellStart"/>
      <w:r w:rsidRPr="005129D5">
        <w:rPr>
          <w:rFonts w:ascii="Times New Roman" w:eastAsia="Calibri" w:hAnsi="Times New Roman" w:cs="Times New Roman"/>
          <w:sz w:val="28"/>
          <w:szCs w:val="28"/>
        </w:rPr>
        <w:t>мезатона</w:t>
      </w:r>
      <w:proofErr w:type="spellEnd"/>
      <w:r w:rsidRPr="005129D5">
        <w:rPr>
          <w:rFonts w:ascii="Times New Roman" w:eastAsia="Calibri" w:hAnsi="Times New Roman" w:cs="Times New Roman"/>
          <w:sz w:val="28"/>
          <w:szCs w:val="28"/>
        </w:rPr>
        <w:t xml:space="preserve"> в/в. 5. Госпитализация. </w:t>
      </w:r>
    </w:p>
    <w:p w:rsidR="005129D5" w:rsidRPr="005129D5" w:rsidRDefault="005129D5" w:rsidP="005129D5">
      <w:pPr>
        <w:ind w:firstLine="851"/>
        <w:jc w:val="center"/>
        <w:rPr>
          <w:rFonts w:ascii="Times New Roman" w:eastAsia="Calibri" w:hAnsi="Times New Roman" w:cs="Times New Roman"/>
          <w:sz w:val="28"/>
          <w:szCs w:val="28"/>
        </w:rPr>
      </w:pPr>
      <w:r w:rsidRPr="005129D5">
        <w:rPr>
          <w:rFonts w:ascii="Times New Roman" w:eastAsia="Calibri" w:hAnsi="Times New Roman" w:cs="Times New Roman"/>
          <w:sz w:val="28"/>
          <w:szCs w:val="28"/>
        </w:rPr>
        <w:t>Шок.</w:t>
      </w:r>
    </w:p>
    <w:p w:rsidR="005129D5" w:rsidRPr="005129D5" w:rsidRDefault="005129D5" w:rsidP="005129D5">
      <w:pPr>
        <w:ind w:firstLine="851"/>
        <w:jc w:val="both"/>
        <w:rPr>
          <w:rFonts w:ascii="Times New Roman" w:eastAsia="Calibri" w:hAnsi="Times New Roman" w:cs="Times New Roman"/>
          <w:sz w:val="28"/>
          <w:szCs w:val="28"/>
        </w:rPr>
      </w:pPr>
      <w:r w:rsidRPr="005129D5">
        <w:rPr>
          <w:rFonts w:ascii="Times New Roman" w:eastAsia="Calibri" w:hAnsi="Times New Roman" w:cs="Times New Roman"/>
          <w:sz w:val="28"/>
          <w:szCs w:val="28"/>
        </w:rPr>
        <w:t xml:space="preserve">Остро развивающийся, угрожающий жизни патологический процесс, обусловленный действием на организм сверхсильного патологического раздражителя, чаще всего возникающий под влиянием сильной боли, травмы, кровопотери, при переливании несовместимой крови и характеризующийся тяжелыми нарушениями деятельности ЦНС, систем кровообращения, </w:t>
      </w:r>
      <w:r w:rsidRPr="005129D5">
        <w:rPr>
          <w:rFonts w:ascii="Times New Roman" w:eastAsia="Calibri" w:hAnsi="Times New Roman" w:cs="Times New Roman"/>
          <w:sz w:val="28"/>
          <w:szCs w:val="28"/>
        </w:rPr>
        <w:lastRenderedPageBreak/>
        <w:t xml:space="preserve">дыхания и обмена веществ, обозначается термином «шок». Общий признак шока — уменьшение кровотока в тканях вследствие дефицита объема крови, плазмы или других жидкостей организма и нарушение кровоснабжения и функций различных органов. Итак, шок — это клинический диагноз расстройства капиллярной перфузии с недостаточным снабжением кислородом и нарушением </w:t>
      </w:r>
      <w:proofErr w:type="gramStart"/>
      <w:r w:rsidRPr="005129D5">
        <w:rPr>
          <w:rFonts w:ascii="Times New Roman" w:eastAsia="Calibri" w:hAnsi="Times New Roman" w:cs="Times New Roman"/>
          <w:sz w:val="28"/>
          <w:szCs w:val="28"/>
        </w:rPr>
        <w:t>обмена веществ всех клеток различных тканей организма пострадавшего</w:t>
      </w:r>
      <w:proofErr w:type="gramEnd"/>
      <w:r w:rsidRPr="005129D5">
        <w:rPr>
          <w:rFonts w:ascii="Times New Roman" w:eastAsia="Calibri" w:hAnsi="Times New Roman" w:cs="Times New Roman"/>
          <w:sz w:val="28"/>
          <w:szCs w:val="28"/>
        </w:rPr>
        <w:t xml:space="preserve">. По причине развития выделяют следующие виды шока: – травматический (после тяжелых повреждений, ожогов, вызванный резкой болью, послеоперационный, после прободения полых органов); – геморрагический (наружные и внутренние кровопотери); – токсический (в результате отравлений); – </w:t>
      </w:r>
      <w:proofErr w:type="gramStart"/>
      <w:r w:rsidRPr="005129D5">
        <w:rPr>
          <w:rFonts w:ascii="Times New Roman" w:eastAsia="Calibri" w:hAnsi="Times New Roman" w:cs="Times New Roman"/>
          <w:sz w:val="28"/>
          <w:szCs w:val="28"/>
        </w:rPr>
        <w:t xml:space="preserve">анафилактический — посттрансфузионный, возникающий в ранее сенсибилизированном организме при парентеральном введении лекарственных препаратов, сывороток и др. При этом уже через несколько секунд или минут появляются зуд, </w:t>
      </w:r>
      <w:proofErr w:type="spellStart"/>
      <w:r w:rsidRPr="005129D5">
        <w:rPr>
          <w:rFonts w:ascii="Times New Roman" w:eastAsia="Calibri" w:hAnsi="Times New Roman" w:cs="Times New Roman"/>
          <w:sz w:val="28"/>
          <w:szCs w:val="28"/>
        </w:rPr>
        <w:t>уртикарная</w:t>
      </w:r>
      <w:proofErr w:type="spellEnd"/>
      <w:r w:rsidRPr="005129D5">
        <w:rPr>
          <w:rFonts w:ascii="Times New Roman" w:eastAsia="Calibri" w:hAnsi="Times New Roman" w:cs="Times New Roman"/>
          <w:sz w:val="28"/>
          <w:szCs w:val="28"/>
        </w:rPr>
        <w:t xml:space="preserve"> сыпь на коже, стеснение в груди, одышка, боль в области сердца, животе, пульс становится малым, частым, возникает ощущение прилива крови к коже лица, голове, покраснение кожи сменяется бледностью и </w:t>
      </w:r>
      <w:proofErr w:type="spellStart"/>
      <w:r w:rsidRPr="005129D5">
        <w:rPr>
          <w:rFonts w:ascii="Times New Roman" w:eastAsia="Calibri" w:hAnsi="Times New Roman" w:cs="Times New Roman"/>
          <w:sz w:val="28"/>
          <w:szCs w:val="28"/>
        </w:rPr>
        <w:t>акроцианозом</w:t>
      </w:r>
      <w:proofErr w:type="spellEnd"/>
      <w:r w:rsidRPr="005129D5">
        <w:rPr>
          <w:rFonts w:ascii="Times New Roman" w:eastAsia="Calibri" w:hAnsi="Times New Roman" w:cs="Times New Roman"/>
          <w:sz w:val="28"/>
          <w:szCs w:val="28"/>
        </w:rPr>
        <w:t>.</w:t>
      </w:r>
      <w:proofErr w:type="gramEnd"/>
      <w:r w:rsidRPr="005129D5">
        <w:rPr>
          <w:rFonts w:ascii="Times New Roman" w:eastAsia="Calibri" w:hAnsi="Times New Roman" w:cs="Times New Roman"/>
          <w:sz w:val="28"/>
          <w:szCs w:val="28"/>
        </w:rPr>
        <w:t xml:space="preserve"> АД падает, затрудняется дыхание, возникает головная боль резкой интенсивности. Могут быть рвота, понос, непроизвольное мочеиспускание, затем наступает </w:t>
      </w:r>
      <w:proofErr w:type="gramStart"/>
      <w:r w:rsidRPr="005129D5">
        <w:rPr>
          <w:rFonts w:ascii="Times New Roman" w:eastAsia="Calibri" w:hAnsi="Times New Roman" w:cs="Times New Roman"/>
          <w:sz w:val="28"/>
          <w:szCs w:val="28"/>
        </w:rPr>
        <w:t>по</w:t>
      </w:r>
      <w:r w:rsidRPr="005129D5">
        <w:rPr>
          <w:rFonts w:ascii="Calibri" w:eastAsia="Calibri" w:hAnsi="Calibri" w:cs="Times New Roman"/>
        </w:rPr>
        <w:t xml:space="preserve"> </w:t>
      </w:r>
      <w:proofErr w:type="spellStart"/>
      <w:r w:rsidRPr="005129D5">
        <w:rPr>
          <w:rFonts w:ascii="Times New Roman" w:eastAsia="Calibri" w:hAnsi="Times New Roman" w:cs="Times New Roman"/>
          <w:sz w:val="28"/>
          <w:szCs w:val="28"/>
        </w:rPr>
        <w:t>теря</w:t>
      </w:r>
      <w:proofErr w:type="spellEnd"/>
      <w:proofErr w:type="gramEnd"/>
      <w:r w:rsidRPr="005129D5">
        <w:rPr>
          <w:rFonts w:ascii="Times New Roman" w:eastAsia="Calibri" w:hAnsi="Times New Roman" w:cs="Times New Roman"/>
          <w:sz w:val="28"/>
          <w:szCs w:val="28"/>
        </w:rPr>
        <w:t xml:space="preserve"> сознания, появляются судороги. Одновременно отмечаются отеки лица, гортани, легких. В тяжелых случаях быстро развивающаяся циркуляторная недостаточность может привести к летальному исходу через 15–20 минут. В практике чаще наблюдаются смешанные формы шока. В стоматологии возможны случаи анафилактического шока в связи с парентеральным введением аллергена. </w:t>
      </w:r>
    </w:p>
    <w:p w:rsidR="005129D5" w:rsidRPr="005129D5" w:rsidRDefault="005129D5" w:rsidP="005129D5">
      <w:pPr>
        <w:ind w:firstLine="851"/>
        <w:jc w:val="both"/>
        <w:rPr>
          <w:rFonts w:ascii="Times New Roman" w:eastAsia="Calibri" w:hAnsi="Times New Roman" w:cs="Times New Roman"/>
          <w:sz w:val="28"/>
          <w:szCs w:val="28"/>
        </w:rPr>
      </w:pPr>
      <w:r w:rsidRPr="005129D5">
        <w:rPr>
          <w:rFonts w:ascii="Times New Roman" w:eastAsia="Calibri" w:hAnsi="Times New Roman" w:cs="Times New Roman"/>
          <w:sz w:val="28"/>
          <w:szCs w:val="28"/>
        </w:rPr>
        <w:t xml:space="preserve">Общие принципы неотложной помощи при </w:t>
      </w:r>
      <w:r w:rsidRPr="005129D5">
        <w:rPr>
          <w:rFonts w:ascii="Times New Roman" w:eastAsia="Calibri" w:hAnsi="Times New Roman" w:cs="Times New Roman"/>
          <w:b/>
          <w:sz w:val="28"/>
          <w:szCs w:val="28"/>
        </w:rPr>
        <w:t>анафилактическом шоке</w:t>
      </w:r>
      <w:r w:rsidRPr="005129D5">
        <w:rPr>
          <w:rFonts w:ascii="Times New Roman" w:eastAsia="Calibri" w:hAnsi="Times New Roman" w:cs="Times New Roman"/>
          <w:sz w:val="28"/>
          <w:szCs w:val="28"/>
        </w:rPr>
        <w:t xml:space="preserve">: 1. Купирование острых нарушений кровообращения. 2. Устранение дыхательной недостаточности. 3. Предотвращение выброса в кровь дополнительных порций медиаторов анафилаксии и блокада их взаимодействия с тканевыми рецепторами. 4. Поддержание жизненно важных функций или реанимация при тяжелом состоянии или клинической смерти. Неотложная помощь при лекарственном анафилактическом шоке: 1. Прекращение введения аллергена. 2. Катетеризация периферической вены. 3. </w:t>
      </w:r>
      <w:proofErr w:type="spellStart"/>
      <w:r w:rsidRPr="005129D5">
        <w:rPr>
          <w:rFonts w:ascii="Times New Roman" w:eastAsia="Calibri" w:hAnsi="Times New Roman" w:cs="Times New Roman"/>
          <w:sz w:val="28"/>
          <w:szCs w:val="28"/>
        </w:rPr>
        <w:t>Эпинефрин</w:t>
      </w:r>
      <w:proofErr w:type="spellEnd"/>
      <w:r w:rsidRPr="005129D5">
        <w:rPr>
          <w:rFonts w:ascii="Times New Roman" w:eastAsia="Calibri" w:hAnsi="Times New Roman" w:cs="Times New Roman"/>
          <w:sz w:val="28"/>
          <w:szCs w:val="28"/>
        </w:rPr>
        <w:t xml:space="preserve"> 0,18 % — 0,5–1 мл в/в </w:t>
      </w:r>
      <w:proofErr w:type="spellStart"/>
      <w:proofErr w:type="gramStart"/>
      <w:r w:rsidRPr="005129D5">
        <w:rPr>
          <w:rFonts w:ascii="Times New Roman" w:eastAsia="Calibri" w:hAnsi="Times New Roman" w:cs="Times New Roman"/>
          <w:sz w:val="28"/>
          <w:szCs w:val="28"/>
        </w:rPr>
        <w:t>в</w:t>
      </w:r>
      <w:proofErr w:type="spellEnd"/>
      <w:proofErr w:type="gramEnd"/>
      <w:r w:rsidRPr="005129D5">
        <w:rPr>
          <w:rFonts w:ascii="Times New Roman" w:eastAsia="Calibri" w:hAnsi="Times New Roman" w:cs="Times New Roman"/>
          <w:sz w:val="28"/>
          <w:szCs w:val="28"/>
        </w:rPr>
        <w:t xml:space="preserve"> 20 мл 0,9%-</w:t>
      </w:r>
      <w:proofErr w:type="spellStart"/>
      <w:r w:rsidRPr="005129D5">
        <w:rPr>
          <w:rFonts w:ascii="Times New Roman" w:eastAsia="Calibri" w:hAnsi="Times New Roman" w:cs="Times New Roman"/>
          <w:sz w:val="28"/>
          <w:szCs w:val="28"/>
        </w:rPr>
        <w:t>ного</w:t>
      </w:r>
      <w:proofErr w:type="spellEnd"/>
      <w:r w:rsidRPr="005129D5">
        <w:rPr>
          <w:rFonts w:ascii="Times New Roman" w:eastAsia="Calibri" w:hAnsi="Times New Roman" w:cs="Times New Roman"/>
          <w:sz w:val="28"/>
          <w:szCs w:val="28"/>
        </w:rPr>
        <w:t xml:space="preserve"> раствора натрия хлорида (при необходимости повторить); при распространении отека на область гортани — </w:t>
      </w:r>
      <w:proofErr w:type="spellStart"/>
      <w:r w:rsidRPr="005129D5">
        <w:rPr>
          <w:rFonts w:ascii="Times New Roman" w:eastAsia="Calibri" w:hAnsi="Times New Roman" w:cs="Times New Roman"/>
          <w:sz w:val="28"/>
          <w:szCs w:val="28"/>
        </w:rPr>
        <w:t>эндотрахеально</w:t>
      </w:r>
      <w:proofErr w:type="spellEnd"/>
      <w:r w:rsidRPr="005129D5">
        <w:rPr>
          <w:rFonts w:ascii="Times New Roman" w:eastAsia="Calibri" w:hAnsi="Times New Roman" w:cs="Times New Roman"/>
          <w:sz w:val="28"/>
          <w:szCs w:val="28"/>
        </w:rPr>
        <w:t xml:space="preserve"> 2–3 мл </w:t>
      </w:r>
      <w:proofErr w:type="spellStart"/>
      <w:r w:rsidRPr="005129D5">
        <w:rPr>
          <w:rFonts w:ascii="Times New Roman" w:eastAsia="Calibri" w:hAnsi="Times New Roman" w:cs="Times New Roman"/>
          <w:sz w:val="28"/>
          <w:szCs w:val="28"/>
        </w:rPr>
        <w:t>эпинефрина</w:t>
      </w:r>
      <w:proofErr w:type="spellEnd"/>
      <w:r w:rsidRPr="005129D5">
        <w:rPr>
          <w:rFonts w:ascii="Times New Roman" w:eastAsia="Calibri" w:hAnsi="Times New Roman" w:cs="Times New Roman"/>
          <w:sz w:val="28"/>
          <w:szCs w:val="28"/>
        </w:rPr>
        <w:t xml:space="preserve"> 0,18 % в 20 мл 0,9%-</w:t>
      </w:r>
      <w:proofErr w:type="spellStart"/>
      <w:r w:rsidRPr="005129D5">
        <w:rPr>
          <w:rFonts w:ascii="Times New Roman" w:eastAsia="Calibri" w:hAnsi="Times New Roman" w:cs="Times New Roman"/>
          <w:sz w:val="28"/>
          <w:szCs w:val="28"/>
        </w:rPr>
        <w:t>ного</w:t>
      </w:r>
      <w:proofErr w:type="spellEnd"/>
      <w:r w:rsidRPr="005129D5">
        <w:rPr>
          <w:rFonts w:ascii="Times New Roman" w:eastAsia="Calibri" w:hAnsi="Times New Roman" w:cs="Times New Roman"/>
          <w:sz w:val="28"/>
          <w:szCs w:val="28"/>
        </w:rPr>
        <w:t xml:space="preserve"> раствора натрия хлорида. 4. </w:t>
      </w:r>
      <w:proofErr w:type="spellStart"/>
      <w:proofErr w:type="gramStart"/>
      <w:r w:rsidRPr="005129D5">
        <w:rPr>
          <w:rFonts w:ascii="Times New Roman" w:eastAsia="Calibri" w:hAnsi="Times New Roman" w:cs="Times New Roman"/>
          <w:sz w:val="28"/>
          <w:szCs w:val="28"/>
        </w:rPr>
        <w:t>Инфузионная</w:t>
      </w:r>
      <w:proofErr w:type="spellEnd"/>
      <w:r w:rsidRPr="005129D5">
        <w:rPr>
          <w:rFonts w:ascii="Times New Roman" w:eastAsia="Calibri" w:hAnsi="Times New Roman" w:cs="Times New Roman"/>
          <w:sz w:val="28"/>
          <w:szCs w:val="28"/>
        </w:rPr>
        <w:t xml:space="preserve"> терапия — в/в быстро струйно </w:t>
      </w:r>
      <w:proofErr w:type="spellStart"/>
      <w:r w:rsidRPr="005129D5">
        <w:rPr>
          <w:rFonts w:ascii="Times New Roman" w:eastAsia="Calibri" w:hAnsi="Times New Roman" w:cs="Times New Roman"/>
          <w:sz w:val="28"/>
          <w:szCs w:val="28"/>
        </w:rPr>
        <w:t>инфузия</w:t>
      </w:r>
      <w:proofErr w:type="spellEnd"/>
      <w:r w:rsidRPr="005129D5">
        <w:rPr>
          <w:rFonts w:ascii="Times New Roman" w:eastAsia="Calibri" w:hAnsi="Times New Roman" w:cs="Times New Roman"/>
          <w:sz w:val="28"/>
          <w:szCs w:val="28"/>
        </w:rPr>
        <w:t xml:space="preserve"> </w:t>
      </w:r>
      <w:proofErr w:type="spellStart"/>
      <w:r w:rsidRPr="005129D5">
        <w:rPr>
          <w:rFonts w:ascii="Times New Roman" w:eastAsia="Calibri" w:hAnsi="Times New Roman" w:cs="Times New Roman"/>
          <w:sz w:val="28"/>
          <w:szCs w:val="28"/>
        </w:rPr>
        <w:t>кристаллоидных</w:t>
      </w:r>
      <w:proofErr w:type="spellEnd"/>
      <w:r w:rsidRPr="005129D5">
        <w:rPr>
          <w:rFonts w:ascii="Times New Roman" w:eastAsia="Calibri" w:hAnsi="Times New Roman" w:cs="Times New Roman"/>
          <w:sz w:val="28"/>
          <w:szCs w:val="28"/>
        </w:rPr>
        <w:t xml:space="preserve"> растворов не менее 800 мл за 10 минут под </w:t>
      </w:r>
      <w:r w:rsidRPr="005129D5">
        <w:rPr>
          <w:rFonts w:ascii="Times New Roman" w:eastAsia="Calibri" w:hAnsi="Times New Roman" w:cs="Times New Roman"/>
          <w:sz w:val="28"/>
          <w:szCs w:val="28"/>
        </w:rPr>
        <w:lastRenderedPageBreak/>
        <w:t>контролем систолического АД (не менее 90 мм рт. ст.). 5.</w:t>
      </w:r>
      <w:proofErr w:type="gramEnd"/>
      <w:r w:rsidRPr="005129D5">
        <w:rPr>
          <w:rFonts w:ascii="Times New Roman" w:eastAsia="Calibri" w:hAnsi="Times New Roman" w:cs="Times New Roman"/>
          <w:sz w:val="28"/>
          <w:szCs w:val="28"/>
        </w:rPr>
        <w:t xml:space="preserve"> </w:t>
      </w:r>
      <w:proofErr w:type="spellStart"/>
      <w:r w:rsidRPr="005129D5">
        <w:rPr>
          <w:rFonts w:ascii="Times New Roman" w:eastAsia="Calibri" w:hAnsi="Times New Roman" w:cs="Times New Roman"/>
          <w:sz w:val="28"/>
          <w:szCs w:val="28"/>
        </w:rPr>
        <w:t>Допамин</w:t>
      </w:r>
      <w:proofErr w:type="spellEnd"/>
      <w:r w:rsidRPr="005129D5">
        <w:rPr>
          <w:rFonts w:ascii="Times New Roman" w:eastAsia="Calibri" w:hAnsi="Times New Roman" w:cs="Times New Roman"/>
          <w:sz w:val="28"/>
          <w:szCs w:val="28"/>
        </w:rPr>
        <w:t xml:space="preserve"> — 10 мл 4%-</w:t>
      </w:r>
      <w:proofErr w:type="spellStart"/>
      <w:r w:rsidRPr="005129D5">
        <w:rPr>
          <w:rFonts w:ascii="Times New Roman" w:eastAsia="Calibri" w:hAnsi="Times New Roman" w:cs="Times New Roman"/>
          <w:sz w:val="28"/>
          <w:szCs w:val="28"/>
        </w:rPr>
        <w:t>ного</w:t>
      </w:r>
      <w:proofErr w:type="spellEnd"/>
      <w:r w:rsidRPr="005129D5">
        <w:rPr>
          <w:rFonts w:ascii="Times New Roman" w:eastAsia="Calibri" w:hAnsi="Times New Roman" w:cs="Times New Roman"/>
          <w:sz w:val="28"/>
          <w:szCs w:val="28"/>
        </w:rPr>
        <w:t xml:space="preserve"> раствора в 0,9%-ном растворе натрия хлорида (только после массивной </w:t>
      </w:r>
      <w:proofErr w:type="spellStart"/>
      <w:r w:rsidRPr="005129D5">
        <w:rPr>
          <w:rFonts w:ascii="Times New Roman" w:eastAsia="Calibri" w:hAnsi="Times New Roman" w:cs="Times New Roman"/>
          <w:sz w:val="28"/>
          <w:szCs w:val="28"/>
        </w:rPr>
        <w:t>инфузионной</w:t>
      </w:r>
      <w:proofErr w:type="spellEnd"/>
      <w:r w:rsidRPr="005129D5">
        <w:rPr>
          <w:rFonts w:ascii="Times New Roman" w:eastAsia="Calibri" w:hAnsi="Times New Roman" w:cs="Times New Roman"/>
          <w:sz w:val="28"/>
          <w:szCs w:val="28"/>
        </w:rPr>
        <w:t xml:space="preserve"> терапии) </w:t>
      </w:r>
      <w:proofErr w:type="gramStart"/>
      <w:r w:rsidRPr="005129D5">
        <w:rPr>
          <w:rFonts w:ascii="Times New Roman" w:eastAsia="Calibri" w:hAnsi="Times New Roman" w:cs="Times New Roman"/>
          <w:sz w:val="28"/>
          <w:szCs w:val="28"/>
        </w:rPr>
        <w:t>в</w:t>
      </w:r>
      <w:proofErr w:type="gramEnd"/>
      <w:r w:rsidRPr="005129D5">
        <w:rPr>
          <w:rFonts w:ascii="Times New Roman" w:eastAsia="Calibri" w:hAnsi="Times New Roman" w:cs="Times New Roman"/>
          <w:sz w:val="28"/>
          <w:szCs w:val="28"/>
        </w:rPr>
        <w:t>/в капельно. 6. Преднизолон — 120 мг и более в/в. 7. При асфиксии и удушье — 10–20 мл 2,4%-</w:t>
      </w:r>
      <w:proofErr w:type="spellStart"/>
      <w:r w:rsidRPr="005129D5">
        <w:rPr>
          <w:rFonts w:ascii="Times New Roman" w:eastAsia="Calibri" w:hAnsi="Times New Roman" w:cs="Times New Roman"/>
          <w:sz w:val="28"/>
          <w:szCs w:val="28"/>
        </w:rPr>
        <w:t>ного</w:t>
      </w:r>
      <w:proofErr w:type="spellEnd"/>
      <w:r w:rsidRPr="005129D5">
        <w:rPr>
          <w:rFonts w:ascii="Times New Roman" w:eastAsia="Calibri" w:hAnsi="Times New Roman" w:cs="Times New Roman"/>
          <w:sz w:val="28"/>
          <w:szCs w:val="28"/>
        </w:rPr>
        <w:t xml:space="preserve"> раствора эуфиллина в/в. 8. При необходимости — проведение сердечно-легочной реанимации, при наличии асфиксии — </w:t>
      </w:r>
      <w:proofErr w:type="spellStart"/>
      <w:r w:rsidRPr="005129D5">
        <w:rPr>
          <w:rFonts w:ascii="Times New Roman" w:eastAsia="Calibri" w:hAnsi="Times New Roman" w:cs="Times New Roman"/>
          <w:sz w:val="28"/>
          <w:szCs w:val="28"/>
        </w:rPr>
        <w:t>коникотомия</w:t>
      </w:r>
      <w:proofErr w:type="spellEnd"/>
      <w:r w:rsidRPr="005129D5">
        <w:rPr>
          <w:rFonts w:ascii="Times New Roman" w:eastAsia="Calibri" w:hAnsi="Times New Roman" w:cs="Times New Roman"/>
          <w:sz w:val="28"/>
          <w:szCs w:val="28"/>
        </w:rPr>
        <w:t>.</w:t>
      </w:r>
    </w:p>
    <w:p w:rsidR="005129D5" w:rsidRPr="005129D5" w:rsidRDefault="005129D5" w:rsidP="005129D5">
      <w:pPr>
        <w:ind w:firstLine="851"/>
        <w:jc w:val="both"/>
        <w:rPr>
          <w:rFonts w:ascii="Times New Roman" w:eastAsia="Calibri" w:hAnsi="Times New Roman" w:cs="Times New Roman"/>
          <w:sz w:val="28"/>
          <w:szCs w:val="28"/>
        </w:rPr>
      </w:pPr>
      <w:r w:rsidRPr="005129D5">
        <w:rPr>
          <w:rFonts w:ascii="Times New Roman" w:eastAsia="Calibri" w:hAnsi="Times New Roman" w:cs="Times New Roman"/>
          <w:sz w:val="28"/>
          <w:szCs w:val="28"/>
        </w:rPr>
        <w:t xml:space="preserve">ЗАБОЛЕВАНИЯ </w:t>
      </w:r>
      <w:proofErr w:type="gramStart"/>
      <w:r w:rsidRPr="005129D5">
        <w:rPr>
          <w:rFonts w:ascii="Times New Roman" w:eastAsia="Calibri" w:hAnsi="Times New Roman" w:cs="Times New Roman"/>
          <w:sz w:val="28"/>
          <w:szCs w:val="28"/>
        </w:rPr>
        <w:t>СЕРДЕЧНО-СОСУДИСТОЙ</w:t>
      </w:r>
      <w:proofErr w:type="gramEnd"/>
      <w:r w:rsidRPr="005129D5">
        <w:rPr>
          <w:rFonts w:ascii="Times New Roman" w:eastAsia="Calibri" w:hAnsi="Times New Roman" w:cs="Times New Roman"/>
          <w:sz w:val="28"/>
          <w:szCs w:val="28"/>
        </w:rPr>
        <w:t xml:space="preserve"> СИСТЕМЫ </w:t>
      </w:r>
    </w:p>
    <w:p w:rsidR="005129D5" w:rsidRPr="005129D5" w:rsidRDefault="005129D5" w:rsidP="005129D5">
      <w:pPr>
        <w:ind w:firstLine="851"/>
        <w:jc w:val="both"/>
        <w:rPr>
          <w:rFonts w:ascii="Times New Roman" w:eastAsia="Calibri" w:hAnsi="Times New Roman" w:cs="Times New Roman"/>
          <w:sz w:val="28"/>
          <w:szCs w:val="28"/>
        </w:rPr>
      </w:pPr>
      <w:r w:rsidRPr="005129D5">
        <w:rPr>
          <w:rFonts w:ascii="Times New Roman" w:eastAsia="Calibri" w:hAnsi="Times New Roman" w:cs="Times New Roman"/>
          <w:sz w:val="28"/>
          <w:szCs w:val="28"/>
        </w:rPr>
        <w:t xml:space="preserve">Сердечная недостаточность. Сердечная недостаточность — комплекс расстройств, обусловленных главным образом понижением сократительной способности сердечной мышцы, который является составной частью недостаточности кровообращения. </w:t>
      </w:r>
      <w:proofErr w:type="gramStart"/>
      <w:r w:rsidRPr="005129D5">
        <w:rPr>
          <w:rFonts w:ascii="Times New Roman" w:eastAsia="Calibri" w:hAnsi="Times New Roman" w:cs="Times New Roman"/>
          <w:sz w:val="28"/>
          <w:szCs w:val="28"/>
        </w:rPr>
        <w:t xml:space="preserve">Основное «пусковое звено» сердечной недостаточности — снижение </w:t>
      </w:r>
      <w:proofErr w:type="spellStart"/>
      <w:r w:rsidRPr="005129D5">
        <w:rPr>
          <w:rFonts w:ascii="Times New Roman" w:eastAsia="Calibri" w:hAnsi="Times New Roman" w:cs="Times New Roman"/>
          <w:sz w:val="28"/>
          <w:szCs w:val="28"/>
        </w:rPr>
        <w:t>пропульсивной</w:t>
      </w:r>
      <w:proofErr w:type="spellEnd"/>
      <w:r w:rsidRPr="005129D5">
        <w:rPr>
          <w:rFonts w:ascii="Times New Roman" w:eastAsia="Calibri" w:hAnsi="Times New Roman" w:cs="Times New Roman"/>
          <w:sz w:val="28"/>
          <w:szCs w:val="28"/>
        </w:rPr>
        <w:t xml:space="preserve"> способности сердца, причиной которого может быть его перегрузка давлением при стенозах митрального, трехстворчатого клапанов, устья аорты или легочной артерии, перегрузка объемом при недостаточности клапанов сердца и наличии внутрисердечных шунтов, сочетанная перегрузка давлением и объемом и собственно недостаточность миокарда в результате его поражений, как первичных при миокардитах, </w:t>
      </w:r>
      <w:proofErr w:type="spellStart"/>
      <w:r w:rsidRPr="005129D5">
        <w:rPr>
          <w:rFonts w:ascii="Times New Roman" w:eastAsia="Calibri" w:hAnsi="Times New Roman" w:cs="Times New Roman"/>
          <w:sz w:val="28"/>
          <w:szCs w:val="28"/>
        </w:rPr>
        <w:t>кардиомиопатиях</w:t>
      </w:r>
      <w:proofErr w:type="spellEnd"/>
      <w:r w:rsidRPr="005129D5">
        <w:rPr>
          <w:rFonts w:ascii="Times New Roman" w:eastAsia="Calibri" w:hAnsi="Times New Roman" w:cs="Times New Roman"/>
          <w:sz w:val="28"/>
          <w:szCs w:val="28"/>
        </w:rPr>
        <w:t>, так и вторичных при атеросклеротическом и</w:t>
      </w:r>
      <w:proofErr w:type="gramEnd"/>
      <w:r w:rsidRPr="005129D5">
        <w:rPr>
          <w:rFonts w:ascii="Times New Roman" w:eastAsia="Calibri" w:hAnsi="Times New Roman" w:cs="Times New Roman"/>
          <w:sz w:val="28"/>
          <w:szCs w:val="28"/>
        </w:rPr>
        <w:t xml:space="preserve"> постинфарктном </w:t>
      </w:r>
      <w:proofErr w:type="gramStart"/>
      <w:r w:rsidRPr="005129D5">
        <w:rPr>
          <w:rFonts w:ascii="Times New Roman" w:eastAsia="Calibri" w:hAnsi="Times New Roman" w:cs="Times New Roman"/>
          <w:sz w:val="28"/>
          <w:szCs w:val="28"/>
        </w:rPr>
        <w:t>кардиосклерозе</w:t>
      </w:r>
      <w:proofErr w:type="gramEnd"/>
      <w:r w:rsidRPr="005129D5">
        <w:rPr>
          <w:rFonts w:ascii="Times New Roman" w:eastAsia="Calibri" w:hAnsi="Times New Roman" w:cs="Times New Roman"/>
          <w:sz w:val="28"/>
          <w:szCs w:val="28"/>
        </w:rPr>
        <w:t xml:space="preserve">, различных видах </w:t>
      </w:r>
      <w:proofErr w:type="spellStart"/>
      <w:r w:rsidRPr="005129D5">
        <w:rPr>
          <w:rFonts w:ascii="Times New Roman" w:eastAsia="Calibri" w:hAnsi="Times New Roman" w:cs="Times New Roman"/>
          <w:sz w:val="28"/>
          <w:szCs w:val="28"/>
        </w:rPr>
        <w:t>кардиомиодистрофий</w:t>
      </w:r>
      <w:proofErr w:type="spellEnd"/>
      <w:r w:rsidRPr="005129D5">
        <w:rPr>
          <w:rFonts w:ascii="Times New Roman" w:eastAsia="Calibri" w:hAnsi="Times New Roman" w:cs="Times New Roman"/>
          <w:sz w:val="28"/>
          <w:szCs w:val="28"/>
        </w:rPr>
        <w:t xml:space="preserve">. В зависимости от скорости развития сердечной недостаточности различают ее острую и хроническую формы. </w:t>
      </w:r>
    </w:p>
    <w:p w:rsidR="005129D5" w:rsidRPr="005129D5" w:rsidRDefault="005129D5" w:rsidP="005129D5">
      <w:pPr>
        <w:ind w:firstLine="851"/>
        <w:jc w:val="both"/>
        <w:rPr>
          <w:rFonts w:ascii="Times New Roman" w:eastAsia="Calibri" w:hAnsi="Times New Roman" w:cs="Times New Roman"/>
          <w:sz w:val="28"/>
          <w:szCs w:val="28"/>
        </w:rPr>
      </w:pPr>
      <w:r w:rsidRPr="005129D5">
        <w:rPr>
          <w:rFonts w:ascii="Times New Roman" w:eastAsia="Calibri" w:hAnsi="Times New Roman" w:cs="Times New Roman"/>
          <w:sz w:val="28"/>
          <w:szCs w:val="28"/>
        </w:rPr>
        <w:t xml:space="preserve">Острая сердечная недостаточность чаще бывает левожелудочковой и может проявляться в виде сердечной астмы, отека легких или кардиогенного шока. Отек легких и сердечная астма сопровождаются сильнейшим приступом одышки, а также посинением кожи. Помимо этого у пациента наблюдается головокружение и влажные хрипы в области легких. Очень часто в таких случаях человек теряет сознание. Все эти признаки могут возникнуть наряду с ГК либо ИМ. В некоторых случаях острая сердечная недостаточность возникает на фоне осложнения ее хронической формы. </w:t>
      </w:r>
    </w:p>
    <w:p w:rsidR="005129D5" w:rsidRPr="005129D5" w:rsidRDefault="005129D5" w:rsidP="005129D5">
      <w:pPr>
        <w:ind w:firstLine="851"/>
        <w:jc w:val="both"/>
        <w:rPr>
          <w:rFonts w:ascii="Times New Roman" w:eastAsia="Calibri" w:hAnsi="Times New Roman" w:cs="Times New Roman"/>
          <w:sz w:val="28"/>
          <w:szCs w:val="28"/>
        </w:rPr>
      </w:pPr>
      <w:r w:rsidRPr="005129D5">
        <w:rPr>
          <w:rFonts w:ascii="Times New Roman" w:eastAsia="Calibri" w:hAnsi="Times New Roman" w:cs="Times New Roman"/>
          <w:sz w:val="28"/>
          <w:szCs w:val="28"/>
        </w:rPr>
        <w:t>Хроническая форма данного заболевания развивается достаточно медленно, при этом состояние здоровья человека является стабильным. Чаще всего признаки данной патологии возникают у пациента со временем, что указывает на факт постепенного нарушения функционирования сердца. Очень редко данное состояние может возникнуть сразу же после приступа острой сердечной недостаточности.</w:t>
      </w:r>
    </w:p>
    <w:p w:rsidR="005129D5" w:rsidRPr="005129D5" w:rsidRDefault="005129D5" w:rsidP="005129D5">
      <w:pPr>
        <w:ind w:firstLine="851"/>
        <w:jc w:val="both"/>
        <w:rPr>
          <w:rFonts w:ascii="Times New Roman" w:eastAsia="Calibri" w:hAnsi="Times New Roman" w:cs="Times New Roman"/>
          <w:sz w:val="28"/>
          <w:szCs w:val="28"/>
        </w:rPr>
      </w:pPr>
      <w:r w:rsidRPr="005129D5">
        <w:rPr>
          <w:rFonts w:ascii="Times New Roman" w:eastAsia="Calibri" w:hAnsi="Times New Roman" w:cs="Times New Roman"/>
          <w:sz w:val="28"/>
          <w:szCs w:val="28"/>
        </w:rPr>
        <w:lastRenderedPageBreak/>
        <w:t xml:space="preserve"> К самым частым признакам хронической недостаточности относятся: слабость, отеки, сердцебиение, хронический сухой кашель, одышка. Возможные осложнения: – повышение секреции адреналина как результат стрессовой реакции на предстоящее стоматологическое вмешательство и боль, а также использование адреналина в составе </w:t>
      </w:r>
      <w:proofErr w:type="spellStart"/>
      <w:r w:rsidRPr="005129D5">
        <w:rPr>
          <w:rFonts w:ascii="Times New Roman" w:eastAsia="Calibri" w:hAnsi="Times New Roman" w:cs="Times New Roman"/>
          <w:sz w:val="28"/>
          <w:szCs w:val="28"/>
        </w:rPr>
        <w:t>местноанестезирующих</w:t>
      </w:r>
      <w:proofErr w:type="spellEnd"/>
      <w:r w:rsidRPr="005129D5">
        <w:rPr>
          <w:rFonts w:ascii="Times New Roman" w:eastAsia="Calibri" w:hAnsi="Times New Roman" w:cs="Times New Roman"/>
          <w:sz w:val="28"/>
          <w:szCs w:val="28"/>
        </w:rPr>
        <w:t xml:space="preserve"> растворов могут привести к острой декомпенсации сердечной деятельности; – у пациентов, принимающих сердечные гликозиды, катехоламины могут спровоцировать развитие сердечной аритмии; при выраженном нарушении кровообращения возможно развитие дистрофических или некротических процессов в полости рта при проведении даже небольших по объему и </w:t>
      </w:r>
      <w:proofErr w:type="spellStart"/>
      <w:r w:rsidRPr="005129D5">
        <w:rPr>
          <w:rFonts w:ascii="Times New Roman" w:eastAsia="Calibri" w:hAnsi="Times New Roman" w:cs="Times New Roman"/>
          <w:sz w:val="28"/>
          <w:szCs w:val="28"/>
        </w:rPr>
        <w:t>травматичности</w:t>
      </w:r>
      <w:proofErr w:type="spellEnd"/>
      <w:r w:rsidRPr="005129D5">
        <w:rPr>
          <w:rFonts w:ascii="Times New Roman" w:eastAsia="Calibri" w:hAnsi="Times New Roman" w:cs="Times New Roman"/>
          <w:sz w:val="28"/>
          <w:szCs w:val="28"/>
        </w:rPr>
        <w:t xml:space="preserve"> стоматологических вмешательств. </w:t>
      </w:r>
    </w:p>
    <w:p w:rsidR="005129D5" w:rsidRPr="005129D5" w:rsidRDefault="005129D5" w:rsidP="005129D5">
      <w:pPr>
        <w:ind w:firstLine="851"/>
        <w:jc w:val="both"/>
        <w:rPr>
          <w:rFonts w:ascii="Times New Roman" w:eastAsia="Calibri" w:hAnsi="Times New Roman" w:cs="Times New Roman"/>
          <w:sz w:val="28"/>
          <w:szCs w:val="28"/>
        </w:rPr>
      </w:pPr>
      <w:proofErr w:type="gramStart"/>
      <w:r w:rsidRPr="005129D5">
        <w:rPr>
          <w:rFonts w:ascii="Times New Roman" w:eastAsia="Calibri" w:hAnsi="Times New Roman" w:cs="Times New Roman"/>
          <w:sz w:val="28"/>
          <w:szCs w:val="28"/>
        </w:rPr>
        <w:t>Профилактика осложнений: – амбулаторные стоматологические вмешательства целесообразно проводить только при удовлетворительном состоянии пациента; – при явно выраженной сердечной недостаточности с угрозой декомпенсации (одышка в состоянии покоя, цианоз, отеки, тахикардия) лечение проводится только после консультации с лечащим врачом пациента или в условиях стационара с участием кардиолога и реаниматолога; – необходимо избегать создания стрессовых ситуаций при лечении;</w:t>
      </w:r>
      <w:proofErr w:type="gramEnd"/>
      <w:r w:rsidRPr="005129D5">
        <w:rPr>
          <w:rFonts w:ascii="Times New Roman" w:eastAsia="Calibri" w:hAnsi="Times New Roman" w:cs="Times New Roman"/>
          <w:sz w:val="28"/>
          <w:szCs w:val="28"/>
        </w:rPr>
        <w:t xml:space="preserve"> 18 – с весьма большой осторожностью применяются препараты для местного обезболивания, содержащие адреналин и консерванты адреналина (максимально допустимая концентрация — 1</w:t>
      </w:r>
      <w:proofErr w:type="gramStart"/>
      <w:r w:rsidRPr="005129D5">
        <w:rPr>
          <w:rFonts w:ascii="Times New Roman" w:eastAsia="Calibri" w:hAnsi="Times New Roman" w:cs="Times New Roman"/>
          <w:sz w:val="28"/>
          <w:szCs w:val="28"/>
        </w:rPr>
        <w:t xml:space="preserve"> :</w:t>
      </w:r>
      <w:proofErr w:type="gramEnd"/>
      <w:r w:rsidRPr="005129D5">
        <w:rPr>
          <w:rFonts w:ascii="Times New Roman" w:eastAsia="Calibri" w:hAnsi="Times New Roman" w:cs="Times New Roman"/>
          <w:sz w:val="28"/>
          <w:szCs w:val="28"/>
        </w:rPr>
        <w:t xml:space="preserve"> 200 000); при анестезии необходимо соблюдать все меры предосторожности против внутрисосудистого введения препарата (обязательно проведение аспирационной пробы); – при необходимости пациенту проводят </w:t>
      </w:r>
      <w:proofErr w:type="spellStart"/>
      <w:r w:rsidRPr="005129D5">
        <w:rPr>
          <w:rFonts w:ascii="Times New Roman" w:eastAsia="Calibri" w:hAnsi="Times New Roman" w:cs="Times New Roman"/>
          <w:sz w:val="28"/>
          <w:szCs w:val="28"/>
        </w:rPr>
        <w:t>премедикацию</w:t>
      </w:r>
      <w:proofErr w:type="spellEnd"/>
      <w:r w:rsidRPr="005129D5">
        <w:rPr>
          <w:rFonts w:ascii="Times New Roman" w:eastAsia="Calibri" w:hAnsi="Times New Roman" w:cs="Times New Roman"/>
          <w:sz w:val="28"/>
          <w:szCs w:val="28"/>
        </w:rPr>
        <w:t xml:space="preserve">; – во время лечения пациент должен сидеть прямо, также желательно следить за его кровяным давлением и пульсом. Как уже упоминалось ранее, наиболее серьезными проявлениями острой сердечной недостаточности являются кардиогенный шок и отек легких. Клинические признаки кардиогенного шока (неуточненной этиологии): – нарушение сознания; – бледность и влажность кожных покровов; – </w:t>
      </w:r>
      <w:proofErr w:type="spellStart"/>
      <w:r w:rsidRPr="005129D5">
        <w:rPr>
          <w:rFonts w:ascii="Times New Roman" w:eastAsia="Calibri" w:hAnsi="Times New Roman" w:cs="Times New Roman"/>
          <w:sz w:val="28"/>
          <w:szCs w:val="28"/>
        </w:rPr>
        <w:t>акроцианоз</w:t>
      </w:r>
      <w:proofErr w:type="spellEnd"/>
      <w:r w:rsidRPr="005129D5">
        <w:rPr>
          <w:rFonts w:ascii="Times New Roman" w:eastAsia="Calibri" w:hAnsi="Times New Roman" w:cs="Times New Roman"/>
          <w:sz w:val="28"/>
          <w:szCs w:val="28"/>
        </w:rPr>
        <w:t xml:space="preserve">; – тахикардия; – </w:t>
      </w:r>
      <w:proofErr w:type="spellStart"/>
      <w:r w:rsidRPr="005129D5">
        <w:rPr>
          <w:rFonts w:ascii="Times New Roman" w:eastAsia="Calibri" w:hAnsi="Times New Roman" w:cs="Times New Roman"/>
          <w:sz w:val="28"/>
          <w:szCs w:val="28"/>
        </w:rPr>
        <w:t>олигурия</w:t>
      </w:r>
      <w:proofErr w:type="spellEnd"/>
      <w:r w:rsidRPr="005129D5">
        <w:rPr>
          <w:rFonts w:ascii="Times New Roman" w:eastAsia="Calibri" w:hAnsi="Times New Roman" w:cs="Times New Roman"/>
          <w:sz w:val="28"/>
          <w:szCs w:val="28"/>
        </w:rPr>
        <w:t xml:space="preserve">; – холодные конечности. </w:t>
      </w:r>
    </w:p>
    <w:p w:rsidR="005129D5" w:rsidRPr="005129D5" w:rsidRDefault="005129D5" w:rsidP="005129D5">
      <w:pPr>
        <w:ind w:firstLine="851"/>
        <w:jc w:val="both"/>
        <w:rPr>
          <w:rFonts w:ascii="Times New Roman" w:eastAsia="Calibri" w:hAnsi="Times New Roman" w:cs="Times New Roman"/>
          <w:sz w:val="28"/>
          <w:szCs w:val="28"/>
        </w:rPr>
      </w:pPr>
      <w:r w:rsidRPr="005129D5">
        <w:rPr>
          <w:rFonts w:ascii="Times New Roman" w:eastAsia="Calibri" w:hAnsi="Times New Roman" w:cs="Times New Roman"/>
          <w:sz w:val="28"/>
          <w:szCs w:val="28"/>
        </w:rPr>
        <w:t>Неотложная помощь: 1. Вызвать скорую помощь. 2. Уложить пациента с приподнятыми ногами. 3. Установить катетер в вену. 4. Ввести 400 мл 0,9%-</w:t>
      </w:r>
      <w:proofErr w:type="spellStart"/>
      <w:r w:rsidRPr="005129D5">
        <w:rPr>
          <w:rFonts w:ascii="Times New Roman" w:eastAsia="Calibri" w:hAnsi="Times New Roman" w:cs="Times New Roman"/>
          <w:sz w:val="28"/>
          <w:szCs w:val="28"/>
        </w:rPr>
        <w:t>ного</w:t>
      </w:r>
      <w:proofErr w:type="spellEnd"/>
      <w:r w:rsidRPr="005129D5">
        <w:rPr>
          <w:rFonts w:ascii="Times New Roman" w:eastAsia="Calibri" w:hAnsi="Times New Roman" w:cs="Times New Roman"/>
          <w:sz w:val="28"/>
          <w:szCs w:val="28"/>
        </w:rPr>
        <w:t xml:space="preserve"> раствора натрия хлорида или 5%-</w:t>
      </w:r>
      <w:proofErr w:type="spellStart"/>
      <w:r w:rsidRPr="005129D5">
        <w:rPr>
          <w:rFonts w:ascii="Times New Roman" w:eastAsia="Calibri" w:hAnsi="Times New Roman" w:cs="Times New Roman"/>
          <w:sz w:val="28"/>
          <w:szCs w:val="28"/>
        </w:rPr>
        <w:t>ного</w:t>
      </w:r>
      <w:proofErr w:type="spellEnd"/>
      <w:r w:rsidRPr="005129D5">
        <w:rPr>
          <w:rFonts w:ascii="Times New Roman" w:eastAsia="Calibri" w:hAnsi="Times New Roman" w:cs="Times New Roman"/>
          <w:sz w:val="28"/>
          <w:szCs w:val="28"/>
        </w:rPr>
        <w:t xml:space="preserve"> раствора глюкозы. 5. Респираторная поддержка. 6. </w:t>
      </w:r>
      <w:proofErr w:type="spellStart"/>
      <w:r w:rsidRPr="005129D5">
        <w:rPr>
          <w:rFonts w:ascii="Times New Roman" w:eastAsia="Calibri" w:hAnsi="Times New Roman" w:cs="Times New Roman"/>
          <w:sz w:val="28"/>
          <w:szCs w:val="28"/>
        </w:rPr>
        <w:t>Допамин</w:t>
      </w:r>
      <w:proofErr w:type="spellEnd"/>
      <w:r w:rsidRPr="005129D5">
        <w:rPr>
          <w:rFonts w:ascii="Times New Roman" w:eastAsia="Calibri" w:hAnsi="Times New Roman" w:cs="Times New Roman"/>
          <w:sz w:val="28"/>
          <w:szCs w:val="28"/>
        </w:rPr>
        <w:t xml:space="preserve"> — 200 мг (5 мл) в/в капельно, увеличивая скорость введения с 10 капель в минуту до достижения минимально возможного уровня систолического АД (не менее 100 мм рт. ст.). 7. Профилактика тромбоэмболических нарушений (10–15 тыс. ЕД </w:t>
      </w:r>
      <w:r w:rsidRPr="005129D5">
        <w:rPr>
          <w:rFonts w:ascii="Times New Roman" w:eastAsia="Calibri" w:hAnsi="Times New Roman" w:cs="Times New Roman"/>
          <w:sz w:val="28"/>
          <w:szCs w:val="28"/>
        </w:rPr>
        <w:lastRenderedPageBreak/>
        <w:t xml:space="preserve">гепарина в/в </w:t>
      </w:r>
      <w:proofErr w:type="spellStart"/>
      <w:proofErr w:type="gramStart"/>
      <w:r w:rsidRPr="005129D5">
        <w:rPr>
          <w:rFonts w:ascii="Times New Roman" w:eastAsia="Calibri" w:hAnsi="Times New Roman" w:cs="Times New Roman"/>
          <w:sz w:val="28"/>
          <w:szCs w:val="28"/>
        </w:rPr>
        <w:t>в</w:t>
      </w:r>
      <w:proofErr w:type="spellEnd"/>
      <w:proofErr w:type="gramEnd"/>
      <w:r w:rsidRPr="005129D5">
        <w:rPr>
          <w:rFonts w:ascii="Times New Roman" w:eastAsia="Calibri" w:hAnsi="Times New Roman" w:cs="Times New Roman"/>
          <w:sz w:val="28"/>
          <w:szCs w:val="28"/>
        </w:rPr>
        <w:t xml:space="preserve"> 20 мл 0,9%-</w:t>
      </w:r>
      <w:proofErr w:type="spellStart"/>
      <w:r w:rsidRPr="005129D5">
        <w:rPr>
          <w:rFonts w:ascii="Times New Roman" w:eastAsia="Calibri" w:hAnsi="Times New Roman" w:cs="Times New Roman"/>
          <w:sz w:val="28"/>
          <w:szCs w:val="28"/>
        </w:rPr>
        <w:t>ного</w:t>
      </w:r>
      <w:proofErr w:type="spellEnd"/>
      <w:r w:rsidRPr="005129D5">
        <w:rPr>
          <w:rFonts w:ascii="Times New Roman" w:eastAsia="Calibri" w:hAnsi="Times New Roman" w:cs="Times New Roman"/>
          <w:sz w:val="28"/>
          <w:szCs w:val="28"/>
        </w:rPr>
        <w:t xml:space="preserve"> раствора натрия хлорида и 0,25 мг ацетилсалициловой кислоты разжевать во рту). Клинические признаки отека легких: – кожные покровы бледно-синюшные, покрыты потом; – дыхание «клокочущее», учащенное, </w:t>
      </w:r>
      <w:proofErr w:type="spellStart"/>
      <w:r w:rsidRPr="005129D5">
        <w:rPr>
          <w:rFonts w:ascii="Times New Roman" w:eastAsia="Calibri" w:hAnsi="Times New Roman" w:cs="Times New Roman"/>
          <w:sz w:val="28"/>
          <w:szCs w:val="28"/>
        </w:rPr>
        <w:t>ортопноэ</w:t>
      </w:r>
      <w:proofErr w:type="spellEnd"/>
      <w:r w:rsidRPr="005129D5">
        <w:rPr>
          <w:rFonts w:ascii="Times New Roman" w:eastAsia="Calibri" w:hAnsi="Times New Roman" w:cs="Times New Roman"/>
          <w:sz w:val="28"/>
          <w:szCs w:val="28"/>
        </w:rPr>
        <w:t xml:space="preserve">; – тахикардия; – кашель с выделением пенистой мокроты. </w:t>
      </w:r>
    </w:p>
    <w:p w:rsidR="005129D5" w:rsidRPr="005129D5" w:rsidRDefault="005129D5" w:rsidP="005129D5">
      <w:pPr>
        <w:ind w:firstLine="851"/>
        <w:jc w:val="both"/>
        <w:rPr>
          <w:rFonts w:ascii="Times New Roman" w:eastAsia="Calibri" w:hAnsi="Times New Roman" w:cs="Times New Roman"/>
          <w:sz w:val="28"/>
          <w:szCs w:val="28"/>
        </w:rPr>
      </w:pPr>
      <w:r w:rsidRPr="005129D5">
        <w:rPr>
          <w:rFonts w:ascii="Times New Roman" w:eastAsia="Calibri" w:hAnsi="Times New Roman" w:cs="Times New Roman"/>
          <w:sz w:val="28"/>
          <w:szCs w:val="28"/>
        </w:rPr>
        <w:t xml:space="preserve">Неотложная помощь: 1. Вызвать скорую помощь. 2. Установить катетер в вену. 3. При нормальном и повышенном АД: – усадить пациента с опущенными ногами; – нитроглицерин — по 1 таблетке (0,5 мг) под язык каждые 7–10 минут; 19 – раствор фуросемида — в/в струйно 40 мг или 80 мг при повышенном АД. 4. </w:t>
      </w:r>
      <w:proofErr w:type="gramStart"/>
      <w:r w:rsidRPr="005129D5">
        <w:rPr>
          <w:rFonts w:ascii="Times New Roman" w:eastAsia="Calibri" w:hAnsi="Times New Roman" w:cs="Times New Roman"/>
          <w:sz w:val="28"/>
          <w:szCs w:val="28"/>
        </w:rPr>
        <w:t xml:space="preserve">При пониженном АД (систолическое АД менее 90 мм рт. ст.): – уложить больного, приподняв изголовье; – </w:t>
      </w:r>
      <w:proofErr w:type="spellStart"/>
      <w:r w:rsidRPr="005129D5">
        <w:rPr>
          <w:rFonts w:ascii="Times New Roman" w:eastAsia="Calibri" w:hAnsi="Times New Roman" w:cs="Times New Roman"/>
          <w:sz w:val="28"/>
          <w:szCs w:val="28"/>
        </w:rPr>
        <w:t>допамин</w:t>
      </w:r>
      <w:proofErr w:type="spellEnd"/>
      <w:r w:rsidRPr="005129D5">
        <w:rPr>
          <w:rFonts w:ascii="Times New Roman" w:eastAsia="Calibri" w:hAnsi="Times New Roman" w:cs="Times New Roman"/>
          <w:sz w:val="28"/>
          <w:szCs w:val="28"/>
        </w:rPr>
        <w:t xml:space="preserve"> — 5 мл 4%-</w:t>
      </w:r>
      <w:proofErr w:type="spellStart"/>
      <w:r w:rsidRPr="005129D5">
        <w:rPr>
          <w:rFonts w:ascii="Times New Roman" w:eastAsia="Calibri" w:hAnsi="Times New Roman" w:cs="Times New Roman"/>
          <w:sz w:val="28"/>
          <w:szCs w:val="28"/>
        </w:rPr>
        <w:t>ного</w:t>
      </w:r>
      <w:proofErr w:type="spellEnd"/>
      <w:r w:rsidRPr="005129D5">
        <w:rPr>
          <w:rFonts w:ascii="Times New Roman" w:eastAsia="Calibri" w:hAnsi="Times New Roman" w:cs="Times New Roman"/>
          <w:sz w:val="28"/>
          <w:szCs w:val="28"/>
        </w:rPr>
        <w:t xml:space="preserve"> раствора в 200 мл 0,9%-</w:t>
      </w:r>
      <w:proofErr w:type="spellStart"/>
      <w:r w:rsidRPr="005129D5">
        <w:rPr>
          <w:rFonts w:ascii="Times New Roman" w:eastAsia="Calibri" w:hAnsi="Times New Roman" w:cs="Times New Roman"/>
          <w:sz w:val="28"/>
          <w:szCs w:val="28"/>
        </w:rPr>
        <w:t>ного</w:t>
      </w:r>
      <w:proofErr w:type="spellEnd"/>
      <w:r w:rsidRPr="005129D5">
        <w:rPr>
          <w:rFonts w:ascii="Times New Roman" w:eastAsia="Calibri" w:hAnsi="Times New Roman" w:cs="Times New Roman"/>
          <w:sz w:val="28"/>
          <w:szCs w:val="28"/>
        </w:rPr>
        <w:t xml:space="preserve"> раствора натрия хлорида или 5%-</w:t>
      </w:r>
      <w:proofErr w:type="spellStart"/>
      <w:r w:rsidRPr="005129D5">
        <w:rPr>
          <w:rFonts w:ascii="Times New Roman" w:eastAsia="Calibri" w:hAnsi="Times New Roman" w:cs="Times New Roman"/>
          <w:sz w:val="28"/>
          <w:szCs w:val="28"/>
        </w:rPr>
        <w:t>ного</w:t>
      </w:r>
      <w:proofErr w:type="spellEnd"/>
      <w:r w:rsidRPr="005129D5">
        <w:rPr>
          <w:rFonts w:ascii="Times New Roman" w:eastAsia="Calibri" w:hAnsi="Times New Roman" w:cs="Times New Roman"/>
          <w:sz w:val="28"/>
          <w:szCs w:val="28"/>
        </w:rPr>
        <w:t xml:space="preserve"> раствора глюкозы в/в капельно; – фуросемид — использовать при систолическом АД 90 мм рт. ст. и более. </w:t>
      </w:r>
      <w:proofErr w:type="gramEnd"/>
    </w:p>
    <w:p w:rsidR="005129D5" w:rsidRPr="005129D5" w:rsidRDefault="005129D5" w:rsidP="005129D5">
      <w:pPr>
        <w:ind w:firstLine="851"/>
        <w:jc w:val="center"/>
        <w:rPr>
          <w:rFonts w:ascii="Times New Roman" w:eastAsia="Calibri" w:hAnsi="Times New Roman" w:cs="Times New Roman"/>
          <w:sz w:val="28"/>
          <w:szCs w:val="28"/>
        </w:rPr>
      </w:pPr>
      <w:r w:rsidRPr="005129D5">
        <w:rPr>
          <w:rFonts w:ascii="Times New Roman" w:eastAsia="Calibri" w:hAnsi="Times New Roman" w:cs="Times New Roman"/>
          <w:sz w:val="28"/>
          <w:szCs w:val="28"/>
        </w:rPr>
        <w:t>Ишемическая болезнь сердца.</w:t>
      </w:r>
    </w:p>
    <w:p w:rsidR="005129D5" w:rsidRPr="005129D5" w:rsidRDefault="005129D5" w:rsidP="005129D5">
      <w:pPr>
        <w:ind w:firstLine="851"/>
        <w:jc w:val="both"/>
        <w:rPr>
          <w:rFonts w:ascii="Times New Roman" w:eastAsia="Calibri" w:hAnsi="Times New Roman" w:cs="Times New Roman"/>
          <w:sz w:val="28"/>
          <w:szCs w:val="28"/>
        </w:rPr>
      </w:pPr>
      <w:r w:rsidRPr="005129D5">
        <w:rPr>
          <w:rFonts w:ascii="Times New Roman" w:eastAsia="Calibri" w:hAnsi="Times New Roman" w:cs="Times New Roman"/>
          <w:sz w:val="28"/>
          <w:szCs w:val="28"/>
        </w:rPr>
        <w:t xml:space="preserve">ИБС — патологическое состояние, характеризующееся абсолютным или относительным нарушением кровоснабжения миокарда вследствие поражения коронарных артерий. ИБС представляет собой обусловленное расстройством коронарного кровообращения поражение миокарда, возникающее в результате нарушения равновесия между коронарным кровотоком и метаболическими потребностями сердечной мышцы. </w:t>
      </w:r>
      <w:proofErr w:type="gramStart"/>
      <w:r w:rsidRPr="005129D5">
        <w:rPr>
          <w:rFonts w:ascii="Times New Roman" w:eastAsia="Calibri" w:hAnsi="Times New Roman" w:cs="Times New Roman"/>
          <w:sz w:val="28"/>
          <w:szCs w:val="28"/>
        </w:rPr>
        <w:t>Проявления ИБС, согласно классификации ВОЗ (1984 г.), многообразны: внезапная коронарная смерть (первичная остановка сердца), стенокардия, ИМ, постинфарктный кардиосклероз, нарушения сердечного ритма, сердечная недостаточность.</w:t>
      </w:r>
      <w:proofErr w:type="gramEnd"/>
      <w:r w:rsidRPr="005129D5">
        <w:rPr>
          <w:rFonts w:ascii="Times New Roman" w:eastAsia="Calibri" w:hAnsi="Times New Roman" w:cs="Times New Roman"/>
          <w:sz w:val="28"/>
          <w:szCs w:val="28"/>
        </w:rPr>
        <w:t xml:space="preserve"> Наиболее характерными жалобами при ИБС являются: – загрудинная боль, связанная с физической нагрузкой или стрессовыми ситуациям; – одышка; – перебои в работе сердца, ощущение нарушения ритма, слабость; – признаки сердечной недостаточности, </w:t>
      </w:r>
      <w:proofErr w:type="gramStart"/>
      <w:r w:rsidRPr="005129D5">
        <w:rPr>
          <w:rFonts w:ascii="Times New Roman" w:eastAsia="Calibri" w:hAnsi="Times New Roman" w:cs="Times New Roman"/>
          <w:sz w:val="28"/>
          <w:szCs w:val="28"/>
        </w:rPr>
        <w:t>например</w:t>
      </w:r>
      <w:proofErr w:type="gramEnd"/>
      <w:r w:rsidRPr="005129D5">
        <w:rPr>
          <w:rFonts w:ascii="Times New Roman" w:eastAsia="Calibri" w:hAnsi="Times New Roman" w:cs="Times New Roman"/>
          <w:sz w:val="28"/>
          <w:szCs w:val="28"/>
        </w:rPr>
        <w:t xml:space="preserve"> отеки, начинающиеся с нижних конечностей, вынужденное положение сидя. Страх или боль во время стоматологического вмешательства либо использование адреналина в растворах местных анестетиков могут инициировать у пациентов с ИБС приступ стенокардии и способствовать развитию ИМ. </w:t>
      </w:r>
    </w:p>
    <w:p w:rsidR="005129D5" w:rsidRPr="005129D5" w:rsidRDefault="005129D5" w:rsidP="005129D5">
      <w:pPr>
        <w:ind w:firstLine="851"/>
        <w:jc w:val="both"/>
        <w:rPr>
          <w:rFonts w:ascii="Times New Roman" w:eastAsia="Calibri" w:hAnsi="Times New Roman" w:cs="Times New Roman"/>
          <w:sz w:val="28"/>
          <w:szCs w:val="28"/>
        </w:rPr>
      </w:pPr>
      <w:r w:rsidRPr="005129D5">
        <w:rPr>
          <w:rFonts w:ascii="Times New Roman" w:eastAsia="Calibri" w:hAnsi="Times New Roman" w:cs="Times New Roman"/>
          <w:sz w:val="28"/>
          <w:szCs w:val="28"/>
        </w:rPr>
        <w:t xml:space="preserve">Профилактика осложнений: – следует избегать создания стрессовых ситуаций при проведении лечения (непродолжительное время ожидания приема, использование адекватных методов обезболивания); – если состояние пациента нестабильное (боль в области сердца или за грудиной в </w:t>
      </w:r>
      <w:r w:rsidRPr="005129D5">
        <w:rPr>
          <w:rFonts w:ascii="Times New Roman" w:eastAsia="Calibri" w:hAnsi="Times New Roman" w:cs="Times New Roman"/>
          <w:sz w:val="28"/>
          <w:szCs w:val="28"/>
        </w:rPr>
        <w:lastRenderedPageBreak/>
        <w:t xml:space="preserve">состоянии покоя, одышка, слабость или другие проявления, характерные </w:t>
      </w:r>
      <w:proofErr w:type="gramStart"/>
      <w:r w:rsidRPr="005129D5">
        <w:rPr>
          <w:rFonts w:ascii="Times New Roman" w:eastAsia="Calibri" w:hAnsi="Times New Roman" w:cs="Times New Roman"/>
          <w:sz w:val="28"/>
          <w:szCs w:val="28"/>
        </w:rPr>
        <w:t>для</w:t>
      </w:r>
      <w:proofErr w:type="gramEnd"/>
      <w:r w:rsidRPr="005129D5">
        <w:rPr>
          <w:rFonts w:ascii="Times New Roman" w:eastAsia="Calibri" w:hAnsi="Times New Roman" w:cs="Times New Roman"/>
          <w:sz w:val="28"/>
          <w:szCs w:val="28"/>
        </w:rPr>
        <w:t xml:space="preserve"> </w:t>
      </w:r>
      <w:proofErr w:type="gramStart"/>
      <w:r w:rsidRPr="005129D5">
        <w:rPr>
          <w:rFonts w:ascii="Times New Roman" w:eastAsia="Calibri" w:hAnsi="Times New Roman" w:cs="Times New Roman"/>
          <w:sz w:val="28"/>
          <w:szCs w:val="28"/>
        </w:rPr>
        <w:t>ИБС</w:t>
      </w:r>
      <w:proofErr w:type="gramEnd"/>
      <w:r w:rsidRPr="005129D5">
        <w:rPr>
          <w:rFonts w:ascii="Times New Roman" w:eastAsia="Calibri" w:hAnsi="Times New Roman" w:cs="Times New Roman"/>
          <w:sz w:val="28"/>
          <w:szCs w:val="28"/>
        </w:rPr>
        <w:t xml:space="preserve">), стоматологическое лечение проводится только после консультации с лечащим врачом пациента; – </w:t>
      </w:r>
      <w:proofErr w:type="gramStart"/>
      <w:r w:rsidRPr="005129D5">
        <w:rPr>
          <w:rFonts w:ascii="Times New Roman" w:eastAsia="Calibri" w:hAnsi="Times New Roman" w:cs="Times New Roman"/>
          <w:sz w:val="28"/>
          <w:szCs w:val="28"/>
        </w:rPr>
        <w:t xml:space="preserve">в случае необходимости дать обычно применяемую пациентом дозу нитратов; – возможна медикаментозная подготовка успокаивающими средствами (транквилизаторы </w:t>
      </w:r>
      <w:proofErr w:type="spellStart"/>
      <w:r w:rsidRPr="005129D5">
        <w:rPr>
          <w:rFonts w:ascii="Times New Roman" w:eastAsia="Calibri" w:hAnsi="Times New Roman" w:cs="Times New Roman"/>
          <w:sz w:val="28"/>
          <w:szCs w:val="28"/>
        </w:rPr>
        <w:t>бензодиазепинового</w:t>
      </w:r>
      <w:proofErr w:type="spellEnd"/>
      <w:r w:rsidRPr="005129D5">
        <w:rPr>
          <w:rFonts w:ascii="Times New Roman" w:eastAsia="Calibri" w:hAnsi="Times New Roman" w:cs="Times New Roman"/>
          <w:sz w:val="28"/>
          <w:szCs w:val="28"/>
        </w:rPr>
        <w:t xml:space="preserve"> ряда);– до и во время лечения необходимо контролировать уровень АД и ЧСС; – во время стоматологического вмешательства пациент должен сидеть прямо; – в течение первых шести месяцев после перенесенного пациентом ИМ из-за опасности рецидива проводить только неотложные стоматологические вмешательства с участием анестезиолога и кардиолога;</w:t>
      </w:r>
      <w:proofErr w:type="gramEnd"/>
      <w:r w:rsidRPr="005129D5">
        <w:rPr>
          <w:rFonts w:ascii="Times New Roman" w:eastAsia="Calibri" w:hAnsi="Times New Roman" w:cs="Times New Roman"/>
          <w:sz w:val="28"/>
          <w:szCs w:val="28"/>
        </w:rPr>
        <w:t xml:space="preserve"> – в стадии выраженной декомпенсации проводить экстренные стоматологические вмешательства в многопрофильных больницах с участием соответствующих специалистов. Если объем планируемого вмешательства по длительности и болезненности требует применения вазоконстриктора в составе </w:t>
      </w:r>
      <w:proofErr w:type="spellStart"/>
      <w:r w:rsidRPr="005129D5">
        <w:rPr>
          <w:rFonts w:ascii="Times New Roman" w:eastAsia="Calibri" w:hAnsi="Times New Roman" w:cs="Times New Roman"/>
          <w:sz w:val="28"/>
          <w:szCs w:val="28"/>
        </w:rPr>
        <w:t>местнообезболивающего</w:t>
      </w:r>
      <w:proofErr w:type="spellEnd"/>
      <w:r w:rsidRPr="005129D5">
        <w:rPr>
          <w:rFonts w:ascii="Times New Roman" w:eastAsia="Calibri" w:hAnsi="Times New Roman" w:cs="Times New Roman"/>
          <w:sz w:val="28"/>
          <w:szCs w:val="28"/>
        </w:rPr>
        <w:t xml:space="preserve"> раствора, то рекомендуется использовать </w:t>
      </w:r>
      <w:proofErr w:type="spellStart"/>
      <w:r w:rsidRPr="005129D5">
        <w:rPr>
          <w:rFonts w:ascii="Times New Roman" w:eastAsia="Calibri" w:hAnsi="Times New Roman" w:cs="Times New Roman"/>
          <w:sz w:val="28"/>
          <w:szCs w:val="28"/>
        </w:rPr>
        <w:t>Мепивакаин</w:t>
      </w:r>
      <w:proofErr w:type="spellEnd"/>
      <w:r w:rsidRPr="005129D5">
        <w:rPr>
          <w:rFonts w:ascii="Times New Roman" w:eastAsia="Calibri" w:hAnsi="Times New Roman" w:cs="Times New Roman"/>
          <w:sz w:val="28"/>
          <w:szCs w:val="28"/>
        </w:rPr>
        <w:t xml:space="preserve"> или </w:t>
      </w:r>
      <w:proofErr w:type="spellStart"/>
      <w:r w:rsidRPr="005129D5">
        <w:rPr>
          <w:rFonts w:ascii="Times New Roman" w:eastAsia="Calibri" w:hAnsi="Times New Roman" w:cs="Times New Roman"/>
          <w:sz w:val="28"/>
          <w:szCs w:val="28"/>
        </w:rPr>
        <w:t>Прилокаин-фелипрессин</w:t>
      </w:r>
      <w:proofErr w:type="spellEnd"/>
      <w:r w:rsidRPr="005129D5">
        <w:rPr>
          <w:rFonts w:ascii="Times New Roman" w:eastAsia="Calibri" w:hAnsi="Times New Roman" w:cs="Times New Roman"/>
          <w:sz w:val="28"/>
          <w:szCs w:val="28"/>
        </w:rPr>
        <w:t xml:space="preserve">. Однако следует учитывать, что объем вводимого препарата с </w:t>
      </w:r>
      <w:proofErr w:type="spellStart"/>
      <w:r w:rsidRPr="005129D5">
        <w:rPr>
          <w:rFonts w:ascii="Times New Roman" w:eastAsia="Calibri" w:hAnsi="Times New Roman" w:cs="Times New Roman"/>
          <w:sz w:val="28"/>
          <w:szCs w:val="28"/>
        </w:rPr>
        <w:t>фелипрессином</w:t>
      </w:r>
      <w:proofErr w:type="spellEnd"/>
      <w:r w:rsidRPr="005129D5">
        <w:rPr>
          <w:rFonts w:ascii="Times New Roman" w:eastAsia="Calibri" w:hAnsi="Times New Roman" w:cs="Times New Roman"/>
          <w:sz w:val="28"/>
          <w:szCs w:val="28"/>
        </w:rPr>
        <w:t xml:space="preserve"> не должен превышать 1,8 мл (одной </w:t>
      </w:r>
      <w:proofErr w:type="spellStart"/>
      <w:r w:rsidRPr="005129D5">
        <w:rPr>
          <w:rFonts w:ascii="Times New Roman" w:eastAsia="Calibri" w:hAnsi="Times New Roman" w:cs="Times New Roman"/>
          <w:sz w:val="28"/>
          <w:szCs w:val="28"/>
        </w:rPr>
        <w:t>карпулы</w:t>
      </w:r>
      <w:proofErr w:type="spellEnd"/>
      <w:r w:rsidRPr="005129D5">
        <w:rPr>
          <w:rFonts w:ascii="Times New Roman" w:eastAsia="Calibri" w:hAnsi="Times New Roman" w:cs="Times New Roman"/>
          <w:sz w:val="28"/>
          <w:szCs w:val="28"/>
        </w:rPr>
        <w:t xml:space="preserve">). При соблюдении мер предосторожности против внутрисосудистого введения (проведение аспирационной пробы) можно использовать </w:t>
      </w:r>
      <w:proofErr w:type="spellStart"/>
      <w:r w:rsidRPr="005129D5">
        <w:rPr>
          <w:rFonts w:ascii="Times New Roman" w:eastAsia="Calibri" w:hAnsi="Times New Roman" w:cs="Times New Roman"/>
          <w:sz w:val="28"/>
          <w:szCs w:val="28"/>
        </w:rPr>
        <w:t>местноанестезирующие</w:t>
      </w:r>
      <w:proofErr w:type="spellEnd"/>
      <w:r w:rsidRPr="005129D5">
        <w:rPr>
          <w:rFonts w:ascii="Times New Roman" w:eastAsia="Calibri" w:hAnsi="Times New Roman" w:cs="Times New Roman"/>
          <w:sz w:val="28"/>
          <w:szCs w:val="28"/>
        </w:rPr>
        <w:t xml:space="preserve"> препараты с низкой концентрацией адреналина (1</w:t>
      </w:r>
      <w:proofErr w:type="gramStart"/>
      <w:r w:rsidRPr="005129D5">
        <w:rPr>
          <w:rFonts w:ascii="Times New Roman" w:eastAsia="Calibri" w:hAnsi="Times New Roman" w:cs="Times New Roman"/>
          <w:sz w:val="28"/>
          <w:szCs w:val="28"/>
        </w:rPr>
        <w:t xml:space="preserve"> :</w:t>
      </w:r>
      <w:proofErr w:type="gramEnd"/>
      <w:r w:rsidRPr="005129D5">
        <w:rPr>
          <w:rFonts w:ascii="Times New Roman" w:eastAsia="Calibri" w:hAnsi="Times New Roman" w:cs="Times New Roman"/>
          <w:sz w:val="28"/>
          <w:szCs w:val="28"/>
        </w:rPr>
        <w:t xml:space="preserve"> 200 000 и ниже) — </w:t>
      </w:r>
      <w:proofErr w:type="spellStart"/>
      <w:r w:rsidRPr="005129D5">
        <w:rPr>
          <w:rFonts w:ascii="Times New Roman" w:eastAsia="Calibri" w:hAnsi="Times New Roman" w:cs="Times New Roman"/>
          <w:sz w:val="28"/>
          <w:szCs w:val="28"/>
        </w:rPr>
        <w:t>Ультракаин</w:t>
      </w:r>
      <w:proofErr w:type="spellEnd"/>
      <w:r w:rsidRPr="005129D5">
        <w:rPr>
          <w:rFonts w:ascii="Times New Roman" w:eastAsia="Calibri" w:hAnsi="Times New Roman" w:cs="Times New Roman"/>
          <w:sz w:val="28"/>
          <w:szCs w:val="28"/>
        </w:rPr>
        <w:t xml:space="preserve"> Д-С, </w:t>
      </w:r>
      <w:proofErr w:type="spellStart"/>
      <w:r w:rsidRPr="005129D5">
        <w:rPr>
          <w:rFonts w:ascii="Times New Roman" w:eastAsia="Calibri" w:hAnsi="Times New Roman" w:cs="Times New Roman"/>
          <w:sz w:val="28"/>
          <w:szCs w:val="28"/>
        </w:rPr>
        <w:t>Септанест</w:t>
      </w:r>
      <w:proofErr w:type="spellEnd"/>
      <w:r w:rsidRPr="005129D5">
        <w:rPr>
          <w:rFonts w:ascii="Times New Roman" w:eastAsia="Calibri" w:hAnsi="Times New Roman" w:cs="Times New Roman"/>
          <w:sz w:val="28"/>
          <w:szCs w:val="28"/>
        </w:rPr>
        <w:t xml:space="preserve">, </w:t>
      </w:r>
      <w:proofErr w:type="spellStart"/>
      <w:r w:rsidRPr="005129D5">
        <w:rPr>
          <w:rFonts w:ascii="Times New Roman" w:eastAsia="Calibri" w:hAnsi="Times New Roman" w:cs="Times New Roman"/>
          <w:sz w:val="28"/>
          <w:szCs w:val="28"/>
        </w:rPr>
        <w:t>Убистезин</w:t>
      </w:r>
      <w:proofErr w:type="spellEnd"/>
      <w:r w:rsidRPr="005129D5">
        <w:rPr>
          <w:rFonts w:ascii="Times New Roman" w:eastAsia="Calibri" w:hAnsi="Times New Roman" w:cs="Times New Roman"/>
          <w:sz w:val="28"/>
          <w:szCs w:val="28"/>
        </w:rPr>
        <w:t xml:space="preserve">, </w:t>
      </w:r>
      <w:proofErr w:type="spellStart"/>
      <w:r w:rsidRPr="005129D5">
        <w:rPr>
          <w:rFonts w:ascii="Times New Roman" w:eastAsia="Calibri" w:hAnsi="Times New Roman" w:cs="Times New Roman"/>
          <w:sz w:val="28"/>
          <w:szCs w:val="28"/>
        </w:rPr>
        <w:t>Артикаин-Боримед</w:t>
      </w:r>
      <w:proofErr w:type="spellEnd"/>
      <w:r w:rsidRPr="005129D5">
        <w:rPr>
          <w:rFonts w:ascii="Times New Roman" w:eastAsia="Calibri" w:hAnsi="Times New Roman" w:cs="Times New Roman"/>
          <w:sz w:val="28"/>
          <w:szCs w:val="28"/>
        </w:rPr>
        <w:t>.</w:t>
      </w:r>
    </w:p>
    <w:p w:rsidR="005129D5" w:rsidRPr="005129D5" w:rsidRDefault="005129D5" w:rsidP="005129D5">
      <w:pPr>
        <w:ind w:firstLine="851"/>
        <w:jc w:val="center"/>
        <w:rPr>
          <w:rFonts w:ascii="Times New Roman" w:eastAsia="Calibri" w:hAnsi="Times New Roman" w:cs="Times New Roman"/>
          <w:sz w:val="28"/>
          <w:szCs w:val="28"/>
        </w:rPr>
      </w:pPr>
      <w:r w:rsidRPr="005129D5">
        <w:rPr>
          <w:rFonts w:ascii="Times New Roman" w:eastAsia="Calibri" w:hAnsi="Times New Roman" w:cs="Times New Roman"/>
          <w:sz w:val="28"/>
          <w:szCs w:val="28"/>
        </w:rPr>
        <w:t>Гипертоническая болезнь.</w:t>
      </w:r>
    </w:p>
    <w:p w:rsidR="005129D5" w:rsidRPr="005129D5" w:rsidRDefault="005129D5" w:rsidP="005129D5">
      <w:pPr>
        <w:ind w:firstLine="851"/>
        <w:jc w:val="both"/>
        <w:rPr>
          <w:rFonts w:ascii="Times New Roman" w:eastAsia="Calibri" w:hAnsi="Times New Roman" w:cs="Times New Roman"/>
          <w:sz w:val="28"/>
          <w:szCs w:val="28"/>
        </w:rPr>
      </w:pPr>
      <w:r w:rsidRPr="005129D5">
        <w:rPr>
          <w:rFonts w:ascii="Times New Roman" w:eastAsia="Calibri" w:hAnsi="Times New Roman" w:cs="Times New Roman"/>
          <w:sz w:val="28"/>
          <w:szCs w:val="28"/>
        </w:rPr>
        <w:t xml:space="preserve">ГБ — это болезнь неясной этиологии (предположительно нейрогенной), характеризующаяся устойчивым повышением АД (систолическое — свыше 145–160 мм рт. ст., диастолическое — свыше 95 мм рт. ст.) и регионарными расстройствами сосудистого тонуса. </w:t>
      </w:r>
      <w:proofErr w:type="gramStart"/>
      <w:r w:rsidRPr="005129D5">
        <w:rPr>
          <w:rFonts w:ascii="Times New Roman" w:eastAsia="Calibri" w:hAnsi="Times New Roman" w:cs="Times New Roman"/>
          <w:sz w:val="28"/>
          <w:szCs w:val="28"/>
        </w:rPr>
        <w:t>Часть больных не испытывает никаких</w:t>
      </w:r>
      <w:proofErr w:type="gramEnd"/>
      <w:r w:rsidRPr="005129D5">
        <w:rPr>
          <w:rFonts w:ascii="Times New Roman" w:eastAsia="Calibri" w:hAnsi="Times New Roman" w:cs="Times New Roman"/>
          <w:sz w:val="28"/>
          <w:szCs w:val="28"/>
        </w:rPr>
        <w:t xml:space="preserve"> расстройств состояния здоровья, других беспокоят головные боли, шум в голове, нарушения сна, снижение умственной работоспособности. Изредка возникают несистемные головокружения, носовые кровотечения. ГБ (в поздних стадиях) может осложняться почечной, сердечной, цереброваскулярной недостаточностью. Она способствует развитию ИМ, ишемического и геморрагического инсультов, субарахноидальных кровоизлияний, расслаивающейся аневризмы аорты. Осложнениями ГБ могут быть также нарушения зрения, связанные с развитием анги</w:t>
      </w:r>
      <w:proofErr w:type="gramStart"/>
      <w:r w:rsidRPr="005129D5">
        <w:rPr>
          <w:rFonts w:ascii="Times New Roman" w:eastAsia="Calibri" w:hAnsi="Times New Roman" w:cs="Times New Roman"/>
          <w:sz w:val="28"/>
          <w:szCs w:val="28"/>
        </w:rPr>
        <w:t>о-</w:t>
      </w:r>
      <w:proofErr w:type="gramEnd"/>
      <w:r w:rsidRPr="005129D5">
        <w:rPr>
          <w:rFonts w:ascii="Times New Roman" w:eastAsia="Calibri" w:hAnsi="Times New Roman" w:cs="Times New Roman"/>
          <w:sz w:val="28"/>
          <w:szCs w:val="28"/>
        </w:rPr>
        <w:t xml:space="preserve"> и </w:t>
      </w:r>
      <w:proofErr w:type="spellStart"/>
      <w:r w:rsidRPr="005129D5">
        <w:rPr>
          <w:rFonts w:ascii="Times New Roman" w:eastAsia="Calibri" w:hAnsi="Times New Roman" w:cs="Times New Roman"/>
          <w:sz w:val="28"/>
          <w:szCs w:val="28"/>
        </w:rPr>
        <w:t>нейроретинопатии</w:t>
      </w:r>
      <w:proofErr w:type="spellEnd"/>
      <w:r w:rsidRPr="005129D5">
        <w:rPr>
          <w:rFonts w:ascii="Times New Roman" w:eastAsia="Calibri" w:hAnsi="Times New Roman" w:cs="Times New Roman"/>
          <w:sz w:val="28"/>
          <w:szCs w:val="28"/>
        </w:rPr>
        <w:t xml:space="preserve">. Основную опасность на стоматологическом приеме представляет возможное возникновение у </w:t>
      </w:r>
      <w:r w:rsidRPr="005129D5">
        <w:rPr>
          <w:rFonts w:ascii="Times New Roman" w:eastAsia="Calibri" w:hAnsi="Times New Roman" w:cs="Times New Roman"/>
          <w:sz w:val="28"/>
          <w:szCs w:val="28"/>
        </w:rPr>
        <w:lastRenderedPageBreak/>
        <w:t xml:space="preserve">пациента ГК, острой ишемии миокарда (стенокардия, ИМ), острой сердечной недостаточности, нарушения мозгового кровообращения (при повышенной секреции или введении катехоламинов), отслойки сетчатки, поражения почек. </w:t>
      </w:r>
    </w:p>
    <w:p w:rsidR="005129D5" w:rsidRPr="005129D5" w:rsidRDefault="005129D5" w:rsidP="005129D5">
      <w:pPr>
        <w:ind w:firstLine="851"/>
        <w:jc w:val="both"/>
        <w:rPr>
          <w:rFonts w:ascii="Times New Roman" w:eastAsia="Calibri" w:hAnsi="Times New Roman" w:cs="Times New Roman"/>
          <w:sz w:val="28"/>
          <w:szCs w:val="28"/>
        </w:rPr>
      </w:pPr>
      <w:proofErr w:type="gramStart"/>
      <w:r w:rsidRPr="005129D5">
        <w:rPr>
          <w:rFonts w:ascii="Times New Roman" w:eastAsia="Calibri" w:hAnsi="Times New Roman" w:cs="Times New Roman"/>
          <w:sz w:val="28"/>
          <w:szCs w:val="28"/>
        </w:rPr>
        <w:t xml:space="preserve">Профилактика: – перед стоматологическим вмешательством проверить у пациента ЧСС и измерить АД; – следует избегать создания стрессовых ситуаций при проведении лечения (непродолжительное время ожидания приема, использование адекватных методов обезболивания); – при необходимости — медикаментозная подготовка успокаивающими средствами (транквилизаторы </w:t>
      </w:r>
      <w:proofErr w:type="spellStart"/>
      <w:r w:rsidRPr="005129D5">
        <w:rPr>
          <w:rFonts w:ascii="Times New Roman" w:eastAsia="Calibri" w:hAnsi="Times New Roman" w:cs="Times New Roman"/>
          <w:sz w:val="28"/>
          <w:szCs w:val="28"/>
        </w:rPr>
        <w:t>бензодиазепинового</w:t>
      </w:r>
      <w:proofErr w:type="spellEnd"/>
      <w:r w:rsidRPr="005129D5">
        <w:rPr>
          <w:rFonts w:ascii="Times New Roman" w:eastAsia="Calibri" w:hAnsi="Times New Roman" w:cs="Times New Roman"/>
          <w:sz w:val="28"/>
          <w:szCs w:val="28"/>
        </w:rPr>
        <w:t xml:space="preserve"> ряда); – перед стоматологическим вмешательством медикаментозно отрегулировать уровень кровяного давления у пациента; – при выборе средств для местной анестезии с осторожностью использовать катехоламины в процессе лечения.</w:t>
      </w:r>
      <w:proofErr w:type="gramEnd"/>
      <w:r w:rsidRPr="005129D5">
        <w:rPr>
          <w:rFonts w:ascii="Times New Roman" w:eastAsia="Calibri" w:hAnsi="Times New Roman" w:cs="Times New Roman"/>
          <w:sz w:val="28"/>
          <w:szCs w:val="28"/>
        </w:rPr>
        <w:t xml:space="preserve"> Выбор препарата для проведения обезболивания определяется объемом вмешательства, его </w:t>
      </w:r>
      <w:proofErr w:type="spellStart"/>
      <w:r w:rsidRPr="005129D5">
        <w:rPr>
          <w:rFonts w:ascii="Times New Roman" w:eastAsia="Calibri" w:hAnsi="Times New Roman" w:cs="Times New Roman"/>
          <w:sz w:val="28"/>
          <w:szCs w:val="28"/>
        </w:rPr>
        <w:t>травматичностью</w:t>
      </w:r>
      <w:proofErr w:type="spellEnd"/>
      <w:r w:rsidRPr="005129D5">
        <w:rPr>
          <w:rFonts w:ascii="Times New Roman" w:eastAsia="Calibri" w:hAnsi="Times New Roman" w:cs="Times New Roman"/>
          <w:sz w:val="28"/>
          <w:szCs w:val="28"/>
        </w:rPr>
        <w:t>, болезненностью и длительностью. Для кратковременных и слабо болезненных манипуляций рекомендуется использование 3%-</w:t>
      </w:r>
      <w:proofErr w:type="spellStart"/>
      <w:r w:rsidRPr="005129D5">
        <w:rPr>
          <w:rFonts w:ascii="Times New Roman" w:eastAsia="Calibri" w:hAnsi="Times New Roman" w:cs="Times New Roman"/>
          <w:sz w:val="28"/>
          <w:szCs w:val="28"/>
        </w:rPr>
        <w:t>ного</w:t>
      </w:r>
      <w:proofErr w:type="spellEnd"/>
      <w:r w:rsidRPr="005129D5">
        <w:rPr>
          <w:rFonts w:ascii="Times New Roman" w:eastAsia="Calibri" w:hAnsi="Times New Roman" w:cs="Times New Roman"/>
          <w:sz w:val="28"/>
          <w:szCs w:val="28"/>
        </w:rPr>
        <w:t xml:space="preserve"> раствора </w:t>
      </w:r>
      <w:proofErr w:type="spellStart"/>
      <w:r w:rsidRPr="005129D5">
        <w:rPr>
          <w:rFonts w:ascii="Times New Roman" w:eastAsia="Calibri" w:hAnsi="Times New Roman" w:cs="Times New Roman"/>
          <w:sz w:val="28"/>
          <w:szCs w:val="28"/>
        </w:rPr>
        <w:t>мепивакаина</w:t>
      </w:r>
      <w:proofErr w:type="spellEnd"/>
      <w:r w:rsidRPr="005129D5">
        <w:rPr>
          <w:rFonts w:ascii="Times New Roman" w:eastAsia="Calibri" w:hAnsi="Times New Roman" w:cs="Times New Roman"/>
          <w:sz w:val="28"/>
          <w:szCs w:val="28"/>
        </w:rPr>
        <w:t xml:space="preserve"> без вазоконстриктора. При необходимости можно применять препараты с содержанием в них адреналина в концентрации 1</w:t>
      </w:r>
      <w:proofErr w:type="gramStart"/>
      <w:r w:rsidRPr="005129D5">
        <w:rPr>
          <w:rFonts w:ascii="Times New Roman" w:eastAsia="Calibri" w:hAnsi="Times New Roman" w:cs="Times New Roman"/>
          <w:sz w:val="28"/>
          <w:szCs w:val="28"/>
        </w:rPr>
        <w:t xml:space="preserve"> :</w:t>
      </w:r>
      <w:proofErr w:type="gramEnd"/>
      <w:r w:rsidRPr="005129D5">
        <w:rPr>
          <w:rFonts w:ascii="Times New Roman" w:eastAsia="Calibri" w:hAnsi="Times New Roman" w:cs="Times New Roman"/>
          <w:sz w:val="28"/>
          <w:szCs w:val="28"/>
        </w:rPr>
        <w:t xml:space="preserve"> 200 000 и ниже (</w:t>
      </w:r>
      <w:proofErr w:type="spellStart"/>
      <w:r w:rsidRPr="005129D5">
        <w:rPr>
          <w:rFonts w:ascii="Times New Roman" w:eastAsia="Calibri" w:hAnsi="Times New Roman" w:cs="Times New Roman"/>
          <w:sz w:val="28"/>
          <w:szCs w:val="28"/>
        </w:rPr>
        <w:t>Ультракаин</w:t>
      </w:r>
      <w:proofErr w:type="spellEnd"/>
      <w:r w:rsidRPr="005129D5">
        <w:rPr>
          <w:rFonts w:ascii="Times New Roman" w:eastAsia="Calibri" w:hAnsi="Times New Roman" w:cs="Times New Roman"/>
          <w:sz w:val="28"/>
          <w:szCs w:val="28"/>
        </w:rPr>
        <w:t xml:space="preserve"> Д-С, </w:t>
      </w:r>
      <w:proofErr w:type="spellStart"/>
      <w:r w:rsidRPr="005129D5">
        <w:rPr>
          <w:rFonts w:ascii="Times New Roman" w:eastAsia="Calibri" w:hAnsi="Times New Roman" w:cs="Times New Roman"/>
          <w:sz w:val="28"/>
          <w:szCs w:val="28"/>
        </w:rPr>
        <w:t>Септанест</w:t>
      </w:r>
      <w:proofErr w:type="spellEnd"/>
      <w:r w:rsidRPr="005129D5">
        <w:rPr>
          <w:rFonts w:ascii="Times New Roman" w:eastAsia="Calibri" w:hAnsi="Times New Roman" w:cs="Times New Roman"/>
          <w:sz w:val="28"/>
          <w:szCs w:val="28"/>
        </w:rPr>
        <w:t xml:space="preserve">, </w:t>
      </w:r>
      <w:proofErr w:type="spellStart"/>
      <w:r w:rsidRPr="005129D5">
        <w:rPr>
          <w:rFonts w:ascii="Times New Roman" w:eastAsia="Calibri" w:hAnsi="Times New Roman" w:cs="Times New Roman"/>
          <w:sz w:val="28"/>
          <w:szCs w:val="28"/>
        </w:rPr>
        <w:t>Убистезин</w:t>
      </w:r>
      <w:proofErr w:type="spellEnd"/>
      <w:r w:rsidRPr="005129D5">
        <w:rPr>
          <w:rFonts w:ascii="Times New Roman" w:eastAsia="Calibri" w:hAnsi="Times New Roman" w:cs="Times New Roman"/>
          <w:sz w:val="28"/>
          <w:szCs w:val="28"/>
        </w:rPr>
        <w:t xml:space="preserve">, </w:t>
      </w:r>
      <w:proofErr w:type="spellStart"/>
      <w:r w:rsidRPr="005129D5">
        <w:rPr>
          <w:rFonts w:ascii="Times New Roman" w:eastAsia="Calibri" w:hAnsi="Times New Roman" w:cs="Times New Roman"/>
          <w:sz w:val="28"/>
          <w:szCs w:val="28"/>
        </w:rPr>
        <w:t>Артикаин-Боримед</w:t>
      </w:r>
      <w:proofErr w:type="spellEnd"/>
      <w:r w:rsidRPr="005129D5">
        <w:rPr>
          <w:rFonts w:ascii="Times New Roman" w:eastAsia="Calibri" w:hAnsi="Times New Roman" w:cs="Times New Roman"/>
          <w:sz w:val="28"/>
          <w:szCs w:val="28"/>
        </w:rPr>
        <w:t xml:space="preserve">) и обязательно соблюдать все меры предосторожности против внутрисосудистого введения (проведение аспирационной пробы). </w:t>
      </w:r>
    </w:p>
    <w:p w:rsidR="005129D5" w:rsidRPr="005129D5" w:rsidRDefault="005129D5" w:rsidP="005129D5">
      <w:pPr>
        <w:ind w:firstLine="851"/>
        <w:jc w:val="center"/>
        <w:rPr>
          <w:rFonts w:ascii="Times New Roman" w:eastAsia="Calibri" w:hAnsi="Times New Roman" w:cs="Times New Roman"/>
          <w:sz w:val="28"/>
          <w:szCs w:val="28"/>
        </w:rPr>
      </w:pPr>
      <w:r w:rsidRPr="005129D5">
        <w:rPr>
          <w:rFonts w:ascii="Times New Roman" w:eastAsia="Calibri" w:hAnsi="Times New Roman" w:cs="Times New Roman"/>
          <w:sz w:val="28"/>
          <w:szCs w:val="28"/>
        </w:rPr>
        <w:t>Гипертонический криз.</w:t>
      </w:r>
    </w:p>
    <w:p w:rsidR="005129D5" w:rsidRPr="005129D5" w:rsidRDefault="005129D5" w:rsidP="005129D5">
      <w:pPr>
        <w:ind w:firstLine="851"/>
        <w:jc w:val="both"/>
        <w:rPr>
          <w:rFonts w:ascii="Times New Roman" w:eastAsia="Calibri" w:hAnsi="Times New Roman" w:cs="Times New Roman"/>
          <w:sz w:val="28"/>
          <w:szCs w:val="28"/>
        </w:rPr>
      </w:pPr>
      <w:r w:rsidRPr="005129D5">
        <w:rPr>
          <w:rFonts w:ascii="Times New Roman" w:eastAsia="Calibri" w:hAnsi="Times New Roman" w:cs="Times New Roman"/>
          <w:sz w:val="28"/>
          <w:szCs w:val="28"/>
        </w:rPr>
        <w:t xml:space="preserve">ГК — это значительное повышение АД с нервно-сосудистыми и гуморальными нарушениями. Возникновению ГК способствуют острое нервно-психическое перенапряжение, чрезмерное употребление алкоголя, резкие изменения погоды, отмена гипотензивных препаратов. Симптомы — головная боль, головокружение, «туман» перед глазами, тошнота, рвота. Характерная особенность — чувство тяжести за грудиной. ГК может возникать внезапно на фоне хорошего самочувствия. Выделяют </w:t>
      </w:r>
      <w:proofErr w:type="spellStart"/>
      <w:r w:rsidRPr="005129D5">
        <w:rPr>
          <w:rFonts w:ascii="Times New Roman" w:eastAsia="Calibri" w:hAnsi="Times New Roman" w:cs="Times New Roman"/>
          <w:sz w:val="28"/>
          <w:szCs w:val="28"/>
        </w:rPr>
        <w:t>гиперкинетический</w:t>
      </w:r>
      <w:proofErr w:type="spellEnd"/>
      <w:r w:rsidRPr="005129D5">
        <w:rPr>
          <w:rFonts w:ascii="Times New Roman" w:eastAsia="Calibri" w:hAnsi="Times New Roman" w:cs="Times New Roman"/>
          <w:sz w:val="28"/>
          <w:szCs w:val="28"/>
        </w:rPr>
        <w:t xml:space="preserve"> (I) и </w:t>
      </w:r>
      <w:proofErr w:type="spellStart"/>
      <w:r w:rsidRPr="005129D5">
        <w:rPr>
          <w:rFonts w:ascii="Times New Roman" w:eastAsia="Calibri" w:hAnsi="Times New Roman" w:cs="Times New Roman"/>
          <w:sz w:val="28"/>
          <w:szCs w:val="28"/>
        </w:rPr>
        <w:t>гипокинетический</w:t>
      </w:r>
      <w:proofErr w:type="spellEnd"/>
      <w:r w:rsidRPr="005129D5">
        <w:rPr>
          <w:rFonts w:ascii="Times New Roman" w:eastAsia="Calibri" w:hAnsi="Times New Roman" w:cs="Times New Roman"/>
          <w:sz w:val="28"/>
          <w:szCs w:val="28"/>
        </w:rPr>
        <w:t xml:space="preserve"> (II) типы ГК. </w:t>
      </w:r>
      <w:proofErr w:type="spellStart"/>
      <w:r w:rsidRPr="005129D5">
        <w:rPr>
          <w:rFonts w:ascii="Times New Roman" w:eastAsia="Calibri" w:hAnsi="Times New Roman" w:cs="Times New Roman"/>
          <w:sz w:val="28"/>
          <w:szCs w:val="28"/>
        </w:rPr>
        <w:t>Гиперкинетический</w:t>
      </w:r>
      <w:proofErr w:type="spellEnd"/>
      <w:r w:rsidRPr="005129D5">
        <w:rPr>
          <w:rFonts w:ascii="Times New Roman" w:eastAsia="Calibri" w:hAnsi="Times New Roman" w:cs="Times New Roman"/>
          <w:sz w:val="28"/>
          <w:szCs w:val="28"/>
        </w:rPr>
        <w:t xml:space="preserve"> ГК развивается за счет усиления работы сердца и наблюдается преимущественно на ранних стадиях АГ. Клинические признаки проявляются быстро: появляется резкая головная боль, головокружение, тошнота, мелькание перед глазами. Пациент возбужден, ощущает жар, дрожь во всем теле. На коже лица, шеи, груди появляются красные пятна. Кожа на ощупь влажная. Выявляются сердцебиение и тахикардия. При </w:t>
      </w:r>
      <w:proofErr w:type="spellStart"/>
      <w:r w:rsidRPr="005129D5">
        <w:rPr>
          <w:rFonts w:ascii="Times New Roman" w:eastAsia="Calibri" w:hAnsi="Times New Roman" w:cs="Times New Roman"/>
          <w:sz w:val="28"/>
          <w:szCs w:val="28"/>
        </w:rPr>
        <w:lastRenderedPageBreak/>
        <w:t>гипокинетическом</w:t>
      </w:r>
      <w:proofErr w:type="spellEnd"/>
      <w:r w:rsidRPr="005129D5">
        <w:rPr>
          <w:rFonts w:ascii="Times New Roman" w:eastAsia="Calibri" w:hAnsi="Times New Roman" w:cs="Times New Roman"/>
          <w:sz w:val="28"/>
          <w:szCs w:val="28"/>
        </w:rPr>
        <w:t xml:space="preserve"> типе ГК, возникающем, как правило, на поздних стадиях заболевания на фоне высокого исходного уровня АД, увеличивается периферическое сопротивление кровеносных сосудов. В течение нескольких часов нарастает головная боль, появляется тошнота, рвота, вялость, ухудшаются зрение и слух. Пульс напряжен, но не учащен. Возможные осложнения при ГК: гипертоническая энцефалопатия, отек головного мозга, характеризующиеся головной болью, несистемным головокружением, выраженной тошнотой и рвотой, судорогами, спутанностью сознания, комой; острое нарушение мозгового кровообращения с появлением очаговых неврологических расстройств; эклампсия, появление судорожного синдрома; развитие сердечной недостаточности, приступа стенокардии либо ИМ; расслаивание аневризмы аорты. </w:t>
      </w:r>
    </w:p>
    <w:p w:rsidR="005129D5" w:rsidRPr="005129D5" w:rsidRDefault="005129D5" w:rsidP="005129D5">
      <w:pPr>
        <w:ind w:firstLine="851"/>
        <w:jc w:val="both"/>
        <w:rPr>
          <w:rFonts w:ascii="Times New Roman" w:eastAsia="Calibri" w:hAnsi="Times New Roman" w:cs="Times New Roman"/>
          <w:sz w:val="28"/>
          <w:szCs w:val="28"/>
        </w:rPr>
      </w:pPr>
      <w:r w:rsidRPr="005129D5">
        <w:rPr>
          <w:rFonts w:ascii="Times New Roman" w:eastAsia="Calibri" w:hAnsi="Times New Roman" w:cs="Times New Roman"/>
          <w:sz w:val="28"/>
          <w:szCs w:val="28"/>
        </w:rPr>
        <w:t xml:space="preserve">Неотложная помощь: 1. </w:t>
      </w:r>
      <w:proofErr w:type="gramStart"/>
      <w:r w:rsidRPr="005129D5">
        <w:rPr>
          <w:rFonts w:ascii="Times New Roman" w:eastAsia="Calibri" w:hAnsi="Times New Roman" w:cs="Times New Roman"/>
          <w:sz w:val="28"/>
          <w:szCs w:val="28"/>
        </w:rPr>
        <w:t xml:space="preserve">При I типе ГК: – β-блокаторы — </w:t>
      </w:r>
      <w:proofErr w:type="spellStart"/>
      <w:r w:rsidRPr="005129D5">
        <w:rPr>
          <w:rFonts w:ascii="Times New Roman" w:eastAsia="Calibri" w:hAnsi="Times New Roman" w:cs="Times New Roman"/>
          <w:sz w:val="28"/>
          <w:szCs w:val="28"/>
        </w:rPr>
        <w:t>пропранолол</w:t>
      </w:r>
      <w:proofErr w:type="spellEnd"/>
      <w:r w:rsidRPr="005129D5">
        <w:rPr>
          <w:rFonts w:ascii="Times New Roman" w:eastAsia="Calibri" w:hAnsi="Times New Roman" w:cs="Times New Roman"/>
          <w:sz w:val="28"/>
          <w:szCs w:val="28"/>
        </w:rPr>
        <w:t xml:space="preserve"> (</w:t>
      </w:r>
      <w:proofErr w:type="spellStart"/>
      <w:r w:rsidRPr="005129D5">
        <w:rPr>
          <w:rFonts w:ascii="Times New Roman" w:eastAsia="Calibri" w:hAnsi="Times New Roman" w:cs="Times New Roman"/>
          <w:sz w:val="28"/>
          <w:szCs w:val="28"/>
        </w:rPr>
        <w:t>Анаприлин</w:t>
      </w:r>
      <w:proofErr w:type="spellEnd"/>
      <w:r w:rsidRPr="005129D5">
        <w:rPr>
          <w:rFonts w:ascii="Times New Roman" w:eastAsia="Calibri" w:hAnsi="Times New Roman" w:cs="Times New Roman"/>
          <w:sz w:val="28"/>
          <w:szCs w:val="28"/>
        </w:rPr>
        <w:t xml:space="preserve">, </w:t>
      </w:r>
      <w:proofErr w:type="spellStart"/>
      <w:r w:rsidRPr="005129D5">
        <w:rPr>
          <w:rFonts w:ascii="Times New Roman" w:eastAsia="Calibri" w:hAnsi="Times New Roman" w:cs="Times New Roman"/>
          <w:sz w:val="28"/>
          <w:szCs w:val="28"/>
        </w:rPr>
        <w:t>Обзидан</w:t>
      </w:r>
      <w:proofErr w:type="spellEnd"/>
      <w:r w:rsidRPr="005129D5">
        <w:rPr>
          <w:rFonts w:ascii="Times New Roman" w:eastAsia="Calibri" w:hAnsi="Times New Roman" w:cs="Times New Roman"/>
          <w:sz w:val="28"/>
          <w:szCs w:val="28"/>
        </w:rPr>
        <w:t>) 1–2 таблетки по 40 мг или 1 мл 0,25%-</w:t>
      </w:r>
      <w:proofErr w:type="spellStart"/>
      <w:r w:rsidRPr="005129D5">
        <w:rPr>
          <w:rFonts w:ascii="Times New Roman" w:eastAsia="Calibri" w:hAnsi="Times New Roman" w:cs="Times New Roman"/>
          <w:sz w:val="28"/>
          <w:szCs w:val="28"/>
        </w:rPr>
        <w:t>ного</w:t>
      </w:r>
      <w:proofErr w:type="spellEnd"/>
      <w:r w:rsidRPr="005129D5">
        <w:rPr>
          <w:rFonts w:ascii="Times New Roman" w:eastAsia="Calibri" w:hAnsi="Times New Roman" w:cs="Times New Roman"/>
          <w:sz w:val="28"/>
          <w:szCs w:val="28"/>
        </w:rPr>
        <w:t xml:space="preserve"> раствора в/в; – ингибиторы </w:t>
      </w:r>
      <w:proofErr w:type="spellStart"/>
      <w:r w:rsidRPr="005129D5">
        <w:rPr>
          <w:rFonts w:ascii="Times New Roman" w:eastAsia="Calibri" w:hAnsi="Times New Roman" w:cs="Times New Roman"/>
          <w:sz w:val="28"/>
          <w:szCs w:val="28"/>
        </w:rPr>
        <w:t>ангиотензинпревращающего</w:t>
      </w:r>
      <w:proofErr w:type="spellEnd"/>
      <w:r w:rsidRPr="005129D5">
        <w:rPr>
          <w:rFonts w:ascii="Times New Roman" w:eastAsia="Calibri" w:hAnsi="Times New Roman" w:cs="Times New Roman"/>
          <w:sz w:val="28"/>
          <w:szCs w:val="28"/>
        </w:rPr>
        <w:t xml:space="preserve"> фермента (АПФ) — </w:t>
      </w:r>
      <w:proofErr w:type="spellStart"/>
      <w:r w:rsidRPr="005129D5">
        <w:rPr>
          <w:rFonts w:ascii="Times New Roman" w:eastAsia="Calibri" w:hAnsi="Times New Roman" w:cs="Times New Roman"/>
          <w:sz w:val="28"/>
          <w:szCs w:val="28"/>
        </w:rPr>
        <w:t>клонидин</w:t>
      </w:r>
      <w:proofErr w:type="spellEnd"/>
      <w:r w:rsidRPr="005129D5">
        <w:rPr>
          <w:rFonts w:ascii="Times New Roman" w:eastAsia="Calibri" w:hAnsi="Times New Roman" w:cs="Times New Roman"/>
          <w:sz w:val="28"/>
          <w:szCs w:val="28"/>
        </w:rPr>
        <w:t xml:space="preserve"> (0,01%-</w:t>
      </w:r>
      <w:proofErr w:type="spellStart"/>
      <w:r w:rsidRPr="005129D5">
        <w:rPr>
          <w:rFonts w:ascii="Times New Roman" w:eastAsia="Calibri" w:hAnsi="Times New Roman" w:cs="Times New Roman"/>
          <w:sz w:val="28"/>
          <w:szCs w:val="28"/>
        </w:rPr>
        <w:t>ный</w:t>
      </w:r>
      <w:proofErr w:type="spellEnd"/>
      <w:r w:rsidRPr="005129D5">
        <w:rPr>
          <w:rFonts w:ascii="Times New Roman" w:eastAsia="Calibri" w:hAnsi="Times New Roman" w:cs="Times New Roman"/>
          <w:sz w:val="28"/>
          <w:szCs w:val="28"/>
        </w:rPr>
        <w:t xml:space="preserve"> раствор) 1 мл в 10–20 мл изотонического раствора натрия хлорида в/в медленно (в течение 3–5 минут), чтобы избежать возникновения гипертензивной фазы и осложнений.</w:t>
      </w:r>
      <w:proofErr w:type="gramEnd"/>
      <w:r w:rsidRPr="005129D5">
        <w:rPr>
          <w:rFonts w:ascii="Times New Roman" w:eastAsia="Calibri" w:hAnsi="Times New Roman" w:cs="Times New Roman"/>
          <w:sz w:val="28"/>
          <w:szCs w:val="28"/>
        </w:rPr>
        <w:t xml:space="preserve"> Гипотензивный эффект при введении в вену проявляется через 3–5 минут, достигает максимума через 15–20 минут и сохраняется 4–8 часов; – при эмоциональной лабильности — </w:t>
      </w:r>
      <w:proofErr w:type="spellStart"/>
      <w:r w:rsidRPr="005129D5">
        <w:rPr>
          <w:rFonts w:ascii="Times New Roman" w:eastAsia="Calibri" w:hAnsi="Times New Roman" w:cs="Times New Roman"/>
          <w:sz w:val="28"/>
          <w:szCs w:val="28"/>
        </w:rPr>
        <w:t>диазепам</w:t>
      </w:r>
      <w:proofErr w:type="spellEnd"/>
      <w:r w:rsidRPr="005129D5">
        <w:rPr>
          <w:rFonts w:ascii="Times New Roman" w:eastAsia="Calibri" w:hAnsi="Times New Roman" w:cs="Times New Roman"/>
          <w:sz w:val="28"/>
          <w:szCs w:val="28"/>
        </w:rPr>
        <w:t xml:space="preserve"> (0,25%-</w:t>
      </w:r>
      <w:proofErr w:type="spellStart"/>
      <w:r w:rsidRPr="005129D5">
        <w:rPr>
          <w:rFonts w:ascii="Times New Roman" w:eastAsia="Calibri" w:hAnsi="Times New Roman" w:cs="Times New Roman"/>
          <w:sz w:val="28"/>
          <w:szCs w:val="28"/>
        </w:rPr>
        <w:t>ный</w:t>
      </w:r>
      <w:proofErr w:type="spellEnd"/>
      <w:r w:rsidRPr="005129D5">
        <w:rPr>
          <w:rFonts w:ascii="Times New Roman" w:eastAsia="Calibri" w:hAnsi="Times New Roman" w:cs="Times New Roman"/>
          <w:sz w:val="28"/>
          <w:szCs w:val="28"/>
        </w:rPr>
        <w:t xml:space="preserve"> раствор) 1–2 мл в/в. 2. При II типе ГК: – вызвать бригаду скорой медицинской помощи; – ингибиторы АПФ — </w:t>
      </w:r>
      <w:proofErr w:type="spellStart"/>
      <w:r w:rsidRPr="005129D5">
        <w:rPr>
          <w:rFonts w:ascii="Times New Roman" w:eastAsia="Calibri" w:hAnsi="Times New Roman" w:cs="Times New Roman"/>
          <w:sz w:val="28"/>
          <w:szCs w:val="28"/>
        </w:rPr>
        <w:t>Каптоприл</w:t>
      </w:r>
      <w:proofErr w:type="spellEnd"/>
      <w:r w:rsidRPr="005129D5">
        <w:rPr>
          <w:rFonts w:ascii="Times New Roman" w:eastAsia="Calibri" w:hAnsi="Times New Roman" w:cs="Times New Roman"/>
          <w:sz w:val="28"/>
          <w:szCs w:val="28"/>
        </w:rPr>
        <w:t xml:space="preserve"> 25–50 мг под язык; – при наличии признаков застоя — мочегонные в/в (2 мл фуросемида).</w:t>
      </w:r>
    </w:p>
    <w:p w:rsidR="005129D5" w:rsidRPr="005129D5" w:rsidRDefault="005129D5" w:rsidP="005129D5">
      <w:pPr>
        <w:ind w:firstLine="851"/>
        <w:jc w:val="both"/>
        <w:rPr>
          <w:rFonts w:ascii="Times New Roman" w:eastAsia="Calibri" w:hAnsi="Times New Roman" w:cs="Times New Roman"/>
          <w:sz w:val="28"/>
          <w:szCs w:val="28"/>
        </w:rPr>
      </w:pPr>
    </w:p>
    <w:p w:rsidR="005129D5" w:rsidRPr="005129D5" w:rsidRDefault="005129D5" w:rsidP="005129D5">
      <w:pPr>
        <w:ind w:firstLine="851"/>
        <w:jc w:val="center"/>
        <w:rPr>
          <w:rFonts w:ascii="Times New Roman" w:eastAsia="Calibri" w:hAnsi="Times New Roman" w:cs="Times New Roman"/>
          <w:b/>
          <w:sz w:val="28"/>
          <w:szCs w:val="28"/>
        </w:rPr>
      </w:pPr>
      <w:r w:rsidRPr="005129D5">
        <w:rPr>
          <w:rFonts w:ascii="Times New Roman" w:eastAsia="Calibri" w:hAnsi="Times New Roman" w:cs="Times New Roman"/>
          <w:b/>
          <w:sz w:val="28"/>
          <w:szCs w:val="28"/>
        </w:rPr>
        <w:t>АЛЛЕРГИЯ</w:t>
      </w:r>
    </w:p>
    <w:p w:rsidR="005129D5" w:rsidRPr="005129D5" w:rsidRDefault="005129D5" w:rsidP="005129D5">
      <w:pPr>
        <w:ind w:firstLine="851"/>
        <w:jc w:val="both"/>
        <w:rPr>
          <w:rFonts w:ascii="Times New Roman" w:eastAsia="Calibri" w:hAnsi="Times New Roman" w:cs="Times New Roman"/>
          <w:sz w:val="28"/>
          <w:szCs w:val="28"/>
        </w:rPr>
      </w:pPr>
      <w:r w:rsidRPr="005129D5">
        <w:rPr>
          <w:rFonts w:ascii="Times New Roman" w:eastAsia="Calibri" w:hAnsi="Times New Roman" w:cs="Times New Roman"/>
          <w:sz w:val="28"/>
          <w:szCs w:val="28"/>
        </w:rPr>
        <w:t xml:space="preserve"> Аллергия — повышенная чувствительность организма к различным веществам, связанная с изменением его реактивности. Повышенная чувствительность организма при аллергии специфична, т. е. она повышается к тому антигену (или другому фактору), с которым уже ранее был контакт, вызвавший состояние сенсибилизации. Участвовать в формировании аллергических реакций могут лекарственные препараты, будучи в той или иной мере аллергенами, а также в случаях таких воздействий на ткани, при которых изменяется их антигенная структура. Все возрастающий выпуск и широкое использование в медицинской практике фармацевтических препаратов, нередко шаблонный подход к их назначению способствуют увеличению числа случаев лекарственной аллергии. </w:t>
      </w:r>
    </w:p>
    <w:p w:rsidR="005129D5" w:rsidRPr="005129D5" w:rsidRDefault="005129D5" w:rsidP="005129D5">
      <w:pPr>
        <w:ind w:firstLine="851"/>
        <w:jc w:val="both"/>
        <w:rPr>
          <w:rFonts w:ascii="Times New Roman" w:eastAsia="Calibri" w:hAnsi="Times New Roman" w:cs="Times New Roman"/>
          <w:sz w:val="28"/>
          <w:szCs w:val="28"/>
        </w:rPr>
      </w:pPr>
      <w:r w:rsidRPr="005129D5">
        <w:rPr>
          <w:rFonts w:ascii="Times New Roman" w:eastAsia="Calibri" w:hAnsi="Times New Roman" w:cs="Times New Roman"/>
          <w:sz w:val="28"/>
          <w:szCs w:val="28"/>
        </w:rPr>
        <w:lastRenderedPageBreak/>
        <w:t xml:space="preserve">Пациенты, обращающиеся к врачу-стоматологу, нередко имеют в анамнезе проявления аллергических реакций, в том числе и на </w:t>
      </w:r>
      <w:proofErr w:type="spellStart"/>
      <w:r w:rsidRPr="005129D5">
        <w:rPr>
          <w:rFonts w:ascii="Times New Roman" w:eastAsia="Calibri" w:hAnsi="Times New Roman" w:cs="Times New Roman"/>
          <w:sz w:val="28"/>
          <w:szCs w:val="28"/>
        </w:rPr>
        <w:t>местнообезболивающие</w:t>
      </w:r>
      <w:proofErr w:type="spellEnd"/>
      <w:r w:rsidRPr="005129D5">
        <w:rPr>
          <w:rFonts w:ascii="Times New Roman" w:eastAsia="Calibri" w:hAnsi="Times New Roman" w:cs="Times New Roman"/>
          <w:sz w:val="28"/>
          <w:szCs w:val="28"/>
        </w:rPr>
        <w:t xml:space="preserve"> препараты. Количество таких больных неуклонно растет. </w:t>
      </w:r>
      <w:proofErr w:type="gramStart"/>
      <w:r w:rsidRPr="005129D5">
        <w:rPr>
          <w:rFonts w:ascii="Times New Roman" w:eastAsia="Calibri" w:hAnsi="Times New Roman" w:cs="Times New Roman"/>
          <w:sz w:val="28"/>
          <w:szCs w:val="28"/>
        </w:rPr>
        <w:t xml:space="preserve">Наиболее часто в практике врача-стоматолога встречаются аллергии на местные анестетики (особенно группы сложных эфиров — новокаин) и на содержащиеся в </w:t>
      </w:r>
      <w:proofErr w:type="spellStart"/>
      <w:r w:rsidRPr="005129D5">
        <w:rPr>
          <w:rFonts w:ascii="Times New Roman" w:eastAsia="Calibri" w:hAnsi="Times New Roman" w:cs="Times New Roman"/>
          <w:sz w:val="28"/>
          <w:szCs w:val="28"/>
        </w:rPr>
        <w:t>карпулах</w:t>
      </w:r>
      <w:proofErr w:type="spellEnd"/>
      <w:r w:rsidRPr="005129D5">
        <w:rPr>
          <w:rFonts w:ascii="Times New Roman" w:eastAsia="Calibri" w:hAnsi="Times New Roman" w:cs="Times New Roman"/>
          <w:sz w:val="28"/>
          <w:szCs w:val="28"/>
        </w:rPr>
        <w:t xml:space="preserve">, ампулах и флаконах в качестве консерванта </w:t>
      </w:r>
      <w:proofErr w:type="spellStart"/>
      <w:r w:rsidRPr="005129D5">
        <w:rPr>
          <w:rFonts w:ascii="Times New Roman" w:eastAsia="Calibri" w:hAnsi="Times New Roman" w:cs="Times New Roman"/>
          <w:sz w:val="28"/>
          <w:szCs w:val="28"/>
        </w:rPr>
        <w:t>парабены</w:t>
      </w:r>
      <w:proofErr w:type="spellEnd"/>
      <w:r w:rsidRPr="005129D5">
        <w:rPr>
          <w:rFonts w:ascii="Times New Roman" w:eastAsia="Calibri" w:hAnsi="Times New Roman" w:cs="Times New Roman"/>
          <w:sz w:val="28"/>
          <w:szCs w:val="28"/>
        </w:rPr>
        <w:t>, бисульфит натрия либо калия и др. Кроме того, аллергические реакции могут вызывать антибиотики, вакцины, сыворотки, стоматологические материалы.</w:t>
      </w:r>
      <w:proofErr w:type="gramEnd"/>
      <w:r w:rsidRPr="005129D5">
        <w:rPr>
          <w:rFonts w:ascii="Times New Roman" w:eastAsia="Calibri" w:hAnsi="Times New Roman" w:cs="Times New Roman"/>
          <w:sz w:val="28"/>
          <w:szCs w:val="28"/>
        </w:rPr>
        <w:t xml:space="preserve"> При контакте с аллергеном может возникнуть аллергическая реакция немедленного типа вплоть до анафилактического шока. </w:t>
      </w:r>
    </w:p>
    <w:p w:rsidR="005129D5" w:rsidRPr="005129D5" w:rsidRDefault="005129D5" w:rsidP="005129D5">
      <w:pPr>
        <w:ind w:firstLine="851"/>
        <w:jc w:val="both"/>
        <w:rPr>
          <w:rFonts w:ascii="Times New Roman" w:eastAsia="Calibri" w:hAnsi="Times New Roman" w:cs="Times New Roman"/>
          <w:sz w:val="28"/>
          <w:szCs w:val="28"/>
        </w:rPr>
      </w:pPr>
      <w:proofErr w:type="gramStart"/>
      <w:r w:rsidRPr="005129D5">
        <w:rPr>
          <w:rFonts w:ascii="Times New Roman" w:eastAsia="Calibri" w:hAnsi="Times New Roman" w:cs="Times New Roman"/>
          <w:sz w:val="28"/>
          <w:szCs w:val="28"/>
        </w:rPr>
        <w:t xml:space="preserve">Симптомы аллергической реакции: – наиболее общие: зуд, гиперемия, крапивница, конъюнктивит, ринит, ангионевротический отек (включая отек губ, щек, языка, гортани, что может стать причиной затруднения дыхания и потребовать экстренной медицинской помощи); – при нарастании симптоматики: спазмы гладкой мускулатуры, провоцирующие </w:t>
      </w:r>
      <w:proofErr w:type="spellStart"/>
      <w:r w:rsidRPr="005129D5">
        <w:rPr>
          <w:rFonts w:ascii="Times New Roman" w:eastAsia="Calibri" w:hAnsi="Times New Roman" w:cs="Times New Roman"/>
          <w:sz w:val="28"/>
          <w:szCs w:val="28"/>
        </w:rPr>
        <w:t>бронхоспазм</w:t>
      </w:r>
      <w:proofErr w:type="spellEnd"/>
      <w:r w:rsidRPr="005129D5">
        <w:rPr>
          <w:rFonts w:ascii="Times New Roman" w:eastAsia="Calibri" w:hAnsi="Times New Roman" w:cs="Times New Roman"/>
          <w:sz w:val="28"/>
          <w:szCs w:val="28"/>
        </w:rPr>
        <w:t>, боли в животе, тошнота, развитие гипотензии и тахикардии;</w:t>
      </w:r>
      <w:proofErr w:type="gramEnd"/>
      <w:r w:rsidRPr="005129D5">
        <w:rPr>
          <w:rFonts w:ascii="Times New Roman" w:eastAsia="Calibri" w:hAnsi="Times New Roman" w:cs="Times New Roman"/>
          <w:sz w:val="28"/>
          <w:szCs w:val="28"/>
        </w:rPr>
        <w:t xml:space="preserve"> – в тяжелых случаях: анафилактический шок с резким падением кровяного давления, </w:t>
      </w:r>
      <w:proofErr w:type="spellStart"/>
      <w:r w:rsidRPr="005129D5">
        <w:rPr>
          <w:rFonts w:ascii="Times New Roman" w:eastAsia="Calibri" w:hAnsi="Times New Roman" w:cs="Times New Roman"/>
          <w:sz w:val="28"/>
          <w:szCs w:val="28"/>
        </w:rPr>
        <w:t>гиповолемией</w:t>
      </w:r>
      <w:proofErr w:type="spellEnd"/>
      <w:r w:rsidRPr="005129D5">
        <w:rPr>
          <w:rFonts w:ascii="Times New Roman" w:eastAsia="Calibri" w:hAnsi="Times New Roman" w:cs="Times New Roman"/>
          <w:sz w:val="28"/>
          <w:szCs w:val="28"/>
        </w:rPr>
        <w:t xml:space="preserve"> (уменьшением общего количества крови), </w:t>
      </w:r>
      <w:proofErr w:type="spellStart"/>
      <w:r w:rsidRPr="005129D5">
        <w:rPr>
          <w:rFonts w:ascii="Times New Roman" w:eastAsia="Calibri" w:hAnsi="Times New Roman" w:cs="Times New Roman"/>
          <w:sz w:val="28"/>
          <w:szCs w:val="28"/>
        </w:rPr>
        <w:t>бронхоспазмом</w:t>
      </w:r>
      <w:proofErr w:type="spellEnd"/>
      <w:r w:rsidRPr="005129D5">
        <w:rPr>
          <w:rFonts w:ascii="Times New Roman" w:eastAsia="Calibri" w:hAnsi="Times New Roman" w:cs="Times New Roman"/>
          <w:sz w:val="28"/>
          <w:szCs w:val="28"/>
        </w:rPr>
        <w:t xml:space="preserve"> и асфиксией. </w:t>
      </w:r>
    </w:p>
    <w:p w:rsidR="005129D5" w:rsidRPr="005129D5" w:rsidRDefault="005129D5" w:rsidP="005129D5">
      <w:pPr>
        <w:ind w:firstLine="851"/>
        <w:jc w:val="both"/>
        <w:rPr>
          <w:rFonts w:ascii="Times New Roman" w:eastAsia="Calibri" w:hAnsi="Times New Roman" w:cs="Times New Roman"/>
          <w:sz w:val="28"/>
          <w:szCs w:val="28"/>
        </w:rPr>
      </w:pPr>
      <w:r w:rsidRPr="005129D5">
        <w:rPr>
          <w:rFonts w:ascii="Times New Roman" w:eastAsia="Calibri" w:hAnsi="Times New Roman" w:cs="Times New Roman"/>
          <w:sz w:val="28"/>
          <w:szCs w:val="28"/>
        </w:rPr>
        <w:t xml:space="preserve">Профилактика: – следует тщательно собирать анамнез с целью выявления аллергических реакций, зафиксировав их наличие в стоматологической амбулаторной карте; при необходимости направить пациента на консультацию в </w:t>
      </w:r>
      <w:proofErr w:type="spellStart"/>
      <w:r w:rsidRPr="005129D5">
        <w:rPr>
          <w:rFonts w:ascii="Times New Roman" w:eastAsia="Calibri" w:hAnsi="Times New Roman" w:cs="Times New Roman"/>
          <w:sz w:val="28"/>
          <w:szCs w:val="28"/>
        </w:rPr>
        <w:t>аллергологический</w:t>
      </w:r>
      <w:proofErr w:type="spellEnd"/>
      <w:r w:rsidRPr="005129D5">
        <w:rPr>
          <w:rFonts w:ascii="Times New Roman" w:eastAsia="Calibri" w:hAnsi="Times New Roman" w:cs="Times New Roman"/>
          <w:sz w:val="28"/>
          <w:szCs w:val="28"/>
        </w:rPr>
        <w:t xml:space="preserve"> центр для проведения проб на переносимость </w:t>
      </w:r>
      <w:proofErr w:type="spellStart"/>
      <w:r w:rsidRPr="005129D5">
        <w:rPr>
          <w:rFonts w:ascii="Times New Roman" w:eastAsia="Calibri" w:hAnsi="Times New Roman" w:cs="Times New Roman"/>
          <w:sz w:val="28"/>
          <w:szCs w:val="28"/>
        </w:rPr>
        <w:t>местнообезболивающих</w:t>
      </w:r>
      <w:proofErr w:type="spellEnd"/>
      <w:r w:rsidRPr="005129D5">
        <w:rPr>
          <w:rFonts w:ascii="Times New Roman" w:eastAsia="Calibri" w:hAnsi="Times New Roman" w:cs="Times New Roman"/>
          <w:sz w:val="28"/>
          <w:szCs w:val="28"/>
        </w:rPr>
        <w:t xml:space="preserve"> препаратов; – определив вид аллергии, не следует использовать вещества, вызывающие ее; – особого внимания должны заслуживать больные, страдающие различными аллергическими и инфекционно-аллергическими заболеваниями (сезонные </w:t>
      </w:r>
      <w:proofErr w:type="spellStart"/>
      <w:r w:rsidRPr="005129D5">
        <w:rPr>
          <w:rFonts w:ascii="Times New Roman" w:eastAsia="Calibri" w:hAnsi="Times New Roman" w:cs="Times New Roman"/>
          <w:sz w:val="28"/>
          <w:szCs w:val="28"/>
        </w:rPr>
        <w:t>риноконъюнктивиты</w:t>
      </w:r>
      <w:proofErr w:type="spellEnd"/>
      <w:r w:rsidRPr="005129D5">
        <w:rPr>
          <w:rFonts w:ascii="Times New Roman" w:eastAsia="Calibri" w:hAnsi="Times New Roman" w:cs="Times New Roman"/>
          <w:sz w:val="28"/>
          <w:szCs w:val="28"/>
        </w:rPr>
        <w:t xml:space="preserve">, ревматизм, коллагенозы, бронхиальная астма, экзема и др.); – если необходимо применить </w:t>
      </w:r>
      <w:proofErr w:type="spellStart"/>
      <w:r w:rsidRPr="005129D5">
        <w:rPr>
          <w:rFonts w:ascii="Times New Roman" w:eastAsia="Calibri" w:hAnsi="Times New Roman" w:cs="Times New Roman"/>
          <w:sz w:val="28"/>
          <w:szCs w:val="28"/>
        </w:rPr>
        <w:t>премедикацию</w:t>
      </w:r>
      <w:proofErr w:type="spellEnd"/>
      <w:r w:rsidRPr="005129D5">
        <w:rPr>
          <w:rFonts w:ascii="Times New Roman" w:eastAsia="Calibri" w:hAnsi="Times New Roman" w:cs="Times New Roman"/>
          <w:sz w:val="28"/>
          <w:szCs w:val="28"/>
        </w:rPr>
        <w:t>, то в ее состав целесообразно ввести антигистаминные препараты (Супрастин, Тавегил, Димедрол), а в отдельных случаях и гормональные средства (Преднизолон, Гидрокортизон); – тщательно подходить к выбору местных анестетиков с учетом не только основного действующего вещества, но и консервантов, входящих в их состав (</w:t>
      </w:r>
      <w:proofErr w:type="spellStart"/>
      <w:r w:rsidRPr="005129D5">
        <w:rPr>
          <w:rFonts w:ascii="Times New Roman" w:eastAsia="Calibri" w:hAnsi="Times New Roman" w:cs="Times New Roman"/>
          <w:sz w:val="28"/>
          <w:szCs w:val="28"/>
        </w:rPr>
        <w:t>парабены</w:t>
      </w:r>
      <w:proofErr w:type="spellEnd"/>
      <w:r w:rsidRPr="005129D5">
        <w:rPr>
          <w:rFonts w:ascii="Times New Roman" w:eastAsia="Calibri" w:hAnsi="Times New Roman" w:cs="Times New Roman"/>
          <w:sz w:val="28"/>
          <w:szCs w:val="28"/>
        </w:rPr>
        <w:t>, бисульфит натрия и их концентрация);</w:t>
      </w:r>
    </w:p>
    <w:p w:rsidR="005129D5" w:rsidRPr="005129D5" w:rsidRDefault="005129D5" w:rsidP="005129D5">
      <w:pPr>
        <w:spacing w:after="0"/>
        <w:ind w:firstLine="851"/>
        <w:jc w:val="both"/>
        <w:rPr>
          <w:rFonts w:ascii="Times New Roman" w:eastAsia="Calibri" w:hAnsi="Times New Roman" w:cs="Times New Roman"/>
          <w:sz w:val="28"/>
          <w:szCs w:val="28"/>
        </w:rPr>
      </w:pPr>
    </w:p>
    <w:p w:rsidR="005129D5" w:rsidRPr="005129D5" w:rsidRDefault="005129D5" w:rsidP="005129D5">
      <w:pPr>
        <w:tabs>
          <w:tab w:val="left" w:pos="1295"/>
        </w:tabs>
        <w:rPr>
          <w:rFonts w:ascii="Calibri" w:eastAsia="Calibri" w:hAnsi="Calibri" w:cs="Times New Roman"/>
          <w:sz w:val="28"/>
          <w:szCs w:val="28"/>
        </w:rPr>
      </w:pPr>
    </w:p>
    <w:p w:rsidR="00F92A92" w:rsidRDefault="00F92A92" w:rsidP="00F92A92">
      <w:pPr>
        <w:autoSpaceDE w:val="0"/>
        <w:autoSpaceDN w:val="0"/>
        <w:adjustRightInd w:val="0"/>
        <w:spacing w:after="0" w:line="240" w:lineRule="auto"/>
        <w:jc w:val="center"/>
        <w:rPr>
          <w:rFonts w:ascii="Times New Roman" w:hAnsi="Times New Roman" w:cs="Times New Roman"/>
          <w:sz w:val="28"/>
          <w:szCs w:val="28"/>
        </w:rPr>
      </w:pPr>
    </w:p>
    <w:p w:rsidR="00F92A92" w:rsidRDefault="00F92A92" w:rsidP="00F92A92">
      <w:pPr>
        <w:autoSpaceDE w:val="0"/>
        <w:autoSpaceDN w:val="0"/>
        <w:adjustRightInd w:val="0"/>
        <w:spacing w:after="0" w:line="240" w:lineRule="auto"/>
        <w:jc w:val="both"/>
        <w:rPr>
          <w:rFonts w:ascii="Times New Roman" w:hAnsi="Times New Roman" w:cs="Times New Roman"/>
          <w:sz w:val="28"/>
          <w:szCs w:val="28"/>
        </w:rPr>
      </w:pPr>
    </w:p>
    <w:p w:rsidR="00F92A92" w:rsidRPr="00327FE7" w:rsidRDefault="00F92A92" w:rsidP="00F92A92">
      <w:pPr>
        <w:autoSpaceDE w:val="0"/>
        <w:autoSpaceDN w:val="0"/>
        <w:adjustRightInd w:val="0"/>
        <w:spacing w:after="0" w:line="240" w:lineRule="auto"/>
        <w:jc w:val="both"/>
        <w:rPr>
          <w:rFonts w:ascii="Times New Roman" w:hAnsi="Times New Roman" w:cs="Times New Roman"/>
          <w:sz w:val="28"/>
          <w:szCs w:val="28"/>
        </w:rPr>
      </w:pPr>
    </w:p>
    <w:sectPr w:rsidR="00F92A92" w:rsidRPr="00327FE7">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4B02" w:rsidRDefault="00954B02" w:rsidP="00F728DC">
      <w:pPr>
        <w:spacing w:after="0" w:line="240" w:lineRule="auto"/>
      </w:pPr>
      <w:r>
        <w:separator/>
      </w:r>
    </w:p>
  </w:endnote>
  <w:endnote w:type="continuationSeparator" w:id="0">
    <w:p w:rsidR="00954B02" w:rsidRDefault="00954B02" w:rsidP="00F728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ylfaen">
    <w:panose1 w:val="010A0502050306030303"/>
    <w:charset w:val="CC"/>
    <w:family w:val="roman"/>
    <w:pitch w:val="variable"/>
    <w:sig w:usb0="04000687" w:usb1="00000000" w:usb2="00000000" w:usb3="00000000" w:csb0="0000009F" w:csb1="00000000"/>
  </w:font>
  <w:font w:name="NSimSun">
    <w:panose1 w:val="02010609030101010101"/>
    <w:charset w:val="86"/>
    <w:family w:val="modern"/>
    <w:pitch w:val="fixed"/>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61306511"/>
      <w:docPartObj>
        <w:docPartGallery w:val="Page Numbers (Bottom of Page)"/>
        <w:docPartUnique/>
      </w:docPartObj>
    </w:sdtPr>
    <w:sdtEndPr/>
    <w:sdtContent>
      <w:p w:rsidR="00F728DC" w:rsidRDefault="00F728DC">
        <w:pPr>
          <w:pStyle w:val="a5"/>
          <w:jc w:val="right"/>
        </w:pPr>
        <w:r>
          <w:fldChar w:fldCharType="begin"/>
        </w:r>
        <w:r>
          <w:instrText>PAGE   \* MERGEFORMAT</w:instrText>
        </w:r>
        <w:r>
          <w:fldChar w:fldCharType="separate"/>
        </w:r>
        <w:r w:rsidR="009A2CF8">
          <w:rPr>
            <w:noProof/>
          </w:rPr>
          <w:t>35</w:t>
        </w:r>
        <w:r>
          <w:fldChar w:fldCharType="end"/>
        </w:r>
      </w:p>
    </w:sdtContent>
  </w:sdt>
  <w:p w:rsidR="00F728DC" w:rsidRDefault="00F728DC">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4B02" w:rsidRDefault="00954B02" w:rsidP="00F728DC">
      <w:pPr>
        <w:spacing w:after="0" w:line="240" w:lineRule="auto"/>
      </w:pPr>
      <w:r>
        <w:separator/>
      </w:r>
    </w:p>
  </w:footnote>
  <w:footnote w:type="continuationSeparator" w:id="0">
    <w:p w:rsidR="00954B02" w:rsidRDefault="00954B02" w:rsidP="00F728D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55252"/>
    <w:multiLevelType w:val="hybridMultilevel"/>
    <w:tmpl w:val="AA6C6ACC"/>
    <w:lvl w:ilvl="0" w:tplc="0419000D">
      <w:start w:val="1"/>
      <w:numFmt w:val="bullet"/>
      <w:lvlText w:val=""/>
      <w:lvlJc w:val="left"/>
      <w:pPr>
        <w:ind w:left="1068" w:hanging="360"/>
      </w:pPr>
      <w:rPr>
        <w:rFonts w:ascii="Wingdings" w:hAnsi="Wingding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
    <w:nsid w:val="09FC4863"/>
    <w:multiLevelType w:val="hybridMultilevel"/>
    <w:tmpl w:val="73085B78"/>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
    <w:nsid w:val="149676D6"/>
    <w:multiLevelType w:val="multilevel"/>
    <w:tmpl w:val="7AA0E0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B622FF6"/>
    <w:multiLevelType w:val="hybridMultilevel"/>
    <w:tmpl w:val="AA54D756"/>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
    <w:nsid w:val="20AB7325"/>
    <w:multiLevelType w:val="hybridMultilevel"/>
    <w:tmpl w:val="4CD28372"/>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5">
    <w:nsid w:val="41621AA0"/>
    <w:multiLevelType w:val="multilevel"/>
    <w:tmpl w:val="59021E7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7E84FF0"/>
    <w:multiLevelType w:val="hybridMultilevel"/>
    <w:tmpl w:val="0226C952"/>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7">
    <w:nsid w:val="60903BE0"/>
    <w:multiLevelType w:val="hybridMultilevel"/>
    <w:tmpl w:val="5BDEE4EC"/>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
    <w:nsid w:val="66121212"/>
    <w:multiLevelType w:val="hybridMultilevel"/>
    <w:tmpl w:val="F5F2DFD4"/>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num w:numId="1">
    <w:abstractNumId w:val="7"/>
  </w:num>
  <w:num w:numId="2">
    <w:abstractNumId w:val="4"/>
  </w:num>
  <w:num w:numId="3">
    <w:abstractNumId w:val="6"/>
  </w:num>
  <w:num w:numId="4">
    <w:abstractNumId w:val="0"/>
  </w:num>
  <w:num w:numId="5">
    <w:abstractNumId w:val="2"/>
  </w:num>
  <w:num w:numId="6">
    <w:abstractNumId w:val="5"/>
  </w:num>
  <w:num w:numId="7">
    <w:abstractNumId w:val="8"/>
  </w:num>
  <w:num w:numId="8">
    <w:abstractNumId w:val="3"/>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144F"/>
    <w:rsid w:val="00234E90"/>
    <w:rsid w:val="002B1B6D"/>
    <w:rsid w:val="002C6B02"/>
    <w:rsid w:val="002E647A"/>
    <w:rsid w:val="00327FE7"/>
    <w:rsid w:val="005129D5"/>
    <w:rsid w:val="0072257E"/>
    <w:rsid w:val="00930036"/>
    <w:rsid w:val="0093144F"/>
    <w:rsid w:val="009521B2"/>
    <w:rsid w:val="00954B02"/>
    <w:rsid w:val="009A2CF8"/>
    <w:rsid w:val="00B7514F"/>
    <w:rsid w:val="00C26AA8"/>
    <w:rsid w:val="00C522F8"/>
    <w:rsid w:val="00D56065"/>
    <w:rsid w:val="00DD1CC7"/>
    <w:rsid w:val="00E6145A"/>
    <w:rsid w:val="00E6578C"/>
    <w:rsid w:val="00F728DC"/>
    <w:rsid w:val="00F92A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728DC"/>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F728DC"/>
  </w:style>
  <w:style w:type="paragraph" w:styleId="a5">
    <w:name w:val="footer"/>
    <w:basedOn w:val="a"/>
    <w:link w:val="a6"/>
    <w:uiPriority w:val="99"/>
    <w:unhideWhenUsed/>
    <w:rsid w:val="00F728DC"/>
    <w:pPr>
      <w:tabs>
        <w:tab w:val="center" w:pos="4677"/>
        <w:tab w:val="right" w:pos="9355"/>
      </w:tabs>
      <w:spacing w:after="0" w:line="240" w:lineRule="auto"/>
    </w:pPr>
  </w:style>
  <w:style w:type="character" w:customStyle="1" w:styleId="a6">
    <w:name w:val="Нижний колонтитул Знак"/>
    <w:basedOn w:val="a0"/>
    <w:link w:val="a5"/>
    <w:uiPriority w:val="99"/>
    <w:rsid w:val="00F728DC"/>
  </w:style>
  <w:style w:type="paragraph" w:styleId="a7">
    <w:name w:val="List Paragraph"/>
    <w:basedOn w:val="a"/>
    <w:uiPriority w:val="34"/>
    <w:qFormat/>
    <w:rsid w:val="00E6145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728DC"/>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F728DC"/>
  </w:style>
  <w:style w:type="paragraph" w:styleId="a5">
    <w:name w:val="footer"/>
    <w:basedOn w:val="a"/>
    <w:link w:val="a6"/>
    <w:uiPriority w:val="99"/>
    <w:unhideWhenUsed/>
    <w:rsid w:val="00F728DC"/>
    <w:pPr>
      <w:tabs>
        <w:tab w:val="center" w:pos="4677"/>
        <w:tab w:val="right" w:pos="9355"/>
      </w:tabs>
      <w:spacing w:after="0" w:line="240" w:lineRule="auto"/>
    </w:pPr>
  </w:style>
  <w:style w:type="character" w:customStyle="1" w:styleId="a6">
    <w:name w:val="Нижний колонтитул Знак"/>
    <w:basedOn w:val="a0"/>
    <w:link w:val="a5"/>
    <w:uiPriority w:val="99"/>
    <w:rsid w:val="00F728DC"/>
  </w:style>
  <w:style w:type="paragraph" w:styleId="a7">
    <w:name w:val="List Paragraph"/>
    <w:basedOn w:val="a"/>
    <w:uiPriority w:val="34"/>
    <w:qFormat/>
    <w:rsid w:val="00E6145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221522">
      <w:bodyDiv w:val="1"/>
      <w:marLeft w:val="0"/>
      <w:marRight w:val="0"/>
      <w:marTop w:val="0"/>
      <w:marBottom w:val="0"/>
      <w:divBdr>
        <w:top w:val="none" w:sz="0" w:space="0" w:color="auto"/>
        <w:left w:val="none" w:sz="0" w:space="0" w:color="auto"/>
        <w:bottom w:val="none" w:sz="0" w:space="0" w:color="auto"/>
        <w:right w:val="none" w:sz="0" w:space="0" w:color="auto"/>
      </w:divBdr>
    </w:div>
    <w:div w:id="250243781">
      <w:bodyDiv w:val="1"/>
      <w:marLeft w:val="0"/>
      <w:marRight w:val="0"/>
      <w:marTop w:val="0"/>
      <w:marBottom w:val="0"/>
      <w:divBdr>
        <w:top w:val="none" w:sz="0" w:space="0" w:color="auto"/>
        <w:left w:val="none" w:sz="0" w:space="0" w:color="auto"/>
        <w:bottom w:val="none" w:sz="0" w:space="0" w:color="auto"/>
        <w:right w:val="none" w:sz="0" w:space="0" w:color="auto"/>
      </w:divBdr>
    </w:div>
    <w:div w:id="400911511">
      <w:bodyDiv w:val="1"/>
      <w:marLeft w:val="0"/>
      <w:marRight w:val="0"/>
      <w:marTop w:val="0"/>
      <w:marBottom w:val="0"/>
      <w:divBdr>
        <w:top w:val="none" w:sz="0" w:space="0" w:color="auto"/>
        <w:left w:val="none" w:sz="0" w:space="0" w:color="auto"/>
        <w:bottom w:val="none" w:sz="0" w:space="0" w:color="auto"/>
        <w:right w:val="none" w:sz="0" w:space="0" w:color="auto"/>
      </w:divBdr>
    </w:div>
    <w:div w:id="425271305">
      <w:bodyDiv w:val="1"/>
      <w:marLeft w:val="0"/>
      <w:marRight w:val="0"/>
      <w:marTop w:val="0"/>
      <w:marBottom w:val="0"/>
      <w:divBdr>
        <w:top w:val="none" w:sz="0" w:space="0" w:color="auto"/>
        <w:left w:val="none" w:sz="0" w:space="0" w:color="auto"/>
        <w:bottom w:val="none" w:sz="0" w:space="0" w:color="auto"/>
        <w:right w:val="none" w:sz="0" w:space="0" w:color="auto"/>
      </w:divBdr>
    </w:div>
    <w:div w:id="431249216">
      <w:bodyDiv w:val="1"/>
      <w:marLeft w:val="0"/>
      <w:marRight w:val="0"/>
      <w:marTop w:val="0"/>
      <w:marBottom w:val="0"/>
      <w:divBdr>
        <w:top w:val="none" w:sz="0" w:space="0" w:color="auto"/>
        <w:left w:val="none" w:sz="0" w:space="0" w:color="auto"/>
        <w:bottom w:val="none" w:sz="0" w:space="0" w:color="auto"/>
        <w:right w:val="none" w:sz="0" w:space="0" w:color="auto"/>
      </w:divBdr>
    </w:div>
    <w:div w:id="505098636">
      <w:bodyDiv w:val="1"/>
      <w:marLeft w:val="0"/>
      <w:marRight w:val="0"/>
      <w:marTop w:val="0"/>
      <w:marBottom w:val="0"/>
      <w:divBdr>
        <w:top w:val="none" w:sz="0" w:space="0" w:color="auto"/>
        <w:left w:val="none" w:sz="0" w:space="0" w:color="auto"/>
        <w:bottom w:val="none" w:sz="0" w:space="0" w:color="auto"/>
        <w:right w:val="none" w:sz="0" w:space="0" w:color="auto"/>
      </w:divBdr>
    </w:div>
    <w:div w:id="657423514">
      <w:bodyDiv w:val="1"/>
      <w:marLeft w:val="0"/>
      <w:marRight w:val="0"/>
      <w:marTop w:val="0"/>
      <w:marBottom w:val="0"/>
      <w:divBdr>
        <w:top w:val="none" w:sz="0" w:space="0" w:color="auto"/>
        <w:left w:val="none" w:sz="0" w:space="0" w:color="auto"/>
        <w:bottom w:val="none" w:sz="0" w:space="0" w:color="auto"/>
        <w:right w:val="none" w:sz="0" w:space="0" w:color="auto"/>
      </w:divBdr>
    </w:div>
    <w:div w:id="663314812">
      <w:bodyDiv w:val="1"/>
      <w:marLeft w:val="0"/>
      <w:marRight w:val="0"/>
      <w:marTop w:val="0"/>
      <w:marBottom w:val="0"/>
      <w:divBdr>
        <w:top w:val="none" w:sz="0" w:space="0" w:color="auto"/>
        <w:left w:val="none" w:sz="0" w:space="0" w:color="auto"/>
        <w:bottom w:val="none" w:sz="0" w:space="0" w:color="auto"/>
        <w:right w:val="none" w:sz="0" w:space="0" w:color="auto"/>
      </w:divBdr>
    </w:div>
    <w:div w:id="673728662">
      <w:bodyDiv w:val="1"/>
      <w:marLeft w:val="0"/>
      <w:marRight w:val="0"/>
      <w:marTop w:val="0"/>
      <w:marBottom w:val="0"/>
      <w:divBdr>
        <w:top w:val="none" w:sz="0" w:space="0" w:color="auto"/>
        <w:left w:val="none" w:sz="0" w:space="0" w:color="auto"/>
        <w:bottom w:val="none" w:sz="0" w:space="0" w:color="auto"/>
        <w:right w:val="none" w:sz="0" w:space="0" w:color="auto"/>
      </w:divBdr>
    </w:div>
    <w:div w:id="766467332">
      <w:bodyDiv w:val="1"/>
      <w:marLeft w:val="0"/>
      <w:marRight w:val="0"/>
      <w:marTop w:val="0"/>
      <w:marBottom w:val="0"/>
      <w:divBdr>
        <w:top w:val="none" w:sz="0" w:space="0" w:color="auto"/>
        <w:left w:val="none" w:sz="0" w:space="0" w:color="auto"/>
        <w:bottom w:val="none" w:sz="0" w:space="0" w:color="auto"/>
        <w:right w:val="none" w:sz="0" w:space="0" w:color="auto"/>
      </w:divBdr>
    </w:div>
    <w:div w:id="1108893379">
      <w:bodyDiv w:val="1"/>
      <w:marLeft w:val="0"/>
      <w:marRight w:val="0"/>
      <w:marTop w:val="0"/>
      <w:marBottom w:val="0"/>
      <w:divBdr>
        <w:top w:val="none" w:sz="0" w:space="0" w:color="auto"/>
        <w:left w:val="none" w:sz="0" w:space="0" w:color="auto"/>
        <w:bottom w:val="none" w:sz="0" w:space="0" w:color="auto"/>
        <w:right w:val="none" w:sz="0" w:space="0" w:color="auto"/>
      </w:divBdr>
    </w:div>
    <w:div w:id="1112476404">
      <w:bodyDiv w:val="1"/>
      <w:marLeft w:val="0"/>
      <w:marRight w:val="0"/>
      <w:marTop w:val="0"/>
      <w:marBottom w:val="0"/>
      <w:divBdr>
        <w:top w:val="none" w:sz="0" w:space="0" w:color="auto"/>
        <w:left w:val="none" w:sz="0" w:space="0" w:color="auto"/>
        <w:bottom w:val="none" w:sz="0" w:space="0" w:color="auto"/>
        <w:right w:val="none" w:sz="0" w:space="0" w:color="auto"/>
      </w:divBdr>
    </w:div>
    <w:div w:id="1407722468">
      <w:bodyDiv w:val="1"/>
      <w:marLeft w:val="0"/>
      <w:marRight w:val="0"/>
      <w:marTop w:val="0"/>
      <w:marBottom w:val="0"/>
      <w:divBdr>
        <w:top w:val="none" w:sz="0" w:space="0" w:color="auto"/>
        <w:left w:val="none" w:sz="0" w:space="0" w:color="auto"/>
        <w:bottom w:val="none" w:sz="0" w:space="0" w:color="auto"/>
        <w:right w:val="none" w:sz="0" w:space="0" w:color="auto"/>
      </w:divBdr>
    </w:div>
    <w:div w:id="1612471669">
      <w:bodyDiv w:val="1"/>
      <w:marLeft w:val="0"/>
      <w:marRight w:val="0"/>
      <w:marTop w:val="0"/>
      <w:marBottom w:val="0"/>
      <w:divBdr>
        <w:top w:val="none" w:sz="0" w:space="0" w:color="auto"/>
        <w:left w:val="none" w:sz="0" w:space="0" w:color="auto"/>
        <w:bottom w:val="none" w:sz="0" w:space="0" w:color="auto"/>
        <w:right w:val="none" w:sz="0" w:space="0" w:color="auto"/>
      </w:divBdr>
    </w:div>
    <w:div w:id="1672365907">
      <w:bodyDiv w:val="1"/>
      <w:marLeft w:val="0"/>
      <w:marRight w:val="0"/>
      <w:marTop w:val="0"/>
      <w:marBottom w:val="0"/>
      <w:divBdr>
        <w:top w:val="none" w:sz="0" w:space="0" w:color="auto"/>
        <w:left w:val="none" w:sz="0" w:space="0" w:color="auto"/>
        <w:bottom w:val="none" w:sz="0" w:space="0" w:color="auto"/>
        <w:right w:val="none" w:sz="0" w:space="0" w:color="auto"/>
      </w:divBdr>
    </w:div>
    <w:div w:id="1722165336">
      <w:bodyDiv w:val="1"/>
      <w:marLeft w:val="0"/>
      <w:marRight w:val="0"/>
      <w:marTop w:val="0"/>
      <w:marBottom w:val="0"/>
      <w:divBdr>
        <w:top w:val="none" w:sz="0" w:space="0" w:color="auto"/>
        <w:left w:val="none" w:sz="0" w:space="0" w:color="auto"/>
        <w:bottom w:val="none" w:sz="0" w:space="0" w:color="auto"/>
        <w:right w:val="none" w:sz="0" w:space="0" w:color="auto"/>
      </w:divBdr>
    </w:div>
    <w:div w:id="1737434924">
      <w:bodyDiv w:val="1"/>
      <w:marLeft w:val="0"/>
      <w:marRight w:val="0"/>
      <w:marTop w:val="0"/>
      <w:marBottom w:val="0"/>
      <w:divBdr>
        <w:top w:val="none" w:sz="0" w:space="0" w:color="auto"/>
        <w:left w:val="none" w:sz="0" w:space="0" w:color="auto"/>
        <w:bottom w:val="none" w:sz="0" w:space="0" w:color="auto"/>
        <w:right w:val="none" w:sz="0" w:space="0" w:color="auto"/>
      </w:divBdr>
    </w:div>
    <w:div w:id="1936473434">
      <w:bodyDiv w:val="1"/>
      <w:marLeft w:val="0"/>
      <w:marRight w:val="0"/>
      <w:marTop w:val="0"/>
      <w:marBottom w:val="0"/>
      <w:divBdr>
        <w:top w:val="none" w:sz="0" w:space="0" w:color="auto"/>
        <w:left w:val="none" w:sz="0" w:space="0" w:color="auto"/>
        <w:bottom w:val="none" w:sz="0" w:space="0" w:color="auto"/>
        <w:right w:val="none" w:sz="0" w:space="0" w:color="auto"/>
      </w:divBdr>
    </w:div>
    <w:div w:id="1982417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TotalTime>
  <Pages>35</Pages>
  <Words>12081</Words>
  <Characters>68865</Characters>
  <Application>Microsoft Office Word</Application>
  <DocSecurity>0</DocSecurity>
  <Lines>573</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80785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Hewlett Packard</dc:creator>
  <cp:keywords/>
  <dc:description/>
  <cp:lastModifiedBy>Пользователь Hewlett Packard</cp:lastModifiedBy>
  <cp:revision>10</cp:revision>
  <dcterms:created xsi:type="dcterms:W3CDTF">2020-03-23T19:16:00Z</dcterms:created>
  <dcterms:modified xsi:type="dcterms:W3CDTF">2020-04-22T07:48:00Z</dcterms:modified>
</cp:coreProperties>
</file>