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38" w:rsidRPr="0087499E" w:rsidRDefault="00423E38" w:rsidP="00423E38">
      <w:pPr>
        <w:spacing w:after="0"/>
        <w:ind w:right="-1"/>
        <w:jc w:val="center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</w:t>
      </w:r>
      <w:bookmarkStart w:id="0" w:name="_GoBack"/>
      <w:bookmarkEnd w:id="0"/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ие № 6</w:t>
      </w:r>
    </w:p>
    <w:p w:rsidR="00423E38" w:rsidRDefault="00423E38" w:rsidP="00423E38">
      <w:pPr>
        <w:spacing w:after="0"/>
        <w:ind w:right="-1"/>
        <w:jc w:val="center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70C0"/>
          <w:sz w:val="24"/>
          <w:szCs w:val="24"/>
        </w:rPr>
        <w:t>«</w:t>
      </w:r>
      <w:r w:rsidRPr="0087499E">
        <w:rPr>
          <w:rFonts w:ascii="Times New Roman" w:eastAsia="Calibri" w:hAnsi="Times New Roman" w:cs="Times New Roman"/>
          <w:i/>
          <w:color w:val="0070C0"/>
          <w:sz w:val="24"/>
          <w:szCs w:val="24"/>
        </w:rPr>
        <w:t>Травматические поражения слизистой оболочки полости рта»</w:t>
      </w:r>
    </w:p>
    <w:p w:rsidR="00423E38" w:rsidRPr="0087499E" w:rsidRDefault="00423E38" w:rsidP="00423E38">
      <w:pPr>
        <w:spacing w:after="0"/>
        <w:ind w:right="-1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:rsidR="00423E38" w:rsidRPr="0087499E" w:rsidRDefault="00423E38" w:rsidP="00423E38">
      <w:pPr>
        <w:widowControl w:val="0"/>
        <w:autoSpaceDE w:val="0"/>
        <w:autoSpaceDN w:val="0"/>
        <w:adjustRightInd w:val="0"/>
        <w:spacing w:after="0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</w:t>
      </w: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Перечень учебных вопросов:</w:t>
      </w:r>
    </w:p>
    <w:p w:rsidR="00423E38" w:rsidRPr="0087499E" w:rsidRDefault="00423E38" w:rsidP="00423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Классификация травматических поражения СОПР и губ.</w:t>
      </w:r>
    </w:p>
    <w:p w:rsidR="00423E38" w:rsidRPr="0087499E" w:rsidRDefault="00423E38" w:rsidP="00423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Клиника острой механической травмы СОПР.</w:t>
      </w:r>
    </w:p>
    <w:p w:rsidR="00423E38" w:rsidRPr="0087499E" w:rsidRDefault="00423E38" w:rsidP="00423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Методика лечения при острой механической травме.</w:t>
      </w:r>
    </w:p>
    <w:p w:rsidR="00423E38" w:rsidRPr="0087499E" w:rsidRDefault="00423E38" w:rsidP="00423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Клиника </w:t>
      </w:r>
      <w:proofErr w:type="gramStart"/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хронической</w:t>
      </w:r>
      <w:proofErr w:type="gramEnd"/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механическая травма СОПР.</w:t>
      </w:r>
    </w:p>
    <w:p w:rsidR="00423E38" w:rsidRPr="0087499E" w:rsidRDefault="00423E38" w:rsidP="00423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Методика лечения хронической механической травмы СОПР.</w:t>
      </w:r>
    </w:p>
    <w:p w:rsidR="00423E38" w:rsidRPr="0087499E" w:rsidRDefault="00423E38" w:rsidP="00423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«гальванизм» в стоматологии.</w:t>
      </w:r>
    </w:p>
    <w:p w:rsidR="00423E38" w:rsidRPr="0087499E" w:rsidRDefault="00423E38" w:rsidP="00423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гальваноз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стоматологии.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Клинические проявления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гальваноза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гальваноза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Методика лечения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гальваноза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Клиника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травмы  слизистой  оболочки  полости  рта.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физической травмы  слизистой  оболочки  полости  рта.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Методика лечения при 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травме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СОПР.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Клиника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химической травмы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химической травмы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Методика лечения 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химической травмы  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«лучевая болезнь».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лучевого поражения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лучевого поражения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острой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острой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лечения при  острой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профилактики острой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хронической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хронической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лечения при хронической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3E38" w:rsidRPr="0087499E" w:rsidRDefault="00423E38" w:rsidP="00423E38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профилактики хронической лучевой болезни</w:t>
      </w:r>
      <w:r w:rsidRPr="00874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СОПР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52E59" w:rsidRDefault="00152E59"/>
    <w:sectPr w:rsidR="0015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541D"/>
    <w:multiLevelType w:val="hybridMultilevel"/>
    <w:tmpl w:val="3F8EA1A4"/>
    <w:lvl w:ilvl="0" w:tplc="24B0D98A">
      <w:start w:val="1"/>
      <w:numFmt w:val="decimal"/>
      <w:lvlText w:val="%1."/>
      <w:lvlJc w:val="left"/>
      <w:pPr>
        <w:ind w:left="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0F0CAB"/>
    <w:multiLevelType w:val="hybridMultilevel"/>
    <w:tmpl w:val="4CBC5316"/>
    <w:lvl w:ilvl="0" w:tplc="681C8B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5D"/>
    <w:rsid w:val="00152E59"/>
    <w:rsid w:val="002B1B6D"/>
    <w:rsid w:val="002F245B"/>
    <w:rsid w:val="00423E38"/>
    <w:rsid w:val="00930036"/>
    <w:rsid w:val="00F1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5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2020-04-16T10:48:00Z</dcterms:created>
  <dcterms:modified xsi:type="dcterms:W3CDTF">2020-04-19T22:04:00Z</dcterms:modified>
</cp:coreProperties>
</file>